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C1" w:rsidRDefault="006147D6" w:rsidP="006147D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61447" cy="8872695"/>
            <wp:effectExtent l="19050" t="0" r="6053" b="0"/>
            <wp:docPr id="1" name="Рисунок 1" descr="D:\На сайт школы\2019-2020\метод 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2019-2020\метод план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10" b="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447" cy="887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CC1" w:rsidRDefault="000E0CC1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Default="00026F6B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lastRenderedPageBreak/>
        <w:t>Работа педсоветов</w:t>
      </w:r>
    </w:p>
    <w:p w:rsidR="00965352" w:rsidRPr="00965352" w:rsidRDefault="00965352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Тематика</w:t>
      </w:r>
    </w:p>
    <w:p w:rsidR="00026F6B" w:rsidRPr="00026F6B" w:rsidRDefault="00965352" w:rsidP="00026F6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6F6B" w:rsidRPr="00026F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26F6B" w:rsidRPr="00026F6B">
        <w:rPr>
          <w:rFonts w:ascii="Times New Roman" w:eastAsia="Times New Roman" w:hAnsi="Times New Roman" w:cs="Times New Roman"/>
          <w:sz w:val="24"/>
          <w:szCs w:val="24"/>
        </w:rPr>
        <w:t>Роль классного руководителя в становлении классного коллектива и его влияние на формирование личностных компетенций каждого обучающегося».</w:t>
      </w:r>
      <w:r>
        <w:rPr>
          <w:rFonts w:ascii="Times New Roman" w:eastAsia="Times New Roman" w:hAnsi="Times New Roman" w:cs="Times New Roman"/>
          <w:sz w:val="24"/>
          <w:szCs w:val="24"/>
        </w:rPr>
        <w:t>(Клюева Т.А.)</w:t>
      </w:r>
    </w:p>
    <w:p w:rsidR="00026F6B" w:rsidRPr="00965352" w:rsidRDefault="00026F6B" w:rsidP="00026F6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65352">
        <w:rPr>
          <w:rFonts w:ascii="Times New Roman" w:eastAsia="Times New Roman" w:hAnsi="Times New Roman" w:cs="Times New Roman"/>
          <w:bCs/>
          <w:sz w:val="24"/>
          <w:szCs w:val="24"/>
        </w:rPr>
        <w:t>Причины неуспеваемости и пути ее преодоления»</w:t>
      </w:r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>Цветцых</w:t>
      </w:r>
      <w:proofErr w:type="spellEnd"/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 xml:space="preserve"> Е.Ю.)</w:t>
      </w:r>
    </w:p>
    <w:p w:rsidR="00965352" w:rsidRPr="00965352" w:rsidRDefault="00965352" w:rsidP="00026F6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</w:p>
    <w:p w:rsidR="00026F6B" w:rsidRPr="00026F6B" w:rsidRDefault="00026F6B" w:rsidP="00026F6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школы за прошедший год и задачи на новый учебный год.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обучения по четвертям.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 допуске к итоговой государственной аттестации выпускников 9,11 классов.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 завершении учебного года в 1-4,5-10,9-х,11-х классах.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окончании основной общеобразовательной школы.</w:t>
      </w:r>
    </w:p>
    <w:p w:rsidR="00026F6B" w:rsidRP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окончании средней общеобразовательной школы.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Работа Методического совета Школы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26F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D13353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026F6B" w:rsidRPr="00026F6B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 максимального раскрытия творческой индивидуальности каждого педагога;</w:t>
      </w:r>
    </w:p>
    <w:p w:rsidR="00026F6B" w:rsidRPr="00026F6B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уровня </w:t>
      </w:r>
      <w:proofErr w:type="spellStart"/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воспитанности обучающихся соответствующим современным требованиям, исходя из их возможностей.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2019-2020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учебном  году  на  заседаниях  МС   будут   рассмотрены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вопросы: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1. И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тоги методической работы за 2018 -2019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основные задачи на новый учебный год, 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утверждение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работы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МО.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2. Инструктивно-методическое совещание: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основные направления методической работы в школе;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этапы работы над методической темой;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темы самообразования, работа над планом самообразования.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Создание группы контроля адаптации обучающихся 5-го класса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4.  Организация и проведение предметных школьных и районных олимпиад.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5. Итоги мониторинга учебной деятельности по результатам контрольных работ в рамках промежуточной аттестации.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 Управление качеством образования в школе. Результаты диагностики уровня </w:t>
      </w:r>
      <w:proofErr w:type="spell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 итогам учебных четвертей. Сравнительная характеристика.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7. Работа с учащимися, имеющими слабую мотивацию к учебно-познавательной деятельности.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8. Информация о ходе аттестации учителей.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9. Подведение ит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 аттестации учителей школы.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10. Подготовка к итоговой аттестации в 9-х,11 классах.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11.Подведение итогов по самообразованию, самооценка профессионального развития учителей.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12.Мониторинг учебной деятельности за год. Результативность работы МС.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.Обсуждение плана работы на 2020-2021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026F6B" w:rsidRPr="00026F6B" w:rsidRDefault="00026F6B" w:rsidP="00026F6B">
      <w:pPr>
        <w:spacing w:before="100" w:beforeAutospacing="1" w:after="100" w:afterAutospacing="1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пробелов в знаниях обучающихся. В рамках работы методических объединений будут  проводиться  открытые уроки, внеклассные мероприятия по предметам. </w:t>
      </w:r>
    </w:p>
    <w:p w:rsidR="00026F6B" w:rsidRPr="00026F6B" w:rsidRDefault="00026F6B" w:rsidP="00026F6B">
      <w:pPr>
        <w:spacing w:before="100" w:beforeAutospacing="1" w:after="100" w:afterAutospacing="1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26F6B" w:rsidRPr="00D13353" w:rsidRDefault="00026F6B" w:rsidP="00D13353">
      <w:pPr>
        <w:spacing w:before="100" w:beforeAutospacing="1" w:after="100" w:afterAutospacing="1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Работа педагогов над темами самообразования.</w:t>
      </w:r>
    </w:p>
    <w:p w:rsidR="00026F6B" w:rsidRPr="00026F6B" w:rsidRDefault="00026F6B" w:rsidP="00026F6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026F6B" w:rsidRPr="00026F6B" w:rsidRDefault="00026F6B" w:rsidP="00026F6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26F6B" w:rsidRPr="00026F6B" w:rsidRDefault="00026F6B" w:rsidP="00D13353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sz w:val="24"/>
          <w:szCs w:val="24"/>
        </w:rPr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 </w:t>
      </w:r>
    </w:p>
    <w:p w:rsidR="00026F6B" w:rsidRPr="00026F6B" w:rsidRDefault="00026F6B" w:rsidP="00026F6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F6B" w:rsidRPr="00D13353" w:rsidRDefault="00026F6B" w:rsidP="00026F6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Администрацией школы будут  посещаться  уроки в рабочем порядке по плану </w:t>
      </w:r>
      <w:proofErr w:type="spellStart"/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внутришкольного</w:t>
      </w:r>
      <w:proofErr w:type="spellEnd"/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мониторинга.</w:t>
      </w:r>
    </w:p>
    <w:p w:rsidR="00026F6B" w:rsidRPr="00026F6B" w:rsidRDefault="00026F6B" w:rsidP="00026F6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  цели посещения и контроля уроков: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программным материалом и методикой обучения различных категорий обучающихся.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эффективности методических приёмов, формирующих прочность знаний обучающихся.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результативности организации методов и приёмов контроля за усвоением знаний обучающихся.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Классно-обобщающий контроль.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Преемственность.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Аттестация педагогических работников.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новых технологий.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итоговой аттестации обучающихся.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урсы повышения квалификации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</w:t>
      </w:r>
    </w:p>
    <w:p w:rsidR="00026F6B" w:rsidRPr="00026F6B" w:rsidRDefault="00026F6B" w:rsidP="00026F6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Pr="00026F6B" w:rsidRDefault="00026F6B" w:rsidP="00D1335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Направление 1.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026F6B" w:rsidRPr="00026F6B" w:rsidRDefault="00026F6B" w:rsidP="00026F6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Задача: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по п</w:t>
      </w: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>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2829"/>
        <w:gridCol w:w="715"/>
        <w:gridCol w:w="2753"/>
      </w:tblGrid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3" w:type="dxa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5D4CE5">
        <w:tc>
          <w:tcPr>
            <w:tcW w:w="10550" w:type="dxa"/>
            <w:gridSpan w:val="4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1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методической работы за 2018 -2019</w:t>
            </w:r>
            <w:r w:rsidRPr="00026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2. Задачи методической работы по повышению эффективности и качества образо</w:t>
            </w:r>
            <w:r w:rsidR="00D13353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вательного процесса в новом 2019-2020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 плана методической ра</w:t>
            </w:r>
            <w:r w:rsidR="00D13353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школы на 2019-2020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4.Рассмотрение плана работы методических объединений и педагогов </w:t>
            </w:r>
            <w:proofErr w:type="spell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УВР, руководители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 и исследовательские виды деятельности учащихся в индивидуальной и групповой формах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УВР, руководители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комфортных психологических условий в работе с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со слабой мотивацией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УВР, руководитель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Творческие отчеты МО учителей школы по реализации методической темы.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c>
          <w:tcPr>
            <w:tcW w:w="10550" w:type="dxa"/>
            <w:gridSpan w:val="4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школьных методических объединений.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участия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Февраль  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предметных неделях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и проведения предметных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промежуточной аттестации.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материалов промежуточной аттестации обучающихся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методической темой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над методической темой.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 </w:t>
            </w:r>
          </w:p>
        </w:tc>
      </w:tr>
    </w:tbl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2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педагогическими кадрами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профессионального роста педагогов. Обобщение и представление педагогического опыта.</w:t>
      </w:r>
    </w:p>
    <w:tbl>
      <w:tblPr>
        <w:tblW w:w="10344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6"/>
        <w:gridCol w:w="142"/>
        <w:gridCol w:w="2436"/>
        <w:gridCol w:w="2544"/>
        <w:gridCol w:w="1598"/>
        <w:gridCol w:w="1598"/>
      </w:tblGrid>
      <w:tr w:rsidR="00026F6B" w:rsidRPr="00026F6B" w:rsidTr="006E47D0">
        <w:tc>
          <w:tcPr>
            <w:tcW w:w="202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6E47D0">
        <w:tc>
          <w:tcPr>
            <w:tcW w:w="10344" w:type="dxa"/>
            <w:gridSpan w:val="6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026F6B" w:rsidRPr="00026F6B" w:rsidTr="006E47D0">
        <w:tc>
          <w:tcPr>
            <w:tcW w:w="2026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  рабо</w:t>
            </w:r>
            <w:r w:rsidR="006E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 на 2019-2020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содержания  деятельности.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посещения уроков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в организации урока.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ноябрь, январь, март.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учителя со  школьной документацией. </w:t>
            </w:r>
          </w:p>
        </w:tc>
        <w:tc>
          <w:tcPr>
            <w:tcW w:w="2544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промежуточной аттестации по предмету.</w:t>
            </w:r>
          </w:p>
        </w:tc>
        <w:tc>
          <w:tcPr>
            <w:tcW w:w="2544" w:type="dxa"/>
            <w:vMerge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профессиональной деятельности</w:t>
            </w:r>
          </w:p>
        </w:tc>
        <w:tc>
          <w:tcPr>
            <w:tcW w:w="2544" w:type="dxa"/>
            <w:vMerge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10344" w:type="dxa"/>
            <w:gridSpan w:val="6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уровня квалификации педагогических кадров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 педагогических кадров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 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BF6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Прохождение курсовой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учителей школы на курсах повышения квалификации  по введению ФГОС ООО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BF6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конкурсе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>- март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 методической деятельности.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планам работы  МО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МО</w:t>
            </w:r>
          </w:p>
        </w:tc>
      </w:tr>
    </w:tbl>
    <w:p w:rsidR="00026F6B" w:rsidRPr="00026F6B" w:rsidRDefault="00026F6B" w:rsidP="006E47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3  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обучающимися</w:t>
      </w:r>
    </w:p>
    <w:p w:rsidR="00026F6B" w:rsidRPr="00026F6B" w:rsidRDefault="00026F6B" w:rsidP="006E47D0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Освоение эффективных форм  организации  образовательной    деятельности  обучающихся. Выявление и накопление успешного опыта работы педагогов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36"/>
        <w:gridCol w:w="2336"/>
        <w:gridCol w:w="1598"/>
        <w:gridCol w:w="2061"/>
      </w:tblGrid>
      <w:tr w:rsidR="00026F6B" w:rsidRPr="00026F6B" w:rsidTr="005D4CE5">
        <w:tc>
          <w:tcPr>
            <w:tcW w:w="2444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36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98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61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4839F2">
        <w:trPr>
          <w:trHeight w:val="3691"/>
        </w:trPr>
        <w:tc>
          <w:tcPr>
            <w:tcW w:w="24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предметных олимпиад 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результативности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061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c>
          <w:tcPr>
            <w:tcW w:w="24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олимпиадах по предметам.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олимпиад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результативности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026F6B" w:rsidRPr="00026F6B" w:rsidRDefault="00026F6B" w:rsidP="006E4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Направление 4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Управление методической работой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Обеспечение контроля  и анализа результатов  исполнения  плана методической работы.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26F6B" w:rsidRPr="00026F6B" w:rsidRDefault="00026F6B" w:rsidP="00026F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контроля за школьной документацией </w:t>
      </w:r>
    </w:p>
    <w:p w:rsidR="00026F6B" w:rsidRPr="00026F6B" w:rsidRDefault="00026F6B" w:rsidP="00026F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и выполнением программ.</w:t>
      </w:r>
    </w:p>
    <w:tbl>
      <w:tblPr>
        <w:tblW w:w="4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7"/>
        <w:gridCol w:w="625"/>
        <w:gridCol w:w="625"/>
        <w:gridCol w:w="624"/>
        <w:gridCol w:w="624"/>
        <w:gridCol w:w="624"/>
        <w:gridCol w:w="624"/>
        <w:gridCol w:w="624"/>
        <w:gridCol w:w="624"/>
        <w:gridCol w:w="624"/>
      </w:tblGrid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4839F2" w:rsidRDefault="004839F2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дела обучающихся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Дневники обучающихся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  <w:trHeight w:val="701"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кабинетов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МО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6F6B" w:rsidRPr="00026F6B" w:rsidRDefault="00026F6B" w:rsidP="00026F6B">
      <w:pPr>
        <w:pStyle w:val="2"/>
        <w:rPr>
          <w:b/>
          <w:sz w:val="24"/>
          <w:szCs w:val="24"/>
        </w:rPr>
      </w:pPr>
      <w:r w:rsidRPr="00026F6B">
        <w:rPr>
          <w:b/>
          <w:sz w:val="24"/>
          <w:szCs w:val="24"/>
        </w:rPr>
        <w:t>ЦЕЛЬ ПРОВЕРКИ ДОКУМЕНТАЦИИ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Классные журналы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Октябрь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: оформление журналов, организация повторения,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накопляемость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оценок</w:t>
      </w:r>
      <w:r w:rsidR="00BF68B5">
        <w:rPr>
          <w:rFonts w:ascii="Times New Roman" w:eastAsia="Times New Roman" w:hAnsi="Times New Roman" w:cs="Times New Roman"/>
          <w:sz w:val="24"/>
          <w:szCs w:val="24"/>
        </w:rPr>
        <w:t>, посещаемость, система опроса.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Декабрь: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накопляемость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оценок по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физ-ре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>, музыке, ИЗО, опрос слабоуспевающих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Март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ТСО, выполнение программы, система опроса слабоуспевающих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Май: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проведение итогового контроля, организация повторения, выполнение программы.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26F6B" w:rsidRPr="00026F6B" w:rsidRDefault="00026F6B" w:rsidP="00026F6B">
      <w:pPr>
        <w:pStyle w:val="a3"/>
        <w:rPr>
          <w:sz w:val="24"/>
          <w:szCs w:val="24"/>
        </w:rPr>
      </w:pPr>
      <w:r w:rsidRPr="00026F6B">
        <w:rPr>
          <w:i/>
          <w:sz w:val="24"/>
          <w:szCs w:val="24"/>
        </w:rPr>
        <w:t>Сентябрь</w:t>
      </w:r>
      <w:r w:rsidRPr="00026F6B">
        <w:rPr>
          <w:sz w:val="24"/>
          <w:szCs w:val="24"/>
        </w:rPr>
        <w:t>: планирование на учебный год, график контрольных работ, практическая часть программы.</w:t>
      </w:r>
    </w:p>
    <w:p w:rsidR="00026F6B" w:rsidRPr="00026F6B" w:rsidRDefault="00026F6B" w:rsidP="00026F6B">
      <w:pPr>
        <w:pStyle w:val="5"/>
        <w:rPr>
          <w:sz w:val="24"/>
          <w:szCs w:val="24"/>
        </w:rPr>
      </w:pPr>
      <w:r w:rsidRPr="00026F6B">
        <w:rPr>
          <w:sz w:val="24"/>
          <w:szCs w:val="24"/>
        </w:rPr>
        <w:t>Выполнение учебных программ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Декабрь: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Май: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3, 4 четверть и год. Собеседования с учителями.</w:t>
      </w:r>
    </w:p>
    <w:p w:rsidR="00026F6B" w:rsidRPr="00026F6B" w:rsidRDefault="00026F6B" w:rsidP="00026F6B">
      <w:pPr>
        <w:pStyle w:val="5"/>
        <w:rPr>
          <w:sz w:val="24"/>
          <w:szCs w:val="24"/>
        </w:rPr>
      </w:pPr>
      <w:r w:rsidRPr="00026F6B">
        <w:rPr>
          <w:sz w:val="24"/>
          <w:szCs w:val="24"/>
        </w:rPr>
        <w:t>Рабочие тетради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Октябрь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соблюдение орфографического режима.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Декабрь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объем классной работы и домашнего задания.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Февраль: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качество проверки, работа над ошибками.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Апрель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работа над каллиграфией, соблюдение норм оценок.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sz w:val="24"/>
          <w:szCs w:val="24"/>
        </w:rPr>
        <w:t>Виды письменных работ, индивидуальная работа.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Личные дела обучающихся</w:t>
      </w:r>
    </w:p>
    <w:p w:rsidR="00026F6B" w:rsidRPr="00026F6B" w:rsidRDefault="00026F6B" w:rsidP="00026F6B">
      <w:pPr>
        <w:pStyle w:val="a3"/>
        <w:rPr>
          <w:sz w:val="24"/>
          <w:szCs w:val="24"/>
        </w:rPr>
      </w:pPr>
      <w:r w:rsidRPr="00026F6B">
        <w:rPr>
          <w:i/>
          <w:sz w:val="24"/>
          <w:szCs w:val="24"/>
        </w:rPr>
        <w:t>Сентябрь</w:t>
      </w:r>
      <w:r w:rsidRPr="00026F6B">
        <w:rPr>
          <w:sz w:val="24"/>
          <w:szCs w:val="24"/>
        </w:rPr>
        <w:t>: состояние личных дел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Май: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документы в личном деле.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Дневники обучающихся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Сентябрь: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единый орфографический режим.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Ноябрь: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выставление оценок в дневник, контроль со стороны родителей.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Март: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контроль со стороны классного руководителя.</w:t>
      </w:r>
    </w:p>
    <w:p w:rsidR="00BF68B5" w:rsidRDefault="00026F6B" w:rsidP="00BF68B5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Май: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оформление и единый режим.</w:t>
      </w:r>
    </w:p>
    <w:p w:rsid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68B5" w:rsidRP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6D44" w:rsidRPr="00826D44" w:rsidRDefault="00826D44" w:rsidP="00826D44">
      <w:pPr>
        <w:sectPr w:rsidR="00826D44" w:rsidRPr="00826D44" w:rsidSect="004732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68B5" w:rsidRPr="00826D44" w:rsidRDefault="00826D44" w:rsidP="004839F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D44">
        <w:rPr>
          <w:rFonts w:ascii="Times New Roman" w:hAnsi="Times New Roman" w:cs="Times New Roman"/>
          <w:b/>
          <w:sz w:val="24"/>
          <w:szCs w:val="24"/>
        </w:rPr>
        <w:lastRenderedPageBreak/>
        <w:t>График контроля уровня преподавания</w:t>
      </w:r>
    </w:p>
    <w:tbl>
      <w:tblPr>
        <w:tblStyle w:val="a8"/>
        <w:tblpPr w:leftFromText="180" w:rightFromText="180" w:vertAnchor="text" w:horzAnchor="margin" w:tblpY="731"/>
        <w:tblW w:w="14992" w:type="dxa"/>
        <w:tblLayout w:type="fixed"/>
        <w:tblLook w:val="04A0"/>
      </w:tblPr>
      <w:tblGrid>
        <w:gridCol w:w="2660"/>
        <w:gridCol w:w="992"/>
        <w:gridCol w:w="127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826D44" w:rsidRPr="00BF68B5" w:rsidTr="004839F2">
        <w:trPr>
          <w:cantSplit/>
          <w:trHeight w:val="1127"/>
        </w:trPr>
        <w:tc>
          <w:tcPr>
            <w:tcW w:w="2660" w:type="dxa"/>
            <w:vMerge w:val="restart"/>
          </w:tcPr>
          <w:p w:rsidR="00826D44" w:rsidRPr="00BF68B5" w:rsidRDefault="00826D44" w:rsidP="0048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B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276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внеур.деят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6D44" w:rsidRPr="00BF68B5" w:rsidTr="00826D44">
        <w:tc>
          <w:tcPr>
            <w:tcW w:w="2660" w:type="dxa"/>
            <w:vMerge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Петрова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Вильнис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Румянцева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Клюев П. 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В.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Чайдонов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Кайдачакова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Голышева И.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Клюева Т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 П.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Балыкина Т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Пайбердин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Потапова Н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Тюкпеева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Маймага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Ревенко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 Н.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Окунева О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Агеев 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Жуманиезова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Черемухина Н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F6B" w:rsidRPr="00026F6B" w:rsidRDefault="00026F6B">
      <w:pPr>
        <w:rPr>
          <w:rFonts w:ascii="Times New Roman" w:hAnsi="Times New Roman" w:cs="Times New Roman"/>
          <w:sz w:val="24"/>
          <w:szCs w:val="24"/>
        </w:rPr>
      </w:pPr>
    </w:p>
    <w:sectPr w:rsidR="00026F6B" w:rsidRPr="00026F6B" w:rsidSect="004839F2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7B350B"/>
    <w:multiLevelType w:val="multilevel"/>
    <w:tmpl w:val="2496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20D7E"/>
    <w:multiLevelType w:val="multilevel"/>
    <w:tmpl w:val="A85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21473"/>
    <w:multiLevelType w:val="multilevel"/>
    <w:tmpl w:val="8A1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06FE1"/>
    <w:multiLevelType w:val="multilevel"/>
    <w:tmpl w:val="B15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D2A24"/>
    <w:multiLevelType w:val="hybridMultilevel"/>
    <w:tmpl w:val="BF6E9260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11"/>
  </w:num>
  <w:num w:numId="11">
    <w:abstractNumId w:val="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431087"/>
    <w:rsid w:val="00026F6B"/>
    <w:rsid w:val="0005470A"/>
    <w:rsid w:val="00096CB9"/>
    <w:rsid w:val="000E0CC1"/>
    <w:rsid w:val="00431087"/>
    <w:rsid w:val="0047325C"/>
    <w:rsid w:val="004839F2"/>
    <w:rsid w:val="005A37B4"/>
    <w:rsid w:val="006147D6"/>
    <w:rsid w:val="00635982"/>
    <w:rsid w:val="006E47D0"/>
    <w:rsid w:val="00826D44"/>
    <w:rsid w:val="00965352"/>
    <w:rsid w:val="00BF68B5"/>
    <w:rsid w:val="00C173AC"/>
    <w:rsid w:val="00D1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5C"/>
  </w:style>
  <w:style w:type="paragraph" w:styleId="2">
    <w:name w:val="heading 2"/>
    <w:basedOn w:val="a"/>
    <w:next w:val="a"/>
    <w:link w:val="20"/>
    <w:qFormat/>
    <w:rsid w:val="00026F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026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26F6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6F6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26F6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026F6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026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26F6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026F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26F6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02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F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26D4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0E0CC1"/>
  </w:style>
  <w:style w:type="paragraph" w:styleId="ab">
    <w:name w:val="Balloon Text"/>
    <w:basedOn w:val="a"/>
    <w:link w:val="ac"/>
    <w:uiPriority w:val="99"/>
    <w:semiHidden/>
    <w:unhideWhenUsed/>
    <w:rsid w:val="0061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4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9</cp:revision>
  <cp:lastPrinted>2019-09-27T08:22:00Z</cp:lastPrinted>
  <dcterms:created xsi:type="dcterms:W3CDTF">2019-09-27T05:28:00Z</dcterms:created>
  <dcterms:modified xsi:type="dcterms:W3CDTF">2019-10-01T04:24:00Z</dcterms:modified>
</cp:coreProperties>
</file>