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A2" w:rsidRPr="00A839A7" w:rsidRDefault="00CC11EB" w:rsidP="00A839A7">
      <w:pPr>
        <w:jc w:val="center"/>
        <w:rPr>
          <w:rFonts w:ascii="Times New Roman" w:hAnsi="Times New Roman" w:cs="Times New Roman"/>
          <w:sz w:val="40"/>
          <w:szCs w:val="40"/>
        </w:rPr>
      </w:pPr>
      <w:r w:rsidRPr="00A839A7">
        <w:rPr>
          <w:rFonts w:ascii="Times New Roman" w:hAnsi="Times New Roman" w:cs="Times New Roman"/>
          <w:sz w:val="40"/>
          <w:szCs w:val="40"/>
        </w:rPr>
        <w:t>РОДИТЕЛЯМ О ПОДРОСТКОВОМ СУИЦИДЕ</w:t>
      </w:r>
    </w:p>
    <w:p w:rsidR="00CC11EB" w:rsidRPr="00A839A7" w:rsidRDefault="00CC11EB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 w:rsidRPr="00A839A7">
        <w:rPr>
          <w:rFonts w:ascii="Times New Roman" w:hAnsi="Times New Roman" w:cs="Times New Roman"/>
          <w:sz w:val="24"/>
          <w:szCs w:val="24"/>
        </w:rPr>
        <w:t xml:space="preserve">Подростковый возраст сложен для всех. Но сложнее самому ребенку: с одной стороны он стремиться дистанцироваться от родителей, стремиться к психологической независимости от взрослых, а с другой стороны по-прежнему нуждается в принятии, поддержке, любви, близких отношениях, только уже на более качественном уровне. Роль мудрого родителя состоит в том, что бы ненавязчиво предлагать свою помощь и чутко откликаться на запросы ребенка. Мы уже </w:t>
      </w:r>
      <w:r w:rsidR="00414A4D" w:rsidRPr="00A839A7">
        <w:rPr>
          <w:rFonts w:ascii="Times New Roman" w:hAnsi="Times New Roman" w:cs="Times New Roman"/>
          <w:sz w:val="24"/>
          <w:szCs w:val="24"/>
        </w:rPr>
        <w:t xml:space="preserve">не </w:t>
      </w:r>
      <w:r w:rsidRPr="00A839A7">
        <w:rPr>
          <w:rFonts w:ascii="Times New Roman" w:hAnsi="Times New Roman" w:cs="Times New Roman"/>
          <w:sz w:val="24"/>
          <w:szCs w:val="24"/>
        </w:rPr>
        <w:t xml:space="preserve">ведем за руку, а идет рядом. </w:t>
      </w:r>
    </w:p>
    <w:p w:rsidR="00CC11EB" w:rsidRPr="00A839A7" w:rsidRDefault="00CC11EB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 w:rsidRPr="00A839A7">
        <w:rPr>
          <w:rFonts w:ascii="Times New Roman" w:hAnsi="Times New Roman" w:cs="Times New Roman"/>
          <w:sz w:val="24"/>
          <w:szCs w:val="24"/>
        </w:rPr>
        <w:t>Как помочь ребенку качественно прожить этот период перехода во взрослую жизнь. Как предупредить трагические последствия неудач на этом пути? Как происходит, что еще вчера улыбчивый, умный, добрый</w:t>
      </w:r>
      <w:r w:rsidR="00414A4D" w:rsidRPr="00A839A7">
        <w:rPr>
          <w:rFonts w:ascii="Times New Roman" w:hAnsi="Times New Roman" w:cs="Times New Roman"/>
          <w:sz w:val="24"/>
          <w:szCs w:val="24"/>
        </w:rPr>
        <w:t xml:space="preserve">, послушный ребенок не справляется с жизнью и выбирает смерть? </w:t>
      </w:r>
    </w:p>
    <w:p w:rsidR="00414A4D" w:rsidRPr="00A839A7" w:rsidRDefault="00414A4D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 w:rsidRPr="00A839A7">
        <w:rPr>
          <w:rFonts w:ascii="Times New Roman" w:hAnsi="Times New Roman" w:cs="Times New Roman"/>
          <w:color w:val="FF0000"/>
          <w:sz w:val="24"/>
          <w:szCs w:val="24"/>
        </w:rPr>
        <w:t>ВНУТРЕННЕЙ ПРИЧИНОЙ СУИЦИДА ВСЕГДА ЯВЛЯЕТСЯ НЕПЕРЕНОСИМАЯ ПСИХИЧЕСКАЯ БОЛЬ И ОТСУТСТВИЕ СПОСОБНОСТИ НАЙТИ РЕШЕНИЕ.</w:t>
      </w:r>
    </w:p>
    <w:p w:rsidR="00414A4D" w:rsidRPr="00A839A7" w:rsidRDefault="00414A4D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 w:rsidRPr="00A839A7">
        <w:rPr>
          <w:rFonts w:ascii="Times New Roman" w:hAnsi="Times New Roman" w:cs="Times New Roman"/>
          <w:sz w:val="24"/>
          <w:szCs w:val="24"/>
        </w:rPr>
        <w:t xml:space="preserve">Иногда причиной может быть психическое заболевание и важно вовремя это заметить и начать лечение. </w:t>
      </w:r>
    </w:p>
    <w:p w:rsidR="00414A4D" w:rsidRPr="00A839A7" w:rsidRDefault="00414A4D" w:rsidP="00A839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39A7">
        <w:rPr>
          <w:rFonts w:ascii="Times New Roman" w:hAnsi="Times New Roman" w:cs="Times New Roman"/>
          <w:sz w:val="24"/>
          <w:szCs w:val="24"/>
          <w:u w:val="single"/>
        </w:rPr>
        <w:t xml:space="preserve">ВНЕШНИЕ ПРИЧИНЫ СУИЦИДА С НАРУШЕНИЕМ КОММУНИКАЦИИ, С </w:t>
      </w:r>
      <w:proofErr w:type="gramStart"/>
      <w:r w:rsidRPr="00A839A7">
        <w:rPr>
          <w:rFonts w:ascii="Times New Roman" w:hAnsi="Times New Roman" w:cs="Times New Roman"/>
          <w:sz w:val="24"/>
          <w:szCs w:val="24"/>
          <w:u w:val="single"/>
        </w:rPr>
        <w:t>СИТУАЦИЯМИ</w:t>
      </w:r>
      <w:proofErr w:type="gramEnd"/>
      <w:r w:rsidRPr="00A839A7">
        <w:rPr>
          <w:rFonts w:ascii="Times New Roman" w:hAnsi="Times New Roman" w:cs="Times New Roman"/>
          <w:sz w:val="24"/>
          <w:szCs w:val="24"/>
          <w:u w:val="single"/>
        </w:rPr>
        <w:t xml:space="preserve"> КОГДА РЕБЕНОК: </w:t>
      </w:r>
    </w:p>
    <w:p w:rsidR="00414A4D" w:rsidRPr="00A839A7" w:rsidRDefault="00414A4D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 w:rsidRPr="00A839A7">
        <w:rPr>
          <w:rFonts w:ascii="Times New Roman" w:hAnsi="Times New Roman" w:cs="Times New Roman"/>
          <w:sz w:val="24"/>
          <w:szCs w:val="24"/>
        </w:rPr>
        <w:t>● нуждается в любви и помощи, но не получает их</w:t>
      </w:r>
    </w:p>
    <w:p w:rsidR="00414A4D" w:rsidRPr="00A839A7" w:rsidRDefault="00414A4D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 w:rsidRPr="00A839A7">
        <w:rPr>
          <w:rFonts w:ascii="Times New Roman" w:hAnsi="Times New Roman" w:cs="Times New Roman"/>
          <w:sz w:val="24"/>
          <w:szCs w:val="24"/>
        </w:rPr>
        <w:t xml:space="preserve">●испытывает постоянное чувство вины за происходящие события (развод родителей, не успешность родителей, за </w:t>
      </w:r>
      <w:proofErr w:type="gramStart"/>
      <w:r w:rsidRPr="00A839A7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A839A7">
        <w:rPr>
          <w:rFonts w:ascii="Times New Roman" w:hAnsi="Times New Roman" w:cs="Times New Roman"/>
          <w:sz w:val="24"/>
          <w:szCs w:val="24"/>
        </w:rPr>
        <w:t xml:space="preserve"> что не может оправдать их ожидания)</w:t>
      </w:r>
    </w:p>
    <w:p w:rsidR="00414A4D" w:rsidRPr="00A839A7" w:rsidRDefault="00414A4D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 w:rsidRPr="00A839A7">
        <w:rPr>
          <w:rFonts w:ascii="Times New Roman" w:hAnsi="Times New Roman" w:cs="Times New Roman"/>
          <w:sz w:val="24"/>
          <w:szCs w:val="24"/>
        </w:rPr>
        <w:t>●</w:t>
      </w:r>
      <w:r w:rsidR="00A839A7" w:rsidRPr="00A839A7">
        <w:rPr>
          <w:rFonts w:ascii="Times New Roman" w:hAnsi="Times New Roman" w:cs="Times New Roman"/>
          <w:sz w:val="24"/>
          <w:szCs w:val="24"/>
        </w:rPr>
        <w:t>чувствует себя никому не нужным</w:t>
      </w:r>
    </w:p>
    <w:p w:rsidR="00A839A7" w:rsidRPr="00A839A7" w:rsidRDefault="00A839A7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 w:rsidRPr="00A839A7">
        <w:rPr>
          <w:rFonts w:ascii="Times New Roman" w:hAnsi="Times New Roman" w:cs="Times New Roman"/>
          <w:sz w:val="24"/>
          <w:szCs w:val="24"/>
        </w:rPr>
        <w:t>●не может сам разрешить сложную ситуацию или ее последствия</w:t>
      </w:r>
    </w:p>
    <w:p w:rsidR="00A839A7" w:rsidRPr="00A839A7" w:rsidRDefault="00A839A7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 w:rsidRPr="00A839A7">
        <w:rPr>
          <w:rFonts w:ascii="Times New Roman" w:hAnsi="Times New Roman" w:cs="Times New Roman"/>
          <w:sz w:val="24"/>
          <w:szCs w:val="24"/>
        </w:rPr>
        <w:t>●не имеет внутреннего психологического ресурса для борьбы с эмоциональным напряжением</w:t>
      </w:r>
    </w:p>
    <w:p w:rsidR="00A839A7" w:rsidRPr="00A839A7" w:rsidRDefault="00A839A7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 w:rsidRPr="00A839A7">
        <w:rPr>
          <w:rFonts w:ascii="Times New Roman" w:hAnsi="Times New Roman" w:cs="Times New Roman"/>
          <w:sz w:val="24"/>
          <w:szCs w:val="24"/>
        </w:rPr>
        <w:t>●боится наказания или несправедливых претензий со стороны взрослых</w:t>
      </w:r>
    </w:p>
    <w:p w:rsidR="00A839A7" w:rsidRDefault="00A839A7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 w:rsidRPr="00A839A7">
        <w:rPr>
          <w:rFonts w:ascii="Times New Roman" w:hAnsi="Times New Roman" w:cs="Times New Roman"/>
          <w:sz w:val="24"/>
          <w:szCs w:val="24"/>
        </w:rPr>
        <w:t xml:space="preserve">●очень хочет получить кого-то или что-то, но не видит  способа как этого достичь. </w:t>
      </w:r>
    </w:p>
    <w:p w:rsidR="00A839A7" w:rsidRPr="00DD694F" w:rsidRDefault="00A839A7" w:rsidP="00A839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694F">
        <w:rPr>
          <w:rFonts w:ascii="Times New Roman" w:hAnsi="Times New Roman" w:cs="Times New Roman"/>
          <w:sz w:val="24"/>
          <w:szCs w:val="24"/>
          <w:u w:val="single"/>
        </w:rPr>
        <w:t>ЧТО ДОЛЖНО НАСТОРОЖИТЬ В ПОВЕДЕНИИ РЕБЕНКА? ЕСЛИ ВАШ ПОДРОСТОК:</w:t>
      </w:r>
    </w:p>
    <w:p w:rsidR="00A839A7" w:rsidRDefault="00A839A7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угрожает покончить с собой, составляет записки об уходе из жизни или уже совершает попытки суицидального характера</w:t>
      </w:r>
    </w:p>
    <w:p w:rsidR="00A839A7" w:rsidRDefault="00A839A7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="00DD694F">
        <w:rPr>
          <w:rFonts w:ascii="Times New Roman" w:hAnsi="Times New Roman" w:cs="Times New Roman"/>
          <w:sz w:val="24"/>
          <w:szCs w:val="24"/>
        </w:rPr>
        <w:t xml:space="preserve">заявляет «ненавижу жизнь», «они еще пожалеют, что мне сделали», «я никому не нужен» и т.п. </w:t>
      </w:r>
    </w:p>
    <w:p w:rsidR="00DD694F" w:rsidRDefault="00DD694F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●становиться нестабильным – отмечается резкая смена настроения, состояния</w:t>
      </w:r>
    </w:p>
    <w:p w:rsidR="00DD694F" w:rsidRDefault="00DD694F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●ребенок раздает любимые вещи</w:t>
      </w:r>
    </w:p>
    <w:p w:rsidR="00DD694F" w:rsidRDefault="00DD694F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●вдруг становиться агрессивным, бунтует, не желает никого слушать, живет на грани риска, не бережет себя (в том числе и АУТОАГРЕССИЯ – порезы, ожоги и т.д.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94F" w:rsidRDefault="00DD694F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="009F7EC1">
        <w:rPr>
          <w:rFonts w:ascii="Times New Roman" w:hAnsi="Times New Roman" w:cs="Times New Roman"/>
          <w:sz w:val="24"/>
          <w:szCs w:val="24"/>
        </w:rPr>
        <w:t>замкнулся в себе и не идет на контакт</w:t>
      </w:r>
    </w:p>
    <w:p w:rsidR="009F7EC1" w:rsidRDefault="009F7EC1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●очень напряженно переживает информацию о чьей-то смерти</w:t>
      </w:r>
    </w:p>
    <w:p w:rsidR="009F7EC1" w:rsidRPr="00A947CF" w:rsidRDefault="009F7EC1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●начал или усилил употребление алкоголя или наркотиков</w:t>
      </w:r>
    </w:p>
    <w:p w:rsidR="00A947CF" w:rsidRDefault="00A947CF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ДЕЛАТЬ И ЧЕГО ТОЧНО НЕ НУЖНО ДЕЛАТЬ? КАК РЕАГИРОВАТЬ РОДИТЕЛЯМ В ЭТОЙ СИТУАЦИИ!?</w:t>
      </w:r>
    </w:p>
    <w:p w:rsidR="00A947CF" w:rsidRPr="00A947CF" w:rsidRDefault="00A947CF" w:rsidP="00A839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47CF">
        <w:rPr>
          <w:rFonts w:ascii="Times New Roman" w:hAnsi="Times New Roman" w:cs="Times New Roman"/>
          <w:sz w:val="24"/>
          <w:szCs w:val="24"/>
          <w:u w:val="single"/>
        </w:rPr>
        <w:t>РАЗГОВАРИВАЙТЕ С РЕБЕНКОМ ПО ДУШАМ</w:t>
      </w:r>
    </w:p>
    <w:p w:rsidR="00A947CF" w:rsidRDefault="00A947CF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читайте нотации, вы получите только агрессию и сопротивление в ответ, ребенок закроется и уйдет в свои проблемы, 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рождается недоверие к взрослым. </w:t>
      </w:r>
    </w:p>
    <w:p w:rsidR="00A947CF" w:rsidRDefault="00A947CF" w:rsidP="00A839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47CF">
        <w:rPr>
          <w:rFonts w:ascii="Times New Roman" w:hAnsi="Times New Roman" w:cs="Times New Roman"/>
          <w:sz w:val="24"/>
          <w:szCs w:val="24"/>
          <w:u w:val="single"/>
        </w:rPr>
        <w:t>ДАВАЙТЕ РЕБЕНКУ ДОСТАТОЧНО ВАШЕГО ВНИМАНИЯ</w:t>
      </w:r>
    </w:p>
    <w:p w:rsidR="00A947CF" w:rsidRPr="001367F7" w:rsidRDefault="00A947CF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игнорируйте ребенка и его желания получить внимание – все формы суицидального поведения чаше всего это крик о том, что бы обратили внимание на ребенка и помогли разобраться в каких либо его проблемах, если этого не происходит, ребенок ищет другой выход, в том числе и уход из жизни.</w:t>
      </w:r>
    </w:p>
    <w:p w:rsidR="00A947CF" w:rsidRDefault="00A947CF" w:rsidP="00A839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47CF">
        <w:rPr>
          <w:rFonts w:ascii="Times New Roman" w:hAnsi="Times New Roman" w:cs="Times New Roman"/>
          <w:sz w:val="24"/>
          <w:szCs w:val="24"/>
          <w:u w:val="single"/>
        </w:rPr>
        <w:t>ОТНОСИТЕЛЬ С ПОНИМАНИЕМ К ЕГО ПРОБЛЕМАМ</w:t>
      </w:r>
    </w:p>
    <w:p w:rsidR="00A947CF" w:rsidRDefault="00A947CF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 w:rsidRPr="00A947CF">
        <w:rPr>
          <w:rFonts w:ascii="Times New Roman" w:hAnsi="Times New Roman" w:cs="Times New Roman"/>
          <w:sz w:val="24"/>
          <w:szCs w:val="24"/>
        </w:rPr>
        <w:t>Фраза «Разве это проблема</w:t>
      </w:r>
      <w:r>
        <w:rPr>
          <w:rFonts w:ascii="Times New Roman" w:hAnsi="Times New Roman" w:cs="Times New Roman"/>
          <w:sz w:val="24"/>
          <w:szCs w:val="24"/>
        </w:rPr>
        <w:t xml:space="preserve">?» губительна для отношений. У детей еще нет такого опыта, как у вас и для них самые не значительные проблемы могут быть глобальны. </w:t>
      </w:r>
    </w:p>
    <w:p w:rsidR="00A947CF" w:rsidRDefault="00A947CF" w:rsidP="00A839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ВЕДИТЕ С РЕБЕНКОМ КОНСТРУКТИВНЫЙ ДИАЛОГ</w:t>
      </w:r>
    </w:p>
    <w:p w:rsidR="00A947CF" w:rsidRDefault="00A947CF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4703">
        <w:rPr>
          <w:rFonts w:ascii="Times New Roman" w:hAnsi="Times New Roman" w:cs="Times New Roman"/>
          <w:sz w:val="24"/>
          <w:szCs w:val="24"/>
        </w:rPr>
        <w:t xml:space="preserve">Спор заставляет отстаивать свою точку зрения и находить дополнительные аргументы своей правоты. </w:t>
      </w:r>
    </w:p>
    <w:p w:rsidR="002B4703" w:rsidRDefault="002B4703" w:rsidP="00A839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703">
        <w:rPr>
          <w:rFonts w:ascii="Times New Roman" w:hAnsi="Times New Roman" w:cs="Times New Roman"/>
          <w:sz w:val="24"/>
          <w:szCs w:val="24"/>
          <w:u w:val="single"/>
        </w:rPr>
        <w:t>УВАЖАЙТЕ МНЕНИЕ И ПОЗИЦИЮ РЕБЕНКА</w:t>
      </w:r>
    </w:p>
    <w:p w:rsidR="002B4703" w:rsidRDefault="002B4703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смейтесь над подростком или его поступками – уважение к ребенку и его мнению дает возможность получить ключ к его доверию.</w:t>
      </w:r>
    </w:p>
    <w:p w:rsidR="002B4703" w:rsidRDefault="002B4703" w:rsidP="00A83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!!! Очень важно, если вы заметили тревожные признаки обратиться к специалисту – психологу. С помощью психолога вы сможете определить степень риска и разработать дальнейшую стратегию поведения. Именно специалист должен понять – кто еще должен быть задействован в этой ситуации: нужна ли консультация психиатра или суицидолога. Не избегайте беседы со школьным психологом. А так же вы можете обратиться на телефон доверия </w:t>
      </w:r>
      <w:r w:rsidRPr="00A8365D">
        <w:rPr>
          <w:rFonts w:ascii="Times New Roman" w:hAnsi="Times New Roman" w:cs="Times New Roman"/>
          <w:color w:val="FF0000"/>
          <w:sz w:val="24"/>
          <w:szCs w:val="24"/>
        </w:rPr>
        <w:t xml:space="preserve">(391)231-48-47 </w:t>
      </w:r>
      <w:r>
        <w:rPr>
          <w:rFonts w:ascii="Times New Roman" w:hAnsi="Times New Roman" w:cs="Times New Roman"/>
          <w:sz w:val="24"/>
          <w:szCs w:val="24"/>
        </w:rPr>
        <w:t xml:space="preserve">или получить консультацию суицидолога по т. </w:t>
      </w:r>
      <w:r w:rsidRPr="00A8365D">
        <w:rPr>
          <w:rFonts w:ascii="Times New Roman" w:hAnsi="Times New Roman" w:cs="Times New Roman"/>
          <w:color w:val="FF0000"/>
          <w:sz w:val="24"/>
          <w:szCs w:val="24"/>
        </w:rPr>
        <w:t xml:space="preserve">(391) 292-38-39  </w:t>
      </w:r>
    </w:p>
    <w:p w:rsidR="002B4703" w:rsidRDefault="00A8365D" w:rsidP="00A839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8365D">
        <w:rPr>
          <w:rFonts w:ascii="Times New Roman" w:hAnsi="Times New Roman" w:cs="Times New Roman"/>
          <w:color w:val="FF0000"/>
          <w:sz w:val="24"/>
          <w:szCs w:val="24"/>
        </w:rPr>
        <w:t xml:space="preserve">!!! ПОМНИТЕ УЛУЧШИТЬ И </w:t>
      </w:r>
      <w:proofErr w:type="gramStart"/>
      <w:r w:rsidRPr="00A8365D">
        <w:rPr>
          <w:rFonts w:ascii="Times New Roman" w:hAnsi="Times New Roman" w:cs="Times New Roman"/>
          <w:color w:val="FF0000"/>
          <w:sz w:val="24"/>
          <w:szCs w:val="24"/>
        </w:rPr>
        <w:t>СПАСТИ СИТУАЦИЮ</w:t>
      </w:r>
      <w:proofErr w:type="gramEnd"/>
      <w:r w:rsidRPr="00A8365D">
        <w:rPr>
          <w:rFonts w:ascii="Times New Roman" w:hAnsi="Times New Roman" w:cs="Times New Roman"/>
          <w:color w:val="FF0000"/>
          <w:sz w:val="24"/>
          <w:szCs w:val="24"/>
        </w:rPr>
        <w:t xml:space="preserve"> МОЖНО В САМЫХ СЛОЖНЫХ СЛУЧАЯХ, ВАЖНО НАЧАТЬ!!!</w:t>
      </w:r>
    </w:p>
    <w:p w:rsidR="00A8365D" w:rsidRDefault="00A8365D" w:rsidP="00A839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ВОТ НЕСКОЛЬКО ПОЛЕЗНЫХ СОВЕТОВ:</w:t>
      </w:r>
    </w:p>
    <w:p w:rsidR="00A8365D" w:rsidRDefault="00A8365D" w:rsidP="00A839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● ЧАЩЕ ЦЕЛУЙТЕ, ОБНИМАЙТЕ, ГОВОРИТЕ «Я ТЕБЯ ЛЮБЛЮ!»</w:t>
      </w:r>
    </w:p>
    <w:p w:rsidR="00A8365D" w:rsidRDefault="00A8365D" w:rsidP="00A839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●СПРАШИВАЙТЕ «ЧЕМ ПОМОЧЬ?» И ПРИМИТЕ ОТКАЗ</w:t>
      </w:r>
      <w:r w:rsidR="001367F7" w:rsidRPr="001367F7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ЕСЛИ ПОМОЩЬ НЕ НУЖНА</w:t>
      </w:r>
    </w:p>
    <w:p w:rsidR="00A8365D" w:rsidRDefault="00A8365D" w:rsidP="00A839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●ПРОВЕРЯЙТЕ ИСКРЕННЮЮ ЗАИНТЕРЕССОВАННОСТЬ, ВАЖНО УМЕТЬ СЛУШАТЬ</w:t>
      </w:r>
    </w:p>
    <w:p w:rsidR="00A8365D" w:rsidRDefault="00A8365D" w:rsidP="00A839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●БЕСЕДУЙТЕ С РЕБЕНКОМ НА РАЗЛИЧНЫЕ ТЕМЫ, КАК МОЖНО БОЛЬШЕ И ЧАЩЕ</w:t>
      </w:r>
    </w:p>
    <w:p w:rsidR="00A8365D" w:rsidRDefault="00A8365D" w:rsidP="00A839A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И ЕЩЕ ОДИН ВАЖНЫЙ СОВЕТ! НАХОДИТЕ ВРЕМЯ ДЛЯ СОБСТВЕННОГО РОСТА И РАЗВИТИЯ. ЗДОРОВЫЙ, СЧАСТЛИВЫЙ, САМОДОСТАТОЧНЫЙ РОДИТЕЛЬ – ЭТО ОГРОМНЫЙ РЕСУРС ДЛЯ РЕБЕНКА!!!</w:t>
      </w:r>
    </w:p>
    <w:p w:rsidR="001367F7" w:rsidRDefault="001367F7" w:rsidP="001367F7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367F7">
        <w:rPr>
          <w:rFonts w:ascii="Times New Roman" w:hAnsi="Times New Roman" w:cs="Times New Roman"/>
          <w:sz w:val="24"/>
          <w:szCs w:val="24"/>
        </w:rPr>
        <w:t xml:space="preserve">Информацию подготовила педагог-психолог: </w:t>
      </w:r>
      <w:proofErr w:type="spellStart"/>
      <w:r w:rsidRPr="001367F7">
        <w:rPr>
          <w:rFonts w:ascii="Times New Roman" w:hAnsi="Times New Roman" w:cs="Times New Roman"/>
          <w:sz w:val="24"/>
          <w:szCs w:val="24"/>
        </w:rPr>
        <w:t>Крысь</w:t>
      </w:r>
      <w:proofErr w:type="spellEnd"/>
      <w:r w:rsidRPr="001367F7">
        <w:rPr>
          <w:rFonts w:ascii="Times New Roman" w:hAnsi="Times New Roman" w:cs="Times New Roman"/>
          <w:sz w:val="24"/>
          <w:szCs w:val="24"/>
        </w:rPr>
        <w:t xml:space="preserve"> В.О. </w:t>
      </w:r>
    </w:p>
    <w:p w:rsidR="001367F7" w:rsidRPr="001367F7" w:rsidRDefault="001367F7" w:rsidP="001367F7">
      <w:pPr>
        <w:jc w:val="right"/>
        <w:rPr>
          <w:rFonts w:ascii="Times New Roman" w:hAnsi="Times New Roman" w:cs="Times New Roman"/>
          <w:sz w:val="24"/>
          <w:szCs w:val="24"/>
        </w:rPr>
      </w:pPr>
      <w:r w:rsidRPr="001367F7">
        <w:rPr>
          <w:rFonts w:ascii="Times New Roman" w:hAnsi="Times New Roman" w:cs="Times New Roman"/>
          <w:sz w:val="24"/>
          <w:szCs w:val="24"/>
        </w:rPr>
        <w:t>по материалам «</w:t>
      </w:r>
      <w:r>
        <w:rPr>
          <w:rFonts w:ascii="Times New Roman" w:hAnsi="Times New Roman" w:cs="Times New Roman"/>
          <w:sz w:val="24"/>
          <w:szCs w:val="24"/>
        </w:rPr>
        <w:t xml:space="preserve">Краевого </w:t>
      </w:r>
      <w:r w:rsidRPr="001367F7">
        <w:rPr>
          <w:rFonts w:ascii="Times New Roman" w:hAnsi="Times New Roman" w:cs="Times New Roman"/>
          <w:sz w:val="24"/>
          <w:szCs w:val="24"/>
        </w:rPr>
        <w:t xml:space="preserve">Кризисного центра ВЕРБА», дополнительную информацию можно узнать на сайте </w:t>
      </w:r>
      <w:proofErr w:type="spellStart"/>
      <w:r w:rsidRPr="001367F7">
        <w:rPr>
          <w:rFonts w:ascii="Times New Roman" w:hAnsi="Times New Roman" w:cs="Times New Roman"/>
          <w:sz w:val="24"/>
          <w:szCs w:val="24"/>
          <w:lang w:val="en-US"/>
        </w:rPr>
        <w:t>centerverba</w:t>
      </w:r>
      <w:proofErr w:type="spellEnd"/>
      <w:r w:rsidRPr="001367F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367F7">
        <w:rPr>
          <w:rFonts w:ascii="Times New Roman" w:hAnsi="Times New Roman" w:cs="Times New Roman"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sectPr w:rsidR="001367F7" w:rsidRPr="001367F7" w:rsidSect="001367F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4C"/>
    <w:rsid w:val="001367F7"/>
    <w:rsid w:val="002B4703"/>
    <w:rsid w:val="00414A4D"/>
    <w:rsid w:val="00663DA2"/>
    <w:rsid w:val="009F7EC1"/>
    <w:rsid w:val="00A8365D"/>
    <w:rsid w:val="00A839A7"/>
    <w:rsid w:val="00A947CF"/>
    <w:rsid w:val="00CC11EB"/>
    <w:rsid w:val="00DD694F"/>
    <w:rsid w:val="00F1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</dc:creator>
  <cp:keywords/>
  <dc:description/>
  <cp:lastModifiedBy>tura</cp:lastModifiedBy>
  <cp:revision>4</cp:revision>
  <dcterms:created xsi:type="dcterms:W3CDTF">2018-04-16T07:51:00Z</dcterms:created>
  <dcterms:modified xsi:type="dcterms:W3CDTF">2018-04-17T05:14:00Z</dcterms:modified>
</cp:coreProperties>
</file>