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E0" w:rsidRDefault="00A270E0">
      <w:pPr>
        <w:suppressAutoHyphens w:val="0"/>
      </w:pPr>
      <w:r>
        <w:rPr>
          <w:noProof/>
          <w:lang w:eastAsia="ru-RU"/>
        </w:rPr>
        <w:drawing>
          <wp:inline distT="0" distB="0" distL="0" distR="0">
            <wp:extent cx="6162675" cy="9041050"/>
            <wp:effectExtent l="19050" t="0" r="9525" b="0"/>
            <wp:docPr id="1" name="Рисунок 1" descr="D:\На сайт школы\май\образовательные программы инклюзиа\АООП СОО Н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 сайт школы\май\образовательные программы инклюзиа\АООП СОО НОД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507" r="7162" b="15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700" cy="9045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72A" w:rsidRDefault="001A172A" w:rsidP="00067A28">
      <w:pPr>
        <w:jc w:val="both"/>
      </w:pPr>
    </w:p>
    <w:p w:rsidR="0094239D" w:rsidRDefault="0094239D" w:rsidP="00067A28">
      <w:pPr>
        <w:jc w:val="both"/>
      </w:pPr>
    </w:p>
    <w:p w:rsidR="0094239D" w:rsidRDefault="0094239D" w:rsidP="00067A28">
      <w:pPr>
        <w:jc w:val="both"/>
      </w:pPr>
    </w:p>
    <w:p w:rsidR="008F109B" w:rsidRDefault="008F109B" w:rsidP="00067A28">
      <w:pPr>
        <w:jc w:val="both"/>
      </w:pPr>
    </w:p>
    <w:p w:rsidR="001A172A" w:rsidRDefault="001A172A" w:rsidP="00067A2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p w:rsidR="001A172A" w:rsidRDefault="001A172A" w:rsidP="00067A28">
      <w:pPr>
        <w:jc w:val="both"/>
        <w:rPr>
          <w:rFonts w:ascii="Times New Roman" w:hAnsi="Times New Roman"/>
          <w:b/>
          <w:sz w:val="24"/>
          <w:szCs w:val="24"/>
        </w:rPr>
      </w:pPr>
    </w:p>
    <w:p w:rsidR="001A172A" w:rsidRPr="00A913AC" w:rsidRDefault="001A172A" w:rsidP="00A913AC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913AC">
        <w:rPr>
          <w:rFonts w:ascii="Times New Roman" w:hAnsi="Times New Roman"/>
          <w:sz w:val="24"/>
          <w:szCs w:val="24"/>
        </w:rPr>
        <w:t xml:space="preserve">ЦЕЛЕВОЙ РАЗДЕЛ </w:t>
      </w:r>
    </w:p>
    <w:p w:rsidR="001A172A" w:rsidRPr="00067A28" w:rsidRDefault="001A172A" w:rsidP="00067A28">
      <w:pPr>
        <w:pStyle w:val="a4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Пояснительная записка …………………………………………………….. 3</w:t>
      </w:r>
    </w:p>
    <w:p w:rsidR="001A172A" w:rsidRPr="00067A28" w:rsidRDefault="001A172A" w:rsidP="00067A28">
      <w:pPr>
        <w:pStyle w:val="a4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Планируемые результаты освоения АООП  ООО ……………………….. 6</w:t>
      </w:r>
    </w:p>
    <w:p w:rsidR="001A172A" w:rsidRPr="00067A28" w:rsidRDefault="001A172A" w:rsidP="00067A28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СОДЕРЖАТЕЛЬНЫЙ РАЗДЕЛ </w:t>
      </w:r>
    </w:p>
    <w:p w:rsidR="001A172A" w:rsidRPr="00067A28" w:rsidRDefault="001A172A" w:rsidP="00067A28">
      <w:pPr>
        <w:pStyle w:val="a4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Программы отдельных учебных предметов, курсов ……………………...2</w:t>
      </w:r>
      <w:r w:rsidR="00A61207">
        <w:rPr>
          <w:rFonts w:ascii="Times New Roman" w:hAnsi="Times New Roman"/>
          <w:sz w:val="24"/>
          <w:szCs w:val="24"/>
        </w:rPr>
        <w:t>2</w:t>
      </w:r>
    </w:p>
    <w:p w:rsidR="001A172A" w:rsidRPr="00A61207" w:rsidRDefault="001A172A" w:rsidP="00A6120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ОРГАНИЗАЦИОННЫЙ РАЗДЕЛ </w:t>
      </w:r>
    </w:p>
    <w:p w:rsidR="001A172A" w:rsidRPr="00A61207" w:rsidRDefault="001A172A" w:rsidP="00A61207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Календарный учебный график …………………………………………….. </w:t>
      </w:r>
      <w:r w:rsidR="00A61207">
        <w:rPr>
          <w:rFonts w:ascii="Times New Roman" w:hAnsi="Times New Roman"/>
          <w:sz w:val="24"/>
          <w:szCs w:val="24"/>
        </w:rPr>
        <w:t>25</w:t>
      </w:r>
    </w:p>
    <w:p w:rsidR="001A172A" w:rsidRPr="00A61207" w:rsidRDefault="001A172A" w:rsidP="00A61207">
      <w:pPr>
        <w:pStyle w:val="a4"/>
        <w:numPr>
          <w:ilvl w:val="1"/>
          <w:numId w:val="1"/>
        </w:numPr>
      </w:pPr>
      <w:r>
        <w:rPr>
          <w:rFonts w:ascii="Times New Roman" w:hAnsi="Times New Roman"/>
          <w:sz w:val="24"/>
          <w:szCs w:val="24"/>
        </w:rPr>
        <w:t xml:space="preserve"> Учебный план </w:t>
      </w:r>
      <w:r w:rsidR="00A61207">
        <w:rPr>
          <w:rFonts w:ascii="Times New Roman" w:hAnsi="Times New Roman"/>
          <w:sz w:val="24"/>
          <w:szCs w:val="24"/>
        </w:rPr>
        <w:t>среднего(полного) общего образования …………………...26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61207" w:rsidRPr="00A61207" w:rsidRDefault="00A61207" w:rsidP="00A61207">
      <w:pPr>
        <w:rPr>
          <w:rFonts w:ascii="Times New Roman" w:hAnsi="Times New Roman"/>
        </w:rPr>
      </w:pPr>
      <w:r w:rsidRPr="00A61207">
        <w:rPr>
          <w:rFonts w:ascii="Times New Roman" w:hAnsi="Times New Roman"/>
        </w:rPr>
        <w:t xml:space="preserve">       4.</w:t>
      </w:r>
      <w:r>
        <w:rPr>
          <w:rFonts w:ascii="Times New Roman" w:hAnsi="Times New Roman"/>
        </w:rPr>
        <w:t xml:space="preserve"> </w:t>
      </w:r>
      <w:r w:rsidRPr="00A61207">
        <w:rPr>
          <w:rFonts w:ascii="Times New Roman" w:hAnsi="Times New Roman"/>
        </w:rPr>
        <w:t xml:space="preserve"> Программа коррекционной работы </w:t>
      </w:r>
      <w:r>
        <w:rPr>
          <w:rFonts w:ascii="Times New Roman" w:hAnsi="Times New Roman"/>
        </w:rPr>
        <w:t>………………………………………………………28</w:t>
      </w:r>
    </w:p>
    <w:p w:rsidR="001A172A" w:rsidRDefault="00A61207" w:rsidP="00067A2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5. </w:t>
      </w:r>
      <w:r w:rsidR="001A172A">
        <w:rPr>
          <w:rFonts w:ascii="Times New Roman" w:hAnsi="Times New Roman"/>
          <w:sz w:val="24"/>
          <w:szCs w:val="24"/>
        </w:rPr>
        <w:t xml:space="preserve">Система специальных условий для получения образования </w:t>
      </w:r>
      <w:r>
        <w:rPr>
          <w:rFonts w:ascii="Times New Roman" w:hAnsi="Times New Roman"/>
          <w:sz w:val="24"/>
          <w:szCs w:val="24"/>
        </w:rPr>
        <w:t>………………….29</w:t>
      </w:r>
    </w:p>
    <w:p w:rsidR="00067A28" w:rsidRDefault="00067A28" w:rsidP="00067A28">
      <w:pPr>
        <w:shd w:val="clear" w:color="auto" w:fill="FFFFFF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</w:p>
    <w:p w:rsidR="00067A28" w:rsidRDefault="00067A28" w:rsidP="00067A28">
      <w:pPr>
        <w:shd w:val="clear" w:color="auto" w:fill="FFFFFF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</w:p>
    <w:p w:rsidR="00067A28" w:rsidRDefault="00067A28" w:rsidP="00067A28">
      <w:pPr>
        <w:shd w:val="clear" w:color="auto" w:fill="FFFFFF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</w:p>
    <w:p w:rsidR="00A61207" w:rsidRDefault="00A61207" w:rsidP="00067A28">
      <w:pPr>
        <w:shd w:val="clear" w:color="auto" w:fill="FFFFFF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</w:p>
    <w:p w:rsidR="00A61207" w:rsidRDefault="00A61207" w:rsidP="00067A28">
      <w:pPr>
        <w:shd w:val="clear" w:color="auto" w:fill="FFFFFF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</w:p>
    <w:p w:rsidR="00A61207" w:rsidRDefault="00A61207" w:rsidP="00067A28">
      <w:pPr>
        <w:shd w:val="clear" w:color="auto" w:fill="FFFFFF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</w:p>
    <w:p w:rsidR="00A61207" w:rsidRDefault="00A61207" w:rsidP="00067A28">
      <w:pPr>
        <w:shd w:val="clear" w:color="auto" w:fill="FFFFFF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</w:p>
    <w:p w:rsidR="00A61207" w:rsidRDefault="00A61207" w:rsidP="00067A28">
      <w:pPr>
        <w:shd w:val="clear" w:color="auto" w:fill="FFFFFF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</w:p>
    <w:p w:rsidR="00A61207" w:rsidRDefault="00A61207" w:rsidP="00067A28">
      <w:pPr>
        <w:shd w:val="clear" w:color="auto" w:fill="FFFFFF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</w:p>
    <w:p w:rsidR="00A61207" w:rsidRDefault="00A61207" w:rsidP="00067A28">
      <w:pPr>
        <w:shd w:val="clear" w:color="auto" w:fill="FFFFFF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</w:p>
    <w:p w:rsidR="00A61207" w:rsidRDefault="00A61207" w:rsidP="00067A28">
      <w:pPr>
        <w:shd w:val="clear" w:color="auto" w:fill="FFFFFF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</w:p>
    <w:p w:rsidR="00A61207" w:rsidRDefault="00A61207" w:rsidP="00067A28">
      <w:pPr>
        <w:shd w:val="clear" w:color="auto" w:fill="FFFFFF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</w:p>
    <w:p w:rsidR="00067A28" w:rsidRDefault="00067A28" w:rsidP="00067A28">
      <w:pPr>
        <w:shd w:val="clear" w:color="auto" w:fill="FFFFFF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</w:p>
    <w:p w:rsidR="00067A28" w:rsidRPr="00B90F91" w:rsidRDefault="00067A28" w:rsidP="00067A28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1A172A" w:rsidRPr="00B90F91" w:rsidRDefault="001A172A" w:rsidP="00067A28">
      <w:pPr>
        <w:pStyle w:val="a4"/>
        <w:keepNext/>
        <w:keepLines/>
        <w:numPr>
          <w:ilvl w:val="0"/>
          <w:numId w:val="4"/>
        </w:numPr>
        <w:spacing w:before="480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B90F91">
        <w:rPr>
          <w:rFonts w:ascii="Times New Roman" w:hAnsi="Times New Roman"/>
          <w:b/>
          <w:bCs/>
          <w:kern w:val="1"/>
          <w:sz w:val="24"/>
          <w:szCs w:val="24"/>
        </w:rPr>
        <w:t>ЦЕЛЕВОЙ РАЗДЕЛ</w:t>
      </w:r>
    </w:p>
    <w:p w:rsidR="001A172A" w:rsidRPr="00B90F91" w:rsidRDefault="001A172A" w:rsidP="00067A28">
      <w:pPr>
        <w:pStyle w:val="a4"/>
        <w:keepNext/>
        <w:keepLines/>
        <w:numPr>
          <w:ilvl w:val="1"/>
          <w:numId w:val="4"/>
        </w:numPr>
        <w:tabs>
          <w:tab w:val="clear" w:pos="0"/>
          <w:tab w:val="num" w:pos="-720"/>
        </w:tabs>
        <w:spacing w:before="480"/>
        <w:ind w:left="360"/>
        <w:jc w:val="both"/>
        <w:rPr>
          <w:rFonts w:ascii="Times New Roman" w:hAnsi="Times New Roman"/>
          <w:sz w:val="24"/>
          <w:szCs w:val="24"/>
        </w:rPr>
      </w:pPr>
      <w:r w:rsidRPr="00B90F91">
        <w:rPr>
          <w:rFonts w:ascii="Times New Roman" w:hAnsi="Times New Roman"/>
          <w:b/>
          <w:bCs/>
          <w:kern w:val="1"/>
          <w:sz w:val="24"/>
          <w:szCs w:val="24"/>
        </w:rPr>
        <w:t xml:space="preserve"> Пояснительная записка</w:t>
      </w:r>
    </w:p>
    <w:p w:rsidR="001A172A" w:rsidRDefault="001A172A" w:rsidP="00067A28">
      <w:pPr>
        <w:pStyle w:val="a6"/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90F91">
        <w:rPr>
          <w:rFonts w:ascii="Times New Roman" w:hAnsi="Times New Roman" w:cs="Times New Roman"/>
          <w:color w:val="auto"/>
          <w:sz w:val="24"/>
          <w:szCs w:val="24"/>
        </w:rPr>
        <w:t>Адаптированная основная образовательная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программа среднего общего образования (далее – АООП СОО) является нормативно-управленческим документом муниципального казенного общеобразовательного учреждения «Туринской средней общеобразовательной школы – интернат имени Алитета Николаевича Немтушкина» Эвенкийского муниципального района Красноярского края (далее Школа – интернат), который характеризует специфику содержания образования и особенности организации учебно-воспитательного процесса на ступени среднего общего образования, разработан в соответствии с требованиями федерального компонента государственного стандарта общего образования и определяет цель, задачи, планируемые результаты, специфику содержания и особенности организации образовательного процесса, реализующего адаптированные программы для обучающихся с нарушениями опорно-двигательного аппарата (далее – НОДА). </w:t>
      </w:r>
    </w:p>
    <w:p w:rsidR="001A172A" w:rsidRDefault="001A172A" w:rsidP="00067A28">
      <w:pPr>
        <w:pStyle w:val="a6"/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Нормативно-правовую базу  разработки АООП СОО для обучающихся с НОДА составляют:  </w:t>
      </w:r>
    </w:p>
    <w:p w:rsidR="001A172A" w:rsidRDefault="001A172A" w:rsidP="00067A28">
      <w:pPr>
        <w:pStyle w:val="a6"/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федеральный закон Российской Федерации «Об образовании в Российской Федерации» N 273-ФЗ; </w:t>
      </w:r>
    </w:p>
    <w:p w:rsidR="001A172A" w:rsidRDefault="001A172A" w:rsidP="00067A28">
      <w:pPr>
        <w:pStyle w:val="a6"/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Федеральный закон Российской Федерации "О ратификации Конвенции о правах инвалидов" от 3 мая 2012 г. N 46-ФЗ; </w:t>
      </w:r>
    </w:p>
    <w:p w:rsidR="001A172A" w:rsidRDefault="001A172A" w:rsidP="00067A28">
      <w:pPr>
        <w:pStyle w:val="a6"/>
        <w:spacing w:line="0" w:lineRule="atLeast"/>
        <w:ind w:firstLine="567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Приказ МО РФ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от 09.03.2004г. №1312  (в редакции приказов Министерства образования и науки РФ от 20.08.08г. №241 и от 30.08.10г. №889);  </w:t>
      </w:r>
    </w:p>
    <w:p w:rsidR="001A172A" w:rsidRDefault="001A172A" w:rsidP="00067A28">
      <w:pPr>
        <w:pStyle w:val="a6"/>
        <w:spacing w:line="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Письмо Министерства образования  Красноярского края " О формировании учебных планов для организации образовательного процесса детей с ОВЗ по адаптированным общеобразовательным программам" № 75-9151 от 04.09.2015г.;</w:t>
      </w:r>
    </w:p>
    <w:p w:rsidR="001A172A" w:rsidRDefault="001A172A" w:rsidP="00067A28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 создании условий для получения образования детьми с ограниченными </w:t>
      </w:r>
      <w:r>
        <w:rPr>
          <w:rFonts w:ascii="Times New Roman" w:hAnsi="Times New Roman"/>
          <w:sz w:val="24"/>
          <w:szCs w:val="24"/>
        </w:rPr>
        <w:br/>
        <w:t>возможностями здоровья и детьми-инвалидами. (Письмо МО РФ N АФ-150/06 от 18 апреля 2008 г.);</w:t>
      </w:r>
    </w:p>
    <w:p w:rsidR="001A172A" w:rsidRDefault="001A172A" w:rsidP="00067A28">
      <w:pPr>
        <w:spacing w:line="0" w:lineRule="atLeast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Санитарно-эпидемиологические правила и нормативы </w:t>
      </w:r>
      <w:hyperlink w:anchor="P38" w:history="1">
        <w:r w:rsidRPr="00B90F91">
          <w:rPr>
            <w:rStyle w:val="a3"/>
            <w:rFonts w:ascii="Times New Roman" w:hAnsi="Times New Roman"/>
            <w:sz w:val="24"/>
            <w:szCs w:val="24"/>
          </w:rPr>
          <w:t>СанПиН 2.4.2.3286-15</w:t>
        </w:r>
      </w:hyperlink>
      <w:r>
        <w:rPr>
          <w:rFonts w:ascii="Times New Roman" w:hAnsi="Times New Roman"/>
          <w:sz w:val="24"/>
          <w:szCs w:val="24"/>
        </w:rP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утверждённые постановлением Главного государственного санитарного врача Российской Федерации от 10.07.2015 N 26;</w:t>
      </w:r>
    </w:p>
    <w:p w:rsidR="001A172A" w:rsidRDefault="001A172A" w:rsidP="00067A28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нормативно-методические документы Минобрнауки Российской Федерации и другие нормативно-правовые акты в области образования;   </w:t>
      </w:r>
    </w:p>
    <w:p w:rsidR="001A172A" w:rsidRPr="00B90F91" w:rsidRDefault="001A172A" w:rsidP="00067A28">
      <w:pPr>
        <w:pStyle w:val="a6"/>
        <w:spacing w:line="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устав Школы – интернат.   </w:t>
      </w:r>
    </w:p>
    <w:p w:rsidR="001A172A" w:rsidRDefault="001A172A" w:rsidP="00067A28">
      <w:pPr>
        <w:pStyle w:val="a6"/>
        <w:spacing w:line="0" w:lineRule="atLeast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Изменения и дополнения вносятся решением педагогического совета. После принятия новой редакции АООП СОО для обучающихся с НОДА предыдущая редакция утрачивает силу. Документы, отмеченные в тексте АООП ООО как «сопряжённые с АООП </w:t>
      </w: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СОО, независимо от АООП СОО принимаются на заседании педагогического совета и утверждаются приказом директора Школы-интерната в оговоренном в тексте соответствующего документа порядке. </w:t>
      </w:r>
    </w:p>
    <w:p w:rsidR="001A172A" w:rsidRDefault="001A172A" w:rsidP="00067A28">
      <w:pPr>
        <w:pStyle w:val="a6"/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Целями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реализации АООП СОО для обучающихся с НОДА являются: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обеспечение результатов по достижению выпускником целевых установок, знаний, умений, навыков,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становление и развитие личности в её индивидуальности, самобытности, уникальности, неповторимости. </w:t>
      </w:r>
    </w:p>
    <w:p w:rsidR="001A172A" w:rsidRDefault="001A172A" w:rsidP="00067A28">
      <w:pPr>
        <w:pStyle w:val="a6"/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реализации АООП СОО: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осуществление образовательного и коррекционного процессов, т.е. реализация федерального компонента государственного образовательного стандарта в условиях образовательного учреждения для детей с НОДА;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формирование общей культуры личности обучающегося на основе обязательного минимума содержания общеобразовательных программ, их адаптации и интеграции в общество;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обеспечение обучения, воспитания, коррекции недостатков развития детей с НОДА, формирования социально значимых качеств личности, компенсаторных умений и навыков, обеспечивающих социальную адаптацию в обществе;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обеспечение условий для качественного обучения учащихся с НОДА, всестороннего развития и раскрытия их способностей;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создание условий для осознанного выбора и последующего освоения профессиональных образовательных программ. </w:t>
      </w:r>
    </w:p>
    <w:p w:rsidR="001A172A" w:rsidRDefault="001A172A" w:rsidP="00067A28">
      <w:pPr>
        <w:pStyle w:val="a6"/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1A172A" w:rsidRDefault="001A172A" w:rsidP="00067A28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деятельность учащихся с ограниченными возможностями здоровья содержит в своей структуре те же элементы, однако формирование их протекает с задержкой, и отличаются некоторым своеобразием, что успешно корригируется в процессе специально организованного обучения. АООП СОО  для обучающейся с НОДА составлена в соответствии с основной образовательной программой среднего общего образования Школы - интернат. </w:t>
      </w:r>
    </w:p>
    <w:p w:rsidR="001A172A" w:rsidRDefault="001A172A" w:rsidP="00067A28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реализации АООП СОО в рамках деятельности Школы - интернат осуществляется   обучение, воспитание, развитие и коррекция здоровья обучающейся с ОВЗ с НОДА в условиях Школы - интернат. Главной целью педагогов является создание благоприятных условий обучения   и воспитания обучающейся с ОВЗ с НОДА.    </w:t>
      </w:r>
    </w:p>
    <w:p w:rsidR="001A172A" w:rsidRDefault="001A172A" w:rsidP="00067A28">
      <w:pPr>
        <w:pStyle w:val="a6"/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Преемственность АООП ООО и СОО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1A172A" w:rsidRDefault="001A172A" w:rsidP="00067A28">
      <w:pPr>
        <w:pStyle w:val="a6"/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АООП СОО, с одной стороны, обеспечивает преемственность с АООП ООО, с другой стороны, предлагает качественную реализацию программы, опираясь на возрастные особенности подросткового и раннего юношеского возраста, который включает в себя возрастной период с 16 до 20 лет. </w:t>
      </w:r>
    </w:p>
    <w:p w:rsidR="001A172A" w:rsidRDefault="001A172A" w:rsidP="00067A28">
      <w:pPr>
        <w:pStyle w:val="a6"/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связи с этим примерная АООП СОО прежде всего опирается на базовые достижения подросткового школьного возраста, а именно: </w:t>
      </w:r>
    </w:p>
    <w:p w:rsidR="001A172A" w:rsidRDefault="001A172A" w:rsidP="00067A28">
      <w:pPr>
        <w:pStyle w:val="a6"/>
        <w:tabs>
          <w:tab w:val="left" w:pos="567"/>
        </w:tabs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возникновение нового отношения к учению – стремление к самообразованию, </w:t>
      </w:r>
    </w:p>
    <w:p w:rsidR="001A172A" w:rsidRDefault="001A172A" w:rsidP="00067A28">
      <w:pPr>
        <w:pStyle w:val="a6"/>
        <w:tabs>
          <w:tab w:val="left" w:pos="567"/>
        </w:tabs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тенденция к самостоятельности в учении: желание ставить цели и планировать ход учебной работы, потребность в экспертной оценке своих достижений, повышение внутренней уверенности в своих умениях, личностное проявление и признание этого проявления сверстниками и взрослыми; </w:t>
      </w:r>
    </w:p>
    <w:p w:rsidR="001A172A" w:rsidRDefault="001A172A" w:rsidP="00067A28">
      <w:pPr>
        <w:pStyle w:val="a6"/>
        <w:tabs>
          <w:tab w:val="left" w:pos="567"/>
        </w:tabs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появление новых требований к учебной деятельности самим подростком: обеспечение условий для его самооценки и самораскрытия, повышение значимости для уважаемых подростком людей, для общества; </w:t>
      </w:r>
    </w:p>
    <w:p w:rsidR="001A172A" w:rsidRDefault="001A172A" w:rsidP="00067A28">
      <w:pPr>
        <w:pStyle w:val="a6"/>
        <w:tabs>
          <w:tab w:val="left" w:pos="567"/>
        </w:tabs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- становление принципиальной личной склонности подростка к изучению того или иного предмета, знание цели изучения предмета, возможность применения результатов обучения в решении практических, социально значимых задач; </w:t>
      </w:r>
    </w:p>
    <w:p w:rsidR="001A172A" w:rsidRDefault="001A172A" w:rsidP="00067A28">
      <w:pPr>
        <w:pStyle w:val="a6"/>
        <w:tabs>
          <w:tab w:val="left" w:pos="567"/>
        </w:tabs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появление новых форм обучения, в которых подросток смог бы реализовать свою активность, деятельностный характер мышления, тягу к самостоятельности; </w:t>
      </w:r>
    </w:p>
    <w:p w:rsidR="001A172A" w:rsidRDefault="001A172A" w:rsidP="00067A28">
      <w:pPr>
        <w:pStyle w:val="a6"/>
        <w:tabs>
          <w:tab w:val="left" w:pos="567"/>
        </w:tabs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субъективное переживание, чувство взрослости, в именно: потребность равноправия, уважения и самостоятельности, требование серьезного, доверительного отношения со стороны взрослых; </w:t>
      </w:r>
    </w:p>
    <w:p w:rsidR="001A172A" w:rsidRDefault="001A172A" w:rsidP="00067A28">
      <w:pPr>
        <w:pStyle w:val="a6"/>
        <w:tabs>
          <w:tab w:val="left" w:pos="567"/>
        </w:tabs>
        <w:spacing w:line="0" w:lineRule="atLeast"/>
        <w:ind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общение со сверстниками как самостоятельной сферы жизни, в которой критически осмысляются нормы этого общения.</w:t>
      </w:r>
    </w:p>
    <w:p w:rsidR="001A172A" w:rsidRDefault="001A172A" w:rsidP="00067A28">
      <w:pPr>
        <w:pStyle w:val="a6"/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В основу реализации АООП ООО заложены дифференцированный и деятельностный подходы. </w:t>
      </w:r>
    </w:p>
    <w:p w:rsidR="001A172A" w:rsidRDefault="001A172A" w:rsidP="00067A28">
      <w:pPr>
        <w:pStyle w:val="a6"/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Деятельностный подход обеспечивает создание условий для общекультурного и личностного развитие, успешное усвоение системы научных знаний, умений и навыков, позволяющих продолжить образование на следующей ступени, а также жизненной компетенции, составляющей основу социальной успешности.</w:t>
      </w:r>
    </w:p>
    <w:p w:rsidR="001A172A" w:rsidRDefault="001A172A" w:rsidP="00067A28">
      <w:pPr>
        <w:pStyle w:val="a6"/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Дифференцированный подход предполагает учет особых образовательных потребностей обучающейся с НОДА.</w:t>
      </w:r>
    </w:p>
    <w:p w:rsidR="001A172A" w:rsidRDefault="001A172A" w:rsidP="00067A28">
      <w:pPr>
        <w:pStyle w:val="a6"/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1A172A" w:rsidRDefault="001A172A" w:rsidP="00067A28">
      <w:pPr>
        <w:pStyle w:val="a6"/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основу формирования АООП СОО положены следующие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принципы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1A172A" w:rsidRDefault="001A172A" w:rsidP="00067A28">
      <w:pPr>
        <w:pStyle w:val="a6"/>
        <w:numPr>
          <w:ilvl w:val="0"/>
          <w:numId w:val="3"/>
        </w:numPr>
        <w:tabs>
          <w:tab w:val="left" w:pos="567"/>
        </w:tabs>
        <w:spacing w:line="0" w:lineRule="atLeast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1A172A" w:rsidRDefault="001A172A" w:rsidP="00067A28">
      <w:pPr>
        <w:pStyle w:val="a6"/>
        <w:numPr>
          <w:ilvl w:val="0"/>
          <w:numId w:val="3"/>
        </w:numPr>
        <w:tabs>
          <w:tab w:val="left" w:pos="567"/>
        </w:tabs>
        <w:spacing w:line="0" w:lineRule="atLeast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принцип учета индивидуальных образовательных потребностей обучающейся с НОДА;</w:t>
      </w:r>
    </w:p>
    <w:p w:rsidR="001A172A" w:rsidRDefault="001A172A" w:rsidP="00067A28">
      <w:pPr>
        <w:pStyle w:val="a6"/>
        <w:numPr>
          <w:ilvl w:val="0"/>
          <w:numId w:val="3"/>
        </w:numPr>
        <w:tabs>
          <w:tab w:val="left" w:pos="567"/>
        </w:tabs>
        <w:spacing w:line="0" w:lineRule="atLeast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принцип коррекционной направленности образовательного процесса;</w:t>
      </w:r>
    </w:p>
    <w:p w:rsidR="001A172A" w:rsidRDefault="001A172A" w:rsidP="00067A28">
      <w:pPr>
        <w:pStyle w:val="a6"/>
        <w:numPr>
          <w:ilvl w:val="0"/>
          <w:numId w:val="3"/>
        </w:numPr>
        <w:tabs>
          <w:tab w:val="left" w:pos="567"/>
        </w:tabs>
        <w:spacing w:line="0" w:lineRule="atLeast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принцип преемственности, предполагающий при проектировании АООП ориентировку на программу основного общего образования, что обеспечивает непрерывность образования обучающихся с НОДА;</w:t>
      </w:r>
    </w:p>
    <w:p w:rsidR="001A172A" w:rsidRDefault="001A172A" w:rsidP="00067A28">
      <w:pPr>
        <w:pStyle w:val="a6"/>
        <w:numPr>
          <w:ilvl w:val="0"/>
          <w:numId w:val="3"/>
        </w:numPr>
        <w:tabs>
          <w:tab w:val="left" w:pos="567"/>
        </w:tabs>
        <w:spacing w:line="0" w:lineRule="atLeast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принцип направленности на формирование деятельности, обеспечивает возможность овладения детьми с НОДА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1A172A" w:rsidRDefault="001A172A" w:rsidP="00067A28">
      <w:pPr>
        <w:pStyle w:val="a6"/>
        <w:numPr>
          <w:ilvl w:val="0"/>
          <w:numId w:val="3"/>
        </w:numPr>
        <w:tabs>
          <w:tab w:val="left" w:pos="567"/>
        </w:tabs>
        <w:spacing w:line="0" w:lineRule="atLeast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принцип сотрудничества с семьей.</w:t>
      </w:r>
    </w:p>
    <w:p w:rsidR="001A172A" w:rsidRDefault="001A172A" w:rsidP="00067A28">
      <w:pPr>
        <w:pStyle w:val="a6"/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A172A" w:rsidRDefault="001A172A" w:rsidP="00067A28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Обучающиеся с НОДА получают образование, сопоставимое на всех его уровнях, с образованием здоровых сверстников, и в те же календарные сроки. Они полностью включены в общий образовательный поток и по окончании школы получат такой же документ об образовании, как и их здоровые сверстники. Осваивая АООП, обучающиеся с НОДА имеют право на прохождение текущей, промежуточной и государственной итоговой аттестации в иных формах.   </w:t>
      </w:r>
    </w:p>
    <w:p w:rsidR="001A172A" w:rsidRDefault="001A172A" w:rsidP="00067A28">
      <w:pPr>
        <w:autoSpaceDE w:val="0"/>
        <w:ind w:firstLine="567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необходимости среда и рабочее место обучающейся с НОДА должны быть специально организованы в соответствии с особенностями ограничений его здоровья.</w:t>
      </w:r>
    </w:p>
    <w:p w:rsidR="001A172A" w:rsidRDefault="001A172A" w:rsidP="00067A28">
      <w:pPr>
        <w:autoSpaceDE w:val="0"/>
        <w:ind w:firstLine="567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Обязательной является систематическая специальная помощь – создание условий для реализации особых образовательных потребностей. АООП СОО обязательно поддерживается Программой коррекционной работы, направленной на развитие жизненной компетенции ребенка и поддержку в освоении ООП СОО. Таким образом, </w:t>
      </w:r>
      <w:r>
        <w:rPr>
          <w:rFonts w:ascii="Times New Roman" w:hAnsi="Times New Roman"/>
          <w:sz w:val="24"/>
          <w:szCs w:val="24"/>
        </w:rPr>
        <w:lastRenderedPageBreak/>
        <w:t xml:space="preserve">программа коррекционной работы является неотъемлемой частью АООП СОО, осваиваемой обучающихся с НОДА. </w:t>
      </w:r>
    </w:p>
    <w:p w:rsidR="001A172A" w:rsidRDefault="00067A28" w:rsidP="00067A28">
      <w:pPr>
        <w:pStyle w:val="a4"/>
        <w:numPr>
          <w:ilvl w:val="1"/>
          <w:numId w:val="4"/>
        </w:numPr>
        <w:tabs>
          <w:tab w:val="clear" w:pos="0"/>
          <w:tab w:val="num" w:pos="-72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Планируемые р</w:t>
      </w:r>
      <w:r w:rsidR="001A172A">
        <w:rPr>
          <w:rFonts w:ascii="Times New Roman" w:hAnsi="Times New Roman"/>
          <w:b/>
          <w:sz w:val="24"/>
          <w:szCs w:val="24"/>
        </w:rPr>
        <w:t>езультаты освоения АООП СОО</w:t>
      </w:r>
    </w:p>
    <w:p w:rsidR="001A172A" w:rsidRDefault="001A172A" w:rsidP="00067A28">
      <w:pPr>
        <w:pStyle w:val="a6"/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Реализация АООП СОО в Школе-интернате ориентирована на достижение комплексного результата: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предметного (знания, умения, навыки по конкретному предмету и образовательной области);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личностного (определенные свойства личности, позволяющие ребенку достигать запланированных рубежей, успешно взаимодействовать в социуме);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здоровьесбережения (сохранение определенного уровня здоровья в образовательном процессе). </w:t>
      </w:r>
    </w:p>
    <w:p w:rsidR="001A172A" w:rsidRDefault="001A172A" w:rsidP="00067A28">
      <w:pPr>
        <w:pStyle w:val="a6"/>
        <w:spacing w:line="0" w:lineRule="atLeast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Для оценки предметного результата в Школе-интернате применяется 5-балльная система оценки знаний, умений, навыков, сформулированных в учебной программе каждого курса.</w:t>
      </w:r>
    </w:p>
    <w:p w:rsidR="001A172A" w:rsidRDefault="001A172A" w:rsidP="00067A28">
      <w:pPr>
        <w:pStyle w:val="a6"/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Планируемые результаты освоения учебных программ</w:t>
      </w:r>
    </w:p>
    <w:p w:rsidR="001A172A" w:rsidRDefault="001A172A" w:rsidP="00067A28">
      <w:pPr>
        <w:pStyle w:val="a6"/>
        <w:spacing w:line="0" w:lineRule="atLeast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Изучение предметов АООП СОО на базовом уровне направлено на достижение следующих общих целей: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формирование представлений об учебном предмете как универсальном языке науки, средстве моделирования явлений и процессов;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освоение системы базовых знаний по учебным предметам; совершенствование умений 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совершенствование умений работать с текстом, осуществлять информационный поиск, извлекать и преобразовывать необходимую информацию;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развитие логического мышления, пространственного воображения, критичности мышления на уровне, необходимом для будущей профессиональной деятельности, а также последующего обучения в высшей школе;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развитие общеучебных умений, связанных с приемами самостоятельного приобретения знании;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развитие способности к социальной адаптации и к речевому взаимодействию;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овладение знаниями и умениями, необходимыми в повседневной жизни, для изучения школьных дисциплин на базовом уровне;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овладение умениями применять полученные знания для объяснения окружающих явлений, использования и критической оценки информации, содержащейся в сообщениях СМИ, ресурсах Интернета и научно-популярных статьях, для осознанного определения собственной позиции по отношению к обсуждаемым в обществе проблемам науки; воспитание средствами учебного предмета культуры личности, понимания его значимости;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воспитание гражданственности и патриотизма;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овладение культурой межнационального общения;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применение полученных знаний в повседневной жизни, в том числе для обеспечения безопасности жизнедеятельности, охраны здоровья, энергосбережения, защиты окружающей среды; </w:t>
      </w:r>
    </w:p>
    <w:p w:rsidR="001A172A" w:rsidRDefault="001A172A" w:rsidP="00067A28">
      <w:pPr>
        <w:pStyle w:val="a6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формирование здорового образа и спортивного стиля жизни, воспитание бережного отношения к собственному здоровью, потребности в физическом саморазвитии и самосовершенствовании.</w:t>
      </w:r>
    </w:p>
    <w:p w:rsidR="00A00D19" w:rsidRPr="00A00D19" w:rsidRDefault="00A00D19" w:rsidP="00A00D19">
      <w:pPr>
        <w:pStyle w:val="a6"/>
        <w:spacing w:line="0" w:lineRule="atLeast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00D19">
        <w:rPr>
          <w:rFonts w:ascii="Times New Roman" w:hAnsi="Times New Roman" w:cs="Times New Roman"/>
          <w:b/>
          <w:color w:val="auto"/>
          <w:sz w:val="24"/>
          <w:szCs w:val="24"/>
        </w:rPr>
        <w:t>Русский язык</w:t>
      </w:r>
    </w:p>
    <w:p w:rsidR="001A172A" w:rsidRPr="00A00D19" w:rsidRDefault="001A172A" w:rsidP="00067A28">
      <w:pPr>
        <w:spacing w:after="0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A00D19">
        <w:rPr>
          <w:rFonts w:ascii="Times New Roman" w:hAnsi="Times New Roman"/>
          <w:b/>
          <w:i/>
          <w:sz w:val="24"/>
          <w:szCs w:val="24"/>
        </w:rPr>
        <w:t xml:space="preserve">Изучение русского языка </w:t>
      </w:r>
      <w:r w:rsidR="00A00D19" w:rsidRPr="00A00D19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Pr="00A00D19">
        <w:rPr>
          <w:rFonts w:ascii="Times New Roman" w:hAnsi="Times New Roman"/>
          <w:b/>
          <w:i/>
          <w:sz w:val="24"/>
          <w:szCs w:val="24"/>
        </w:rPr>
        <w:t>уровне среднего общего образования направлено на достижение следующих целей:</w:t>
      </w:r>
    </w:p>
    <w:p w:rsidR="001A172A" w:rsidRPr="00255B9A" w:rsidRDefault="001A172A" w:rsidP="00067A2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lastRenderedPageBreak/>
        <w:t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1A172A" w:rsidRPr="00255B9A" w:rsidRDefault="001A172A" w:rsidP="00067A2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1A172A" w:rsidRPr="00255B9A" w:rsidRDefault="001A172A" w:rsidP="00067A2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1A172A" w:rsidRPr="00255B9A" w:rsidRDefault="001A172A" w:rsidP="00067A2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1A172A" w:rsidRPr="00255B9A" w:rsidRDefault="001A172A" w:rsidP="00067A2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Достижение указанных целей осуществляется в процессе совершенствования коммуникативной, языковой и лингвистической (языковедческой), культуроведческих компетенций.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255B9A">
        <w:rPr>
          <w:rFonts w:ascii="Times New Roman" w:hAnsi="Times New Roman"/>
          <w:sz w:val="24"/>
          <w:szCs w:val="24"/>
          <w:u w:val="single"/>
        </w:rPr>
        <w:t>Требования к уровню подготовки выпускников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 результате изучения русского языка ученик должен: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255B9A">
        <w:rPr>
          <w:rFonts w:ascii="Times New Roman" w:hAnsi="Times New Roman"/>
          <w:sz w:val="24"/>
          <w:szCs w:val="24"/>
          <w:u w:val="single"/>
        </w:rPr>
        <w:t>знать/понимать: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связь языка и истории, культуры русского и других народов;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смысл понятий: речевая ситуация и ее компоненты, литературный язык, языковая норма, культура речи;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основные единицы и уровни языка, их признаки и взаимосвязь;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255B9A">
        <w:rPr>
          <w:rFonts w:ascii="Times New Roman" w:hAnsi="Times New Roman"/>
          <w:sz w:val="24"/>
          <w:szCs w:val="24"/>
          <w:u w:val="single"/>
        </w:rPr>
        <w:t>уметь: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анализировать языковые единицы с точки зрения правильности, точности и уместности их употребления;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проводить лингвистический анализ текстов различных функциональных стилей и разновидностей языка;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аудирование и чтение: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lastRenderedPageBreak/>
        <w:t>говорение и письмо: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соблюдать в практике письма орфографические и пунктуационные нормы современного русского литературного языка;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использовать основные приемы информационной переработки устного и письменного текста;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самообразования и активного участия в производственной, культурной и общественной жизни государства;</w:t>
      </w:r>
    </w:p>
    <w:p w:rsidR="001A172A" w:rsidRPr="0094239D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1A172A" w:rsidRPr="0094239D" w:rsidRDefault="001A172A" w:rsidP="00A00D19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55B9A">
        <w:rPr>
          <w:rFonts w:ascii="Times New Roman" w:hAnsi="Times New Roman"/>
          <w:b/>
          <w:sz w:val="24"/>
          <w:szCs w:val="24"/>
        </w:rPr>
        <w:t>ЛИТЕРАТУРА</w:t>
      </w:r>
    </w:p>
    <w:p w:rsidR="001A172A" w:rsidRPr="00A00D19" w:rsidRDefault="001A172A" w:rsidP="00067A28">
      <w:pPr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A00D19">
        <w:rPr>
          <w:rFonts w:ascii="Times New Roman" w:hAnsi="Times New Roman"/>
          <w:b/>
          <w:i/>
          <w:sz w:val="24"/>
          <w:szCs w:val="24"/>
        </w:rPr>
        <w:t>Изучение литературы на уровне среднего (полного) общего образования направлено на достижение следующих целей:</w:t>
      </w:r>
    </w:p>
    <w:p w:rsidR="001A172A" w:rsidRPr="00255B9A" w:rsidRDefault="001A172A" w:rsidP="00067A28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1A172A" w:rsidRPr="00255B9A" w:rsidRDefault="001A172A" w:rsidP="00067A28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1A172A" w:rsidRPr="00255B9A" w:rsidRDefault="001A172A" w:rsidP="00067A28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lastRenderedPageBreak/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1A172A" w:rsidRPr="00255B9A" w:rsidRDefault="001A172A" w:rsidP="00067A28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1A172A" w:rsidRPr="00255B9A" w:rsidRDefault="001A172A" w:rsidP="00067A28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Изучение литературы в образовательных учреждениях с родным (нерусским) языком обучения реализует общие цели и способствует решению специфических задач:</w:t>
      </w:r>
    </w:p>
    <w:p w:rsidR="001A172A" w:rsidRPr="00255B9A" w:rsidRDefault="001A172A" w:rsidP="00067A28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обогащение духовно-нравственного опыта и расширение эстетического кругозора учащихся при параллельном изучении родной и русской литературы;</w:t>
      </w:r>
    </w:p>
    <w:p w:rsidR="001A172A" w:rsidRPr="00255B9A" w:rsidRDefault="001A172A" w:rsidP="00067A28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формирование умения соотносить нравственные идеалы произведений русской и родной литературы, выявлять их сходство и национально обусловленное своеобразие художественных решений;</w:t>
      </w:r>
    </w:p>
    <w:p w:rsidR="001A172A" w:rsidRPr="00255B9A" w:rsidRDefault="001A172A" w:rsidP="00067A28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изобразительно-выразительными средствами.</w:t>
      </w:r>
    </w:p>
    <w:p w:rsidR="001A172A" w:rsidRPr="00255B9A" w:rsidRDefault="001A172A" w:rsidP="00067A28">
      <w:pPr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255B9A">
        <w:rPr>
          <w:rFonts w:ascii="Times New Roman" w:hAnsi="Times New Roman"/>
          <w:sz w:val="24"/>
          <w:szCs w:val="24"/>
          <w:u w:val="single"/>
        </w:rPr>
        <w:t>Требования к уровню подготовки выпускников</w:t>
      </w:r>
    </w:p>
    <w:p w:rsidR="00A00D19" w:rsidRDefault="001A172A" w:rsidP="00A00D19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 результате изучения литературы ученик должен:</w:t>
      </w:r>
    </w:p>
    <w:p w:rsidR="001A172A" w:rsidRPr="00255B9A" w:rsidRDefault="001A172A" w:rsidP="00A00D19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знать/понимать: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образную природу словесного искусства;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содержание изученных литературных произведений;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основные факты жизни и творчества писателей-классиков XIX - XX вв.;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основные закономерности историко-литературного процесса и черты литературных направлений;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основные теоретико-литературные понятия;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уметь: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воспроизводить содержание литературного произведения;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определять род и жанр произведения;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сопоставлять литературные произведения;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выявлять авторскую позицию;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lastRenderedPageBreak/>
        <w:t>- аргументированно формулировать свое отношение к прочитанному произведению;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писать рецензии на прочитанные произведения и сочинения разных жанров на литературные темы.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 образовательных учреждениях с родным (нерусским) языком обучения, наряду с вышеуказанным, ученик должен уметь: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соотносить нравственные идеалы произведений русской и родной литературы, находить сходные черты и национально обусловленную художественную специфику их воплощения;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самостоятельно переводить на родной язык фрагменты русского художественного текста, используя адекватные изобразительно-выразительные средства родного языка;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создавать устные и письменные высказывания о произведениях русской и родной литературы, давать им оценку, используя изобразительно-выразительные средства русского языка;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участия в диалоге или дискуссии;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самостоятельного знакомства с явлениями художественной культуры и оценки их эстетической значимости;</w:t>
      </w:r>
    </w:p>
    <w:p w:rsidR="001A172A" w:rsidRPr="00255B9A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определения своего круга чтения и оценки литературных произведений;</w:t>
      </w:r>
    </w:p>
    <w:p w:rsidR="001A172A" w:rsidRPr="0094239D" w:rsidRDefault="001A172A" w:rsidP="00067A2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1A172A" w:rsidRPr="00255B9A" w:rsidRDefault="00A00D19" w:rsidP="00A00D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ИНОСТРАННЫЙ ЯЗЫК</w:t>
      </w:r>
      <w:r w:rsidR="001A172A" w:rsidRPr="00255B9A">
        <w:rPr>
          <w:rFonts w:ascii="Times New Roman" w:hAnsi="Times New Roman"/>
          <w:b/>
          <w:sz w:val="24"/>
          <w:szCs w:val="24"/>
        </w:rPr>
        <w:t xml:space="preserve"> (АНГЛИЙСКИЙ)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255B9A">
        <w:rPr>
          <w:rFonts w:ascii="Times New Roman" w:hAnsi="Times New Roman"/>
          <w:b/>
          <w:i/>
          <w:sz w:val="24"/>
          <w:szCs w:val="24"/>
        </w:rPr>
        <w:t>В результате изучения иностранного языка в старшей школе учащийся должен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255B9A">
        <w:rPr>
          <w:rFonts w:ascii="Times New Roman" w:hAnsi="Times New Roman"/>
          <w:sz w:val="24"/>
          <w:szCs w:val="24"/>
          <w:u w:val="single"/>
        </w:rPr>
        <w:t>Знать/понимать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значения новых лексических единиц, связанных с тематикой данного этапа и с соответствующими ситуациями общения;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языковой материал: идиоматические выражения, оценочную лексику, единицы речевого этикета, обслуживающие ситуации общения в рамках новых тем.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новые значения изученных глагольных форм (видо-временных, неличных), средств и способов выражения модальности, условия, предположения, причины, следствия, побуждения к действию;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лингвострановедческую и страноведческую информацию.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255B9A">
        <w:rPr>
          <w:rFonts w:ascii="Times New Roman" w:hAnsi="Times New Roman"/>
          <w:sz w:val="24"/>
          <w:szCs w:val="24"/>
          <w:u w:val="single"/>
        </w:rPr>
        <w:t>уметь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говорение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вести диалог (диалог-расспрос, диалог-обмен мнениями/суждениями, диалог-побуждение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рассказывать, рассуждать в связи с изученной тематикой, проблематикой прочитанных/прослушанных текстов, описывать события, излагать факты, делать сообщения.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создавать словесный социокультурный портрет своей страны и стран/ страны изучаемого языка на основе разнообразной страноведческой и культуроведческой информации;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аудирование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lastRenderedPageBreak/>
        <w:t>понимать относительно полно (общий смысл) высказывания на изучаемом иностранном языке в различных ситуациях общения;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понимать основное содержание аутентичных аудио- или видеотекстов познавательного характера на темы, связанные с личными интересами или с выбранным профилем, выборочно извлекать из них необходимую информацию;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оценивать важность/новизну информации, определять свое отношение к ней;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 чтение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читать аутентичные тексты разных стилей (публицистические, художественные, научно-популярные, прагматические, а также несложные специальные тексты,), используя основные виды чтения (ознакомительное, изучающее, просмотровое/ поисковое) в зависимости от коммуникативной задачи;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 письменная речь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описывать явления, события, излагать факты в письме личного и делового характера; заполнять различные виды анкет, сообщать сведения о себе в форме, принятой в стране/странах изучаемого языка, составлять письменные материалы, необходимые для презентации результатов проектной деятельности.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успешного взаимодействия в различных ситуациях общения; соблюдения этикетных норм межкультурного общения;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расширения возможностей в использовании новых информационных технологий в профессионально-ориентированных целях;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расширения возможностей трудоустройства и продолжения образования;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участия в профильно-ориентированных Интернет-форумах, межкультурных проектах, конкурсах, олимпиадах;</w:t>
      </w:r>
    </w:p>
    <w:p w:rsidR="001A172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обогащения своего мировосприятия, осознания места и роли родного и иностранного языков в сокровищнице мировой культуры.</w:t>
      </w:r>
    </w:p>
    <w:p w:rsidR="0094239D" w:rsidRPr="00255B9A" w:rsidRDefault="0094239D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00D19" w:rsidRDefault="001A172A" w:rsidP="00A00D1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B1C28">
        <w:rPr>
          <w:rFonts w:ascii="Times New Roman" w:hAnsi="Times New Roman"/>
          <w:b/>
          <w:sz w:val="24"/>
          <w:szCs w:val="24"/>
        </w:rPr>
        <w:t>МАТЕМАТИКА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EB1C28">
        <w:rPr>
          <w:rFonts w:ascii="Times New Roman" w:hAnsi="Times New Roman"/>
          <w:b/>
          <w:i/>
          <w:sz w:val="24"/>
          <w:szCs w:val="24"/>
        </w:rPr>
        <w:t>Изучение математики на уровне среднего (полного) общего образования направлено на достижение следующих целей: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1A172A" w:rsidRPr="00A00D19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Требования к уровню подготовки выпускников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 результате изучения математики ученик должен: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знать/понимать: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lastRenderedPageBreak/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вероятностный характер различных процессов окружающего мира.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Алгебра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Уметь: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вычислять значения числовых и буквенных выражений, осуществляя необходимые подстановки и преобразования;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Функции и графики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Уметь: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определять значение функции по значению аргумента при различных способах задания функции;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строить графики изученных функций;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описывать по графику поведение и свойства функций, находить по графику функции наибольшие и наименьшие значения;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решать уравнения, простейшие системы уравнений;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описания с помощью функций различных зависимостей, представления их графически, интерпретации графиков;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Начала математического анализа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Уметь: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вычислять производные и первообразные элементарных функций, используя справочные материалы;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исследовать в простейших случаях функции на монотонность, находить наибольшие и наименьшие значения функций, строить графики многочленов;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вычислять в простейших случаях площади с использованием первообразной; использовать приобретенные знания и умения в практической деятельности и повседневной жизни для: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lastRenderedPageBreak/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Уравнения и неравенства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Уметь: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составлять уравнения и неравенства по условию задачи;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использовать для приближенного решения уравнений и неравенств, графический метод;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изображать на координатной плоскости множества решений простейших уравнений и их систем;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построения и исследования простейших математических моделей;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Элементы комбинаторики, статистики и теории вероятностей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Уметь: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решать простейшие комбинаторные задачи методом перебора, а также с использованием известных формул;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вычислять в простейших случаях вероятности событий на основе подсчета числа исходов;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анализа реальных числовых данных, представленных в виде диаграмм, графиков;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анализа информации статистического характера;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Геометрия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Уметь: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распознавать на чертежах и моделях пространственные формы; соотносить трехмерные объекты с их описаниями, изображениями;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описывать взаимное расположение прямых и плоскостей в пространстве, аргументировать свои осуждения об этом расположении.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анализировать в простейших случаях взаимное расположение объектов в пространстве;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изображать основные многогранники и круглые тела; выполнять чертежи по условиям задач;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строить простейшие сечения куба, призмы, пирамиды.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использовать при решении стереометрических задач планиметрические факты и методы;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проводить доказательные рассуждения в ходе решения задач;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исследования (моделирования) несложных практических ситуаций на основе изученных формул и свойств фигур;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-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lastRenderedPageBreak/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Требования к уровню подготовки выпускников по геометрии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уметь: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соотносить плоские геометрические фигуры и трёхмерные объекты с их описаниями, чертежами, изображениями; различать и анализировать взаимное расположение фигур;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изображать геометрические фигуры и тела, выполнять чертёж по условию задачи;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проводить доказательные рассуждения при решении задач, доказывать основные теоремы курса;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вычислять линейные элементы и углы в пространственных конфигурациях, объемы и площади поверхностей пространственных тел и их простейших комбинаций;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применять координатно-векторный метод для вычисления отношений, расстояний и углов;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строить сечения многогранников и изображать сечения тел вращения;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для: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вычисления длин, площадей и объёмов реальных объектов при решении практических задач, используя при необходимости справочники и вычислительные устройства.</w:t>
      </w:r>
    </w:p>
    <w:p w:rsidR="001A172A" w:rsidRPr="00A00D19" w:rsidRDefault="001A172A" w:rsidP="00A00D1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00D19">
        <w:rPr>
          <w:rFonts w:ascii="Times New Roman" w:hAnsi="Times New Roman"/>
          <w:b/>
          <w:sz w:val="24"/>
          <w:szCs w:val="24"/>
        </w:rPr>
        <w:t xml:space="preserve">ИНФОРМАТИКА И </w:t>
      </w:r>
      <w:r w:rsidR="00A00D19">
        <w:rPr>
          <w:rFonts w:ascii="Times New Roman" w:hAnsi="Times New Roman"/>
          <w:b/>
          <w:sz w:val="24"/>
          <w:szCs w:val="24"/>
        </w:rPr>
        <w:t>ИКТ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 результате изучения информатики и ИКТ учащийся должен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знать/понимать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назначение и виды информационных моделей, описывающих реальные объекты и процессы;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назначение и функции операционных систем;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уметь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распознавать и описывать информационные процессы в социальных, биологических и технических системах;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оценивать достоверность информации, сопоставляя различные источники;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иллюстрировать учебные работы с использованием средств информационных технологий;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создавать информационные объекты сложной структуры, в том числе гипертекстовые документы;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наглядно представлять числовые показатели и динамику их изменения с помощью программ деловой графики;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соблюдать правила техники безопасности и гигиенические рекомендации при использовании средств ИКТ;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lastRenderedPageBreak/>
        <w:t>эффективного применения информационных образовательных ресурсов в учебной деятельности, в том числе самообразовании;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автоматизации коммуникационной деятельности;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соблюдения этических и правовых норм при работе с информацией;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эффективной организации индивидуального информационного пространства.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1A172A" w:rsidRPr="00EB1C28" w:rsidRDefault="001A172A" w:rsidP="00A00D1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B1C28">
        <w:rPr>
          <w:rFonts w:ascii="Times New Roman" w:hAnsi="Times New Roman"/>
          <w:b/>
          <w:sz w:val="24"/>
          <w:szCs w:val="24"/>
        </w:rPr>
        <w:t>ИСТОРИЯ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 результате изучения истории учащийся должен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знать/понимать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основные факты, процессы и явления, характеризующие целостность отечественной и всемирной истории;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периодизацию всемирной и отечественной истории;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историческую обусловленность современных общественных процессов;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особенности исторического пути России, ее роль в мировом сообществе;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уметь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проводить поиск исторической информации в источниках разного типа;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представлять результаты изучения исторического материала в формах конспекта, реферата, рецензии;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1A172A" w:rsidRPr="00EB1C28" w:rsidRDefault="001A172A" w:rsidP="00A00D1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B1C28">
        <w:rPr>
          <w:rFonts w:ascii="Times New Roman" w:hAnsi="Times New Roman"/>
          <w:b/>
          <w:sz w:val="24"/>
          <w:szCs w:val="24"/>
        </w:rPr>
        <w:t>ОБЩЕСТВОЗНАНИЕ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 результате изучения обществознания учащийся должен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знать/понимать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тенденции развития общества в целом как сложной динамичной системы, а также важнейших социальных институтов;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lastRenderedPageBreak/>
        <w:t>особенности социально-гуманитарного познания;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уметь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характеризовать основные социальные объекты, выделяя их существенные признаки, закономерности развития;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подготавливать устное выступление, творческую работу по социальной проблематике;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успешного выполнения типичных социальных ролей; сознательного взаимодействия с различными социальными институтами;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совершенствования собственной познавательной деятельности;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предвидения возможных последствий определенных социальных действий.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оценки происходящих событий и поведения людей с точки зрения морали и права;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1A172A" w:rsidRPr="00EB1C28" w:rsidRDefault="001A172A" w:rsidP="00A00D1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B1C28">
        <w:rPr>
          <w:rFonts w:ascii="Times New Roman" w:hAnsi="Times New Roman"/>
          <w:b/>
          <w:sz w:val="24"/>
          <w:szCs w:val="24"/>
        </w:rPr>
        <w:t>ГЕОГРАФИЯ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 результате изучения географии учащийся должен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знать/понимать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основные географические понятия и термины; традиционные и новые методы географических исследований;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</w:t>
      </w:r>
      <w:r w:rsidRPr="00255B9A">
        <w:rPr>
          <w:rFonts w:ascii="Times New Roman" w:hAnsi="Times New Roman"/>
          <w:sz w:val="24"/>
          <w:szCs w:val="24"/>
        </w:rPr>
        <w:lastRenderedPageBreak/>
        <w:t>качестве жизни населения, основные направления миграций; проблемы современной урбанизации;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уметь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сопоставлять географические карты различной тематики;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выявления и объяснения географических аспектов различных текущих событий и ситуаций;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1A172A" w:rsidRPr="00A00D19" w:rsidRDefault="001A172A" w:rsidP="00A00D1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B1C28">
        <w:rPr>
          <w:rFonts w:ascii="Times New Roman" w:hAnsi="Times New Roman"/>
          <w:b/>
          <w:sz w:val="24"/>
          <w:szCs w:val="24"/>
        </w:rPr>
        <w:t>БИОЛОГИЯ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 результате изучения биологии учащийся должен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знать/понимать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основные положения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строение биологических объектов: клетки; генов и хромосом; вида и экосистем (структура);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вклад выдающихся ученых в развитие биологической науки;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биологическую терминологию и символику;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уметь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lastRenderedPageBreak/>
        <w:t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описывать особей видов по морфологическому критерию;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изучать изменения в экосистемах на биологических моделях;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оказания первой помощи при простудных и других заболеваниях, отравлении пищевыми продуктами;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1A172A" w:rsidRPr="00EB1C28" w:rsidRDefault="001A172A" w:rsidP="00A00D1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B1C28">
        <w:rPr>
          <w:rFonts w:ascii="Times New Roman" w:hAnsi="Times New Roman"/>
          <w:b/>
          <w:sz w:val="24"/>
          <w:szCs w:val="24"/>
        </w:rPr>
        <w:t>ФИЗИКА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 результате изучения физики учащийся должен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знать/понимать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</w:t>
      </w:r>
      <w:r>
        <w:rPr>
          <w:rFonts w:ascii="Times New Roman" w:hAnsi="Times New Roman"/>
          <w:sz w:val="24"/>
          <w:szCs w:val="24"/>
        </w:rPr>
        <w:t>ющие излучения</w:t>
      </w:r>
      <w:r w:rsidRPr="00255B9A">
        <w:rPr>
          <w:rFonts w:ascii="Times New Roman" w:hAnsi="Times New Roman"/>
          <w:sz w:val="24"/>
          <w:szCs w:val="24"/>
        </w:rPr>
        <w:t>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смысл физических величин: скорость,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вклад российских и зарубежных ученых, оказавших наибольшее влияние на развитие физики;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уметь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lastRenderedPageBreak/>
        <w:t>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A172A" w:rsidRPr="00255B9A" w:rsidRDefault="001A172A" w:rsidP="00067A28">
      <w:pPr>
        <w:spacing w:after="0" w:line="24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1A172A" w:rsidRPr="00255B9A" w:rsidRDefault="001A172A" w:rsidP="00067A28">
      <w:pPr>
        <w:spacing w:after="0" w:line="24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оценки влияния на организм человека и другие организмы загрязнения окружающей среды;</w:t>
      </w:r>
    </w:p>
    <w:p w:rsidR="001A172A" w:rsidRPr="00255B9A" w:rsidRDefault="001A172A" w:rsidP="00A00D19">
      <w:pPr>
        <w:spacing w:after="0" w:line="24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рационального природопользования и охраны окружающей среды.</w:t>
      </w:r>
    </w:p>
    <w:p w:rsidR="00A00D19" w:rsidRDefault="001A172A" w:rsidP="00A00D1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АСТРОНОМИЯ</w:t>
      </w:r>
    </w:p>
    <w:p w:rsidR="001A172A" w:rsidRPr="00A00D19" w:rsidRDefault="001A172A" w:rsidP="00A00D1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87414">
        <w:rPr>
          <w:rFonts w:ascii="Times New Roman" w:hAnsi="Times New Roman"/>
          <w:sz w:val="24"/>
          <w:szCs w:val="24"/>
        </w:rPr>
        <w:t xml:space="preserve">В результате изучения астрономии на базовом уровне </w:t>
      </w:r>
      <w:r>
        <w:rPr>
          <w:rFonts w:ascii="Times New Roman" w:hAnsi="Times New Roman"/>
          <w:sz w:val="24"/>
          <w:szCs w:val="24"/>
        </w:rPr>
        <w:t xml:space="preserve">ученик должен: </w:t>
      </w:r>
    </w:p>
    <w:p w:rsidR="001A172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628AE">
        <w:rPr>
          <w:rFonts w:ascii="Times New Roman" w:hAnsi="Times New Roman"/>
          <w:sz w:val="24"/>
          <w:szCs w:val="24"/>
          <w:u w:val="single"/>
        </w:rPr>
        <w:t>знать/понимать:</w:t>
      </w:r>
      <w:r w:rsidRPr="00E87414">
        <w:rPr>
          <w:rFonts w:ascii="Times New Roman" w:hAnsi="Times New Roman"/>
          <w:sz w:val="24"/>
          <w:szCs w:val="24"/>
        </w:rPr>
        <w:br/>
        <w:t>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метеороид, планета, спутник, звезда, Солнечная система, Галактика, Вселенная, всемирное и поясное время, внесолнечная планета (экзопланета), спектральная классификация звезд, параллакс, реликтовое излучен</w:t>
      </w:r>
      <w:r>
        <w:rPr>
          <w:rFonts w:ascii="Times New Roman" w:hAnsi="Times New Roman"/>
          <w:sz w:val="24"/>
          <w:szCs w:val="24"/>
        </w:rPr>
        <w:t>ие, Большой Взрыв, черная дыра;</w:t>
      </w:r>
      <w:r w:rsidRPr="00E87414">
        <w:rPr>
          <w:rFonts w:ascii="Times New Roman" w:hAnsi="Times New Roman"/>
          <w:sz w:val="24"/>
          <w:szCs w:val="24"/>
        </w:rPr>
        <w:t xml:space="preserve"> смысл физических величин: парсек, световой год, астрономичес</w:t>
      </w:r>
      <w:r>
        <w:rPr>
          <w:rFonts w:ascii="Times New Roman" w:hAnsi="Times New Roman"/>
          <w:sz w:val="24"/>
          <w:szCs w:val="24"/>
        </w:rPr>
        <w:t>кая единица, звездная величина;</w:t>
      </w:r>
      <w:r w:rsidRPr="00E87414">
        <w:rPr>
          <w:rFonts w:ascii="Times New Roman" w:hAnsi="Times New Roman"/>
          <w:sz w:val="24"/>
          <w:szCs w:val="24"/>
        </w:rPr>
        <w:t xml:space="preserve"> </w:t>
      </w:r>
    </w:p>
    <w:p w:rsidR="001A172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8741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мысл физического закона Хаббла;</w:t>
      </w:r>
      <w:r w:rsidRPr="00E87414">
        <w:rPr>
          <w:rFonts w:ascii="Times New Roman" w:hAnsi="Times New Roman"/>
          <w:sz w:val="24"/>
          <w:szCs w:val="24"/>
        </w:rPr>
        <w:t xml:space="preserve"> основные этапы освоени</w:t>
      </w:r>
      <w:r>
        <w:rPr>
          <w:rFonts w:ascii="Times New Roman" w:hAnsi="Times New Roman"/>
          <w:sz w:val="24"/>
          <w:szCs w:val="24"/>
        </w:rPr>
        <w:t>я космического пространства;</w:t>
      </w:r>
      <w:r w:rsidRPr="00E87414">
        <w:rPr>
          <w:rFonts w:ascii="Times New Roman" w:hAnsi="Times New Roman"/>
          <w:sz w:val="24"/>
          <w:szCs w:val="24"/>
        </w:rPr>
        <w:t xml:space="preserve"> гипотезы п</w:t>
      </w:r>
      <w:r>
        <w:rPr>
          <w:rFonts w:ascii="Times New Roman" w:hAnsi="Times New Roman"/>
          <w:sz w:val="24"/>
          <w:szCs w:val="24"/>
        </w:rPr>
        <w:t>роисхождения Солнечной системы;</w:t>
      </w:r>
      <w:r w:rsidRPr="00E87414">
        <w:rPr>
          <w:rFonts w:ascii="Times New Roman" w:hAnsi="Times New Roman"/>
          <w:sz w:val="24"/>
          <w:szCs w:val="24"/>
        </w:rPr>
        <w:t xml:space="preserve"> основные характеристики и строен</w:t>
      </w:r>
      <w:r>
        <w:rPr>
          <w:rFonts w:ascii="Times New Roman" w:hAnsi="Times New Roman"/>
          <w:sz w:val="24"/>
          <w:szCs w:val="24"/>
        </w:rPr>
        <w:t>ие Солнца, солнечной атмосферы;</w:t>
      </w:r>
      <w:r w:rsidRPr="00E87414">
        <w:rPr>
          <w:rFonts w:ascii="Times New Roman" w:hAnsi="Times New Roman"/>
          <w:sz w:val="24"/>
          <w:szCs w:val="24"/>
        </w:rPr>
        <w:t xml:space="preserve"> размеры Галактики, положение и период обращения Солнца относите</w:t>
      </w:r>
      <w:r>
        <w:rPr>
          <w:rFonts w:ascii="Times New Roman" w:hAnsi="Times New Roman"/>
          <w:sz w:val="24"/>
          <w:szCs w:val="24"/>
        </w:rPr>
        <w:t xml:space="preserve">льно центра Галактики; </w:t>
      </w:r>
    </w:p>
    <w:p w:rsidR="001A172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628AE">
        <w:rPr>
          <w:rFonts w:ascii="Times New Roman" w:hAnsi="Times New Roman"/>
          <w:sz w:val="24"/>
          <w:szCs w:val="24"/>
          <w:u w:val="single"/>
        </w:rPr>
        <w:t>уметь:</w:t>
      </w:r>
      <w:r>
        <w:rPr>
          <w:rFonts w:ascii="Times New Roman" w:hAnsi="Times New Roman"/>
          <w:sz w:val="24"/>
          <w:szCs w:val="24"/>
        </w:rPr>
        <w:br/>
      </w:r>
      <w:r w:rsidRPr="00E87414">
        <w:rPr>
          <w:rFonts w:ascii="Times New Roman" w:hAnsi="Times New Roman"/>
          <w:sz w:val="24"/>
          <w:szCs w:val="24"/>
        </w:rPr>
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</w:t>
      </w:r>
      <w:r>
        <w:rPr>
          <w:rFonts w:ascii="Times New Roman" w:hAnsi="Times New Roman"/>
          <w:sz w:val="24"/>
          <w:szCs w:val="24"/>
        </w:rPr>
        <w:t xml:space="preserve"> солнечной активности на Землю;</w:t>
      </w:r>
      <w:r w:rsidRPr="00E87414">
        <w:rPr>
          <w:rFonts w:ascii="Times New Roman" w:hAnsi="Times New Roman"/>
          <w:sz w:val="24"/>
          <w:szCs w:val="24"/>
        </w:rPr>
        <w:t xml:space="preserve"> </w:t>
      </w:r>
    </w:p>
    <w:p w:rsidR="001A172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87414">
        <w:rPr>
          <w:rFonts w:ascii="Times New Roman" w:hAnsi="Times New Roman"/>
          <w:sz w:val="24"/>
          <w:szCs w:val="24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</w:t>
      </w:r>
      <w:r>
        <w:rPr>
          <w:rFonts w:ascii="Times New Roman" w:hAnsi="Times New Roman"/>
          <w:sz w:val="24"/>
          <w:szCs w:val="24"/>
        </w:rPr>
        <w:t>а Доплера;</w:t>
      </w:r>
      <w:r w:rsidRPr="00E87414">
        <w:rPr>
          <w:rFonts w:ascii="Times New Roman" w:hAnsi="Times New Roman"/>
          <w:sz w:val="24"/>
          <w:szCs w:val="24"/>
        </w:rPr>
        <w:t xml:space="preserve"> </w:t>
      </w:r>
    </w:p>
    <w:p w:rsidR="001A172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87414">
        <w:rPr>
          <w:rFonts w:ascii="Times New Roman" w:hAnsi="Times New Roman"/>
          <w:sz w:val="24"/>
          <w:szCs w:val="24"/>
        </w:rPr>
        <w:t xml:space="preserve">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</w:t>
      </w:r>
      <w:r>
        <w:rPr>
          <w:rFonts w:ascii="Times New Roman" w:hAnsi="Times New Roman"/>
          <w:sz w:val="24"/>
          <w:szCs w:val="24"/>
        </w:rPr>
        <w:t>эволюции звезд различной массы;</w:t>
      </w:r>
      <w:r w:rsidRPr="00E87414">
        <w:rPr>
          <w:rFonts w:ascii="Times New Roman" w:hAnsi="Times New Roman"/>
          <w:sz w:val="24"/>
          <w:szCs w:val="24"/>
        </w:rPr>
        <w:t xml:space="preserve"> </w:t>
      </w:r>
    </w:p>
    <w:p w:rsidR="001A172A" w:rsidRDefault="001A172A" w:rsidP="00067A2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E87414">
        <w:rPr>
          <w:rFonts w:ascii="Times New Roman" w:hAnsi="Times New Roman"/>
          <w:sz w:val="24"/>
          <w:szCs w:val="24"/>
        </w:rPr>
        <w:t>находить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Вега</w:t>
      </w:r>
      <w:r>
        <w:rPr>
          <w:rFonts w:ascii="Times New Roman" w:hAnsi="Times New Roman"/>
          <w:sz w:val="24"/>
          <w:szCs w:val="24"/>
        </w:rPr>
        <w:t>, Капелла, Сириус, Бетельгейзе;</w:t>
      </w:r>
      <w:r w:rsidRPr="00E87414">
        <w:rPr>
          <w:rFonts w:ascii="Times New Roman" w:hAnsi="Times New Roman"/>
          <w:sz w:val="24"/>
          <w:szCs w:val="24"/>
        </w:rPr>
        <w:t xml:space="preserve"> использовать компьютерные приложения для определения положения Солнца, Луны и звезд на любую дату и время суток </w:t>
      </w:r>
      <w:r>
        <w:rPr>
          <w:rFonts w:ascii="Times New Roman" w:hAnsi="Times New Roman"/>
          <w:sz w:val="24"/>
          <w:szCs w:val="24"/>
        </w:rPr>
        <w:t>для данного населенного пункта;</w:t>
      </w:r>
      <w:r w:rsidRPr="00E87414">
        <w:rPr>
          <w:rFonts w:ascii="Times New Roman" w:hAnsi="Times New Roman"/>
          <w:sz w:val="24"/>
          <w:szCs w:val="24"/>
        </w:rPr>
        <w:t xml:space="preserve"> использовать приобретенные знания </w:t>
      </w:r>
      <w:r w:rsidRPr="00E87414">
        <w:rPr>
          <w:rFonts w:ascii="Times New Roman" w:hAnsi="Times New Roman"/>
          <w:sz w:val="24"/>
          <w:szCs w:val="24"/>
        </w:rPr>
        <w:lastRenderedPageBreak/>
        <w:t>и умения в практической деятель</w:t>
      </w:r>
      <w:r>
        <w:rPr>
          <w:rFonts w:ascii="Times New Roman" w:hAnsi="Times New Roman"/>
          <w:sz w:val="24"/>
          <w:szCs w:val="24"/>
        </w:rPr>
        <w:t>ности и повседневной жизни для:</w:t>
      </w:r>
      <w:r w:rsidRPr="00E87414">
        <w:rPr>
          <w:rFonts w:ascii="Times New Roman" w:hAnsi="Times New Roman"/>
          <w:sz w:val="24"/>
          <w:szCs w:val="24"/>
        </w:rPr>
        <w:t xml:space="preserve"> понимания взаимосвязи астрономии с другими науками, в основе которых лежат знания по астро</w:t>
      </w:r>
      <w:r>
        <w:rPr>
          <w:rFonts w:ascii="Times New Roman" w:hAnsi="Times New Roman"/>
          <w:sz w:val="24"/>
          <w:szCs w:val="24"/>
        </w:rPr>
        <w:t>номии, отделение ее от лженаук;</w:t>
      </w:r>
      <w:r w:rsidRPr="00E87414">
        <w:rPr>
          <w:rFonts w:ascii="Times New Roman" w:hAnsi="Times New Roman"/>
          <w:sz w:val="24"/>
          <w:szCs w:val="24"/>
        </w:rPr>
        <w:t xml:space="preserve"> оценивания информации, содержащейся в сообщениях СМИ, Интернете, научно-популярных статьях."</w:t>
      </w:r>
    </w:p>
    <w:p w:rsidR="001A172A" w:rsidRDefault="001A172A" w:rsidP="00067A2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1A172A" w:rsidRPr="00EB1C28" w:rsidRDefault="001A172A" w:rsidP="00A00D1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B1C28">
        <w:rPr>
          <w:rFonts w:ascii="Times New Roman" w:hAnsi="Times New Roman"/>
          <w:b/>
          <w:sz w:val="24"/>
          <w:szCs w:val="24"/>
        </w:rPr>
        <w:t>ХИМИЯ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 результате изучения химии учащийся должен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знать/понимать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основные законы химии: сохранения массы веществ, постоянства состава, периодический закон;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основные теории химии: химической связи, электролитической диссоциации, строения органических соединений;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уметь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называть изученные вещества по «тривиальной» или международной номенклатуре;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характеризовать: 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выполнять химический эксперимент по распознаванию важнейших неорганических и органических веществ;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определения возможности протекания химических превращений в различных условиях и оценки их последствий;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экологически грамотного поведения в окружающей среде;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lastRenderedPageBreak/>
        <w:t>безопасного обращения с горючими и токсичными веществами, лабораторным оборудованием;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приготовления растворов заданной концентрации в быту и на производстве;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критической оценки достоверности химической информации, поступающей из разных источников.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1A172A" w:rsidRPr="00EB1C28" w:rsidRDefault="001A172A" w:rsidP="00A00D1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B1C28">
        <w:rPr>
          <w:rFonts w:ascii="Times New Roman" w:hAnsi="Times New Roman"/>
          <w:b/>
          <w:sz w:val="24"/>
          <w:szCs w:val="24"/>
        </w:rPr>
        <w:t>ОСНОВЫ БЕЗОПАСНОСТИ ЖИЗНЕДЕЯТЕЛЬНОСТИ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 результате изучения основ безопасности жизнедеятельности учащийся должен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знать/понимать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основные задачи государственных служб по защите населения и территорий от чрезвычайных ситуаций;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основы российского законодательства об обороне государства и воинской обязанности граждан;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состав и предназначение Вооруженных Сил Российской Федерации;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порядок первоначальной постановки на воинский учет, медицинского освидетельствования, призыва на военную службу;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требования, предъявляемые военной службой к уровню подготовки призывника;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предназначение, структуру и задачи РСЧС;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предназначение, структуру и задачи гражданской обороны;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уметь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владеть способами защиты населения от чрезвычайных ситуаций природного и техногенного характера;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владеть навыками в области гражданской обороны;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пользоваться средствами индивидуальной и коллективной защиты;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ведения здорового образа жизни;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оказания первой медицинской помощи;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обращения в случае необходимости в службы экстренной помощи.</w:t>
      </w:r>
    </w:p>
    <w:p w:rsidR="001A172A" w:rsidRPr="00EB1C28" w:rsidRDefault="001A172A" w:rsidP="00A00D1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B1C28"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 результате изучения физической культуры учащийся должен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знать/понимать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способы контроля и оценки физического развития и физической подготовленности;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правила и способы планирования системы индивидуальных занятий физическими упражнениями различной направленности;</w:t>
      </w:r>
    </w:p>
    <w:p w:rsidR="001A172A" w:rsidRPr="00EB1C28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B1C28">
        <w:rPr>
          <w:rFonts w:ascii="Times New Roman" w:hAnsi="Times New Roman"/>
          <w:sz w:val="24"/>
          <w:szCs w:val="24"/>
          <w:u w:val="single"/>
        </w:rPr>
        <w:t>уметь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выполнять индивидуально подобранные комплексы оздоровительной и адаптивной (лечебной) физической культуры, выполнять простейшие приемы самомассажа и релаксации;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преодолевать искусственные и естественные препятствия с использованием разнообразных способов передвижения; 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t>выполнять приемы защиты и самообороны, страховки и самостраховки;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55B9A">
        <w:rPr>
          <w:rFonts w:ascii="Times New Roman" w:hAnsi="Times New Roman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для:повышения работоспособности, укрепления и сохранения здоровья;активной творческой жизнедеятельности, выбора и формирования здорового образа жизни.</w:t>
      </w:r>
    </w:p>
    <w:p w:rsidR="001A172A" w:rsidRPr="00255B9A" w:rsidRDefault="001A172A" w:rsidP="00067A2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1A172A" w:rsidRPr="00377868" w:rsidRDefault="001A172A" w:rsidP="00A00D19">
      <w:pPr>
        <w:spacing w:before="280" w:after="240" w:line="270" w:lineRule="atLeast"/>
        <w:jc w:val="center"/>
        <w:rPr>
          <w:rFonts w:ascii="Times New Roman" w:hAnsi="Times New Roman"/>
          <w:i/>
          <w:sz w:val="24"/>
          <w:szCs w:val="28"/>
        </w:rPr>
      </w:pPr>
      <w:r w:rsidRPr="00377868">
        <w:rPr>
          <w:rFonts w:ascii="Times New Roman" w:hAnsi="Times New Roman"/>
          <w:b/>
          <w:iCs/>
          <w:sz w:val="24"/>
          <w:szCs w:val="24"/>
        </w:rPr>
        <w:t>Родной (эвенкийский) язык и литература</w:t>
      </w:r>
    </w:p>
    <w:p w:rsidR="001A172A" w:rsidRPr="00A00D19" w:rsidRDefault="001A172A" w:rsidP="00A00D19">
      <w:pPr>
        <w:pStyle w:val="a7"/>
        <w:rPr>
          <w:rFonts w:ascii="Times New Roman" w:hAnsi="Times New Roman"/>
          <w:b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 xml:space="preserve">В  результате изучения родного (эвенкийского) языка и литературы ученик должен 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Овладеть следующими умениями и навыками: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узнавать устную речь на родном языке;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уметь переводить несложные тексты с родного языка на другой язык(русский) при помощи словаря;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уметь выражать свои желания, чувства при помощи изученных (ключевых ) слов;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читать несложные тексты, объявления, заметки и т.д.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 xml:space="preserve"> в речевой деятельности: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отличает и понимает речь окружающих на родном языке;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понимает обращенную к нему речь, осознает цели высказывания;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понимает объяснения учителя на родном языке;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понимает содержание радиопередач;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умеет выразить свое мнение по какому- либо вопросу;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понимает прочитанное, строит ответы на поставленные вопросы о прочитанном по образцу предложений и без них;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умеет выразить согласие/несогласие, строит свою речь в соответствии с обстановкой и целями высказывания;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умеет описать кратко и полно увиденное, происходившее;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может участвовать в диалоге;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различает интонацию высказывания.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В чтении: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умеет различать долгие и недолгие гласные;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может читать тексты, соблюдая оптимальную скорость;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понимает тексты художественных произведений, газетные статьи;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Умеет делить текст на части, составить план прочитанного текста, найти отрывок текста, подобрать заголовок к тексту, правильно оценить текст, пересказать прочитанное.</w:t>
      </w:r>
    </w:p>
    <w:p w:rsidR="001A172A" w:rsidRPr="00A00D19" w:rsidRDefault="001A172A" w:rsidP="00A00D19">
      <w:pPr>
        <w:pStyle w:val="a7"/>
        <w:rPr>
          <w:rFonts w:ascii="Times New Roman" w:hAnsi="Times New Roman"/>
          <w:sz w:val="24"/>
          <w:szCs w:val="24"/>
        </w:rPr>
      </w:pPr>
      <w:r w:rsidRPr="00A00D19">
        <w:rPr>
          <w:rFonts w:ascii="Times New Roman" w:hAnsi="Times New Roman"/>
          <w:sz w:val="24"/>
          <w:szCs w:val="24"/>
        </w:rPr>
        <w:t>- Пишет в соответствии с нормами орфографии и пунктуации, письменно отвечает на вопросы, выполняет задания к упражнению, умеет описать окружающее, умеет написать письмо, умеет писать небольшие отзывы, умеет письменно изложить содержание стать в учебнике.</w:t>
      </w:r>
    </w:p>
    <w:p w:rsidR="001A172A" w:rsidRDefault="001A172A" w:rsidP="00067A28">
      <w:pPr>
        <w:pStyle w:val="a6"/>
        <w:spacing w:line="0" w:lineRule="atLeast"/>
        <w:ind w:firstLine="567"/>
        <w:rPr>
          <w:rFonts w:ascii="Times New Roman" w:hAnsi="Times New Roman" w:cs="Times New Roman"/>
          <w:color w:val="FF0000"/>
          <w:sz w:val="22"/>
          <w:szCs w:val="24"/>
        </w:rPr>
      </w:pPr>
      <w:r w:rsidRPr="00255B9A">
        <w:rPr>
          <w:rFonts w:ascii="Times New Roman" w:hAnsi="Times New Roman"/>
          <w:sz w:val="24"/>
          <w:szCs w:val="24"/>
        </w:rPr>
        <w:t xml:space="preserve">С целью оценки достижений планируемых результатов в школе разработан локальный </w:t>
      </w:r>
      <w:r>
        <w:rPr>
          <w:rFonts w:ascii="Times New Roman" w:hAnsi="Times New Roman"/>
          <w:sz w:val="24"/>
          <w:szCs w:val="24"/>
        </w:rPr>
        <w:t xml:space="preserve">акт </w:t>
      </w:r>
      <w:r w:rsidRPr="00255B9A">
        <w:rPr>
          <w:rFonts w:ascii="Times New Roman" w:hAnsi="Times New Roman"/>
          <w:sz w:val="24"/>
          <w:szCs w:val="24"/>
        </w:rPr>
        <w:t xml:space="preserve">«Положение о внутренней системе оценки качества образования </w:t>
      </w:r>
      <w:r>
        <w:rPr>
          <w:rFonts w:ascii="Times New Roman" w:hAnsi="Times New Roman"/>
          <w:sz w:val="24"/>
          <w:szCs w:val="24"/>
        </w:rPr>
        <w:t>МКОУ ТСШИ»</w:t>
      </w:r>
    </w:p>
    <w:p w:rsidR="001A172A" w:rsidRPr="00A00D19" w:rsidRDefault="001A172A" w:rsidP="00A00D1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Обязательными формами государственной итоговой аттестации для обучающихся с ОВЗ с НОДА является государственный выпускной экзамен (ГВЭ). Обучающиеся, имеющие по итогам учебного года академическую задолженность, в следующий класс могут быть переведены условно. Перевод обучающегося в 11 класс производится по решению педагогического совета.</w:t>
      </w:r>
    </w:p>
    <w:p w:rsidR="001A172A" w:rsidRDefault="001A172A" w:rsidP="00067A28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СОДЕРЖАТЕЛЬНЫЙ РАЗДЕЛ</w:t>
      </w:r>
    </w:p>
    <w:p w:rsidR="001A172A" w:rsidRDefault="001A172A" w:rsidP="00067A28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Цели реализации профильного обучения</w:t>
      </w:r>
    </w:p>
    <w:p w:rsidR="001A172A" w:rsidRDefault="001A172A" w:rsidP="00067A28">
      <w:pPr>
        <w:spacing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Цели реализации профильного обучения, реализуемого в рамках АООП на уровне получения  ООО, находятся в полном соответствии с аналогичным разделом ООП СОО Школы – интернат.  </w:t>
      </w:r>
    </w:p>
    <w:p w:rsidR="001A172A" w:rsidRDefault="001A172A" w:rsidP="00067A28">
      <w:pPr>
        <w:pStyle w:val="a4"/>
        <w:numPr>
          <w:ilvl w:val="1"/>
          <w:numId w:val="4"/>
        </w:numPr>
        <w:tabs>
          <w:tab w:val="clear" w:pos="0"/>
          <w:tab w:val="num" w:pos="-720"/>
        </w:tabs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Программы отдельных учебных предметов, курсов</w:t>
      </w:r>
    </w:p>
    <w:p w:rsidR="00816D99" w:rsidRPr="00A00D19" w:rsidRDefault="001A172A" w:rsidP="00A00D19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Данные учащиеся обучаются по индивидуальному учебному плану, разработанному в соответствии с запросами обучающейся и ее родителей (законных представителей), по программам базового уровня, который полностью соответствуют обязательному минимуму содержания основных образовательных программ СОО в соответствии с Федеральным компонентом государственного образовательного стандарта (базовый и профильный уровень) и реализуют в полном объеме авторские программы соответствующих предметов.  </w:t>
      </w:r>
    </w:p>
    <w:p w:rsidR="00816D99" w:rsidRPr="00816D99" w:rsidRDefault="00816D99" w:rsidP="00067A28">
      <w:pPr>
        <w:widowControl w:val="0"/>
        <w:shd w:val="clear" w:color="auto" w:fill="FFFFFF"/>
        <w:autoSpaceDE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16D99">
        <w:rPr>
          <w:rFonts w:ascii="Times New Roman" w:hAnsi="Times New Roman"/>
          <w:b/>
          <w:color w:val="000000"/>
          <w:sz w:val="24"/>
          <w:szCs w:val="24"/>
        </w:rPr>
        <w:t>ОБЯЗАТЕЛЬНЫЕ ПРЕДМЕТНЫЕ ОБЛАСТИ И ОСНОВНЫЕ ЗАДАЧИ РЕАЛИЗАЦИИ ПРЕДМЕТНЫХ ОБЛАСТЕЙ ПРЕДСТАВЛЕНЫ В ТАБЛИЦЕ.</w:t>
      </w:r>
    </w:p>
    <w:tbl>
      <w:tblPr>
        <w:tblStyle w:val="af8"/>
        <w:tblW w:w="0" w:type="auto"/>
        <w:tblLayout w:type="fixed"/>
        <w:tblLook w:val="0000"/>
      </w:tblPr>
      <w:tblGrid>
        <w:gridCol w:w="3261"/>
        <w:gridCol w:w="6237"/>
        <w:gridCol w:w="10"/>
      </w:tblGrid>
      <w:tr w:rsidR="00816D99" w:rsidRPr="00816D99" w:rsidTr="00816D99">
        <w:tc>
          <w:tcPr>
            <w:tcW w:w="3261" w:type="dxa"/>
          </w:tcPr>
          <w:p w:rsidR="00816D99" w:rsidRPr="00816D99" w:rsidRDefault="00816D9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6247" w:type="dxa"/>
            <w:gridSpan w:val="2"/>
          </w:tcPr>
          <w:p w:rsidR="00816D99" w:rsidRPr="00816D99" w:rsidRDefault="00816D9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816D99" w:rsidRPr="00816D99" w:rsidTr="00816D99">
        <w:tc>
          <w:tcPr>
            <w:tcW w:w="3261" w:type="dxa"/>
          </w:tcPr>
          <w:p w:rsidR="00816D99" w:rsidRPr="00816D99" w:rsidRDefault="00816D9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  <w:p w:rsidR="00816D99" w:rsidRPr="00816D99" w:rsidRDefault="00816D9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247" w:type="dxa"/>
            <w:gridSpan w:val="2"/>
          </w:tcPr>
          <w:p w:rsidR="00816D99" w:rsidRPr="00816D99" w:rsidRDefault="00816D9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color w:val="000000"/>
                <w:sz w:val="24"/>
                <w:szCs w:val="24"/>
              </w:rPr>
              <w:t>Изучение языка как знаковой системы, лежащей в основе человеческого общения, формирования гражданской, этической и социальной идентичности; получение доступа к литературному наследию и сокровищам отечественной и мировой культуры, обогащение и расширение словарного запаса, развитие устойчивого интереса к чтению</w:t>
            </w:r>
          </w:p>
        </w:tc>
      </w:tr>
      <w:tr w:rsidR="00816D99" w:rsidRPr="00816D99" w:rsidTr="00816D99">
        <w:tc>
          <w:tcPr>
            <w:tcW w:w="3261" w:type="dxa"/>
          </w:tcPr>
          <w:p w:rsidR="00816D99" w:rsidRPr="00816D99" w:rsidRDefault="00816D9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6247" w:type="dxa"/>
            <w:gridSpan w:val="2"/>
          </w:tcPr>
          <w:p w:rsidR="00816D99" w:rsidRPr="00816D99" w:rsidRDefault="00816D9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дружелюбного и толерантного отношения к ценностям иных культур, оптимизма и выраженной оптимистической  личностной позиции в восприятии мира. Изобразительно-выразительные возможности языка.</w:t>
            </w:r>
          </w:p>
          <w:p w:rsidR="00816D99" w:rsidRPr="00816D99" w:rsidRDefault="00816D9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Коммуникативная иноязычная компетентность</w:t>
            </w:r>
          </w:p>
        </w:tc>
      </w:tr>
      <w:tr w:rsidR="00816D99" w:rsidRPr="00816D99" w:rsidTr="00816D99">
        <w:tc>
          <w:tcPr>
            <w:tcW w:w="3261" w:type="dxa"/>
          </w:tcPr>
          <w:p w:rsidR="00816D99" w:rsidRPr="00816D99" w:rsidRDefault="00816D9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  <w:p w:rsidR="00816D99" w:rsidRPr="00816D99" w:rsidRDefault="00816D9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16D99" w:rsidRPr="00816D99" w:rsidRDefault="00816D9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16D99" w:rsidRPr="00816D99" w:rsidRDefault="00816D9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16D99" w:rsidRPr="00816D99" w:rsidRDefault="00816D9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16D99" w:rsidRPr="00816D99" w:rsidRDefault="00816D9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6247" w:type="dxa"/>
            <w:gridSpan w:val="2"/>
          </w:tcPr>
          <w:p w:rsidR="00816D99" w:rsidRPr="00816D99" w:rsidRDefault="00816D9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представления о математике как части общечеловеческой культуры, универсальном языке науки. Развитие логического и математического м</w:t>
            </w:r>
            <w:r w:rsidR="00A00D19">
              <w:rPr>
                <w:rFonts w:ascii="Times New Roman" w:hAnsi="Times New Roman"/>
                <w:color w:val="000000"/>
                <w:sz w:val="24"/>
                <w:szCs w:val="24"/>
              </w:rPr>
              <w:t>ышл</w:t>
            </w:r>
            <w:r w:rsidRPr="00816D99">
              <w:rPr>
                <w:rFonts w:ascii="Times New Roman" w:hAnsi="Times New Roman"/>
                <w:color w:val="000000"/>
                <w:sz w:val="24"/>
                <w:szCs w:val="24"/>
              </w:rPr>
              <w:t>ения.</w:t>
            </w:r>
          </w:p>
          <w:p w:rsidR="00816D99" w:rsidRPr="00816D99" w:rsidRDefault="00816D9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понятия, идеи и методы математического анализа. Основные понятия о плоских и пространственных геометрических фигурах. </w:t>
            </w:r>
          </w:p>
          <w:p w:rsidR="00816D99" w:rsidRPr="00816D99" w:rsidRDefault="00816D9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роли информационных процессов в современном мире. Основы правовых аспектов использования компьютерных программ и работы в </w:t>
            </w:r>
            <w:r w:rsidRPr="00816D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Интернете. Влияние информационных технологий на жизнь человечества.</w:t>
            </w:r>
          </w:p>
        </w:tc>
      </w:tr>
      <w:tr w:rsidR="00E75B2D" w:rsidRPr="00816D99" w:rsidTr="00816D99">
        <w:tc>
          <w:tcPr>
            <w:tcW w:w="3261" w:type="dxa"/>
          </w:tcPr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Обществознание(включая экономику и право)</w:t>
            </w:r>
          </w:p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История </w:t>
            </w:r>
          </w:p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247" w:type="dxa"/>
            <w:gridSpan w:val="2"/>
          </w:tcPr>
          <w:p w:rsidR="00E75B2D" w:rsidRPr="00816D99" w:rsidRDefault="00A00D19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мировоззренческой</w:t>
            </w:r>
            <w:r w:rsidR="00E75B2D" w:rsidRPr="00816D99">
              <w:rPr>
                <w:rFonts w:ascii="Times New Roman" w:hAnsi="Times New Roman"/>
                <w:color w:val="000000"/>
                <w:sz w:val="24"/>
                <w:szCs w:val="24"/>
              </w:rPr>
              <w:t>, ценностно-смысловой сферы обучающихся, личностных основ гражданской идентичности. Овладение базовыми историческими знаниями,  формирование важнейших культурно-исторических ориентиров для самоидентификации личности. Комплекс знаний об истории России и человечества в целом. Представления о современной исторической науке. Представление об обществе как целостной развивающейся системе в единстве и взаимодействии его основных сфер и институтов.</w:t>
            </w:r>
            <w:r w:rsidR="00E75B2D"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Формирование первичных компетенций использования территориального подхода, как основы географического мышления для осознания своего места в многообразном мире.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природы.</w:t>
            </w:r>
          </w:p>
        </w:tc>
      </w:tr>
      <w:tr w:rsidR="00E75B2D" w:rsidRPr="00816D99" w:rsidTr="00816D99">
        <w:tc>
          <w:tcPr>
            <w:tcW w:w="3261" w:type="dxa"/>
          </w:tcPr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247" w:type="dxa"/>
            <w:gridSpan w:val="2"/>
          </w:tcPr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целостной научной картины мира, представлений о закономерной связи и познаваемости явлений природы. Формирование понимания взаимосвязи и взаимозависимости естественных наук. Представление о действии во Вселенной физических законов. Представление о живой природе, ее уровневой организации и эволюции. Формирование основ экологической грамотности, способности оценивать последствия деятельности человека в природе. Знание химической терминологии и символики. Осознание объективной значимости основ химической науки как области современного естествознания.</w:t>
            </w:r>
          </w:p>
        </w:tc>
      </w:tr>
      <w:tr w:rsidR="00E75B2D" w:rsidRPr="00816D99" w:rsidTr="00816D99">
        <w:trPr>
          <w:gridAfter w:val="1"/>
          <w:wAfter w:w="10" w:type="dxa"/>
        </w:trPr>
        <w:tc>
          <w:tcPr>
            <w:tcW w:w="3261" w:type="dxa"/>
          </w:tcPr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237" w:type="dxa"/>
          </w:tcPr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Гармоничное  физическое, нравственное развитие Формирование установки на сохранение и укрепление </w:t>
            </w:r>
            <w:r w:rsidRPr="00816D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здоровья, навыков здорового и безопасного образа жизни.</w:t>
            </w:r>
          </w:p>
        </w:tc>
      </w:tr>
      <w:tr w:rsidR="00E75B2D" w:rsidRPr="00816D99" w:rsidTr="00816D99">
        <w:tc>
          <w:tcPr>
            <w:tcW w:w="3261" w:type="dxa"/>
          </w:tcPr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Искусство МХК</w:t>
            </w:r>
          </w:p>
        </w:tc>
        <w:tc>
          <w:tcPr>
            <w:tcW w:w="6247" w:type="dxa"/>
            <w:gridSpan w:val="2"/>
          </w:tcPr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color w:val="000000"/>
                <w:sz w:val="24"/>
                <w:szCs w:val="24"/>
              </w:rPr>
              <w:t>Развитие эстетического вкуса, художественного мышления обучающихся,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      </w:r>
          </w:p>
        </w:tc>
      </w:tr>
      <w:tr w:rsidR="00E75B2D" w:rsidRPr="00816D99" w:rsidTr="00816D99">
        <w:tc>
          <w:tcPr>
            <w:tcW w:w="3261" w:type="dxa"/>
          </w:tcPr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6247" w:type="dxa"/>
            <w:gridSpan w:val="2"/>
          </w:tcPr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современной культуры безопасности  жизнедеятельности на основе понимания необходимости защиты личности, общества и государства. Правила поведения в опасных и чрезвычайных ситуациях природного, социального и техногенного характера</w:t>
            </w:r>
          </w:p>
        </w:tc>
      </w:tr>
      <w:tr w:rsidR="00E75B2D" w:rsidRPr="00816D99" w:rsidTr="00816D99">
        <w:tc>
          <w:tcPr>
            <w:tcW w:w="3261" w:type="dxa"/>
          </w:tcPr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Элективные курсы</w:t>
            </w:r>
          </w:p>
        </w:tc>
        <w:tc>
          <w:tcPr>
            <w:tcW w:w="6247" w:type="dxa"/>
            <w:gridSpan w:val="2"/>
          </w:tcPr>
          <w:p w:rsidR="00E75B2D" w:rsidRPr="00816D99" w:rsidRDefault="00E75B2D" w:rsidP="00067A28">
            <w:pPr>
              <w:widowControl w:val="0"/>
              <w:shd w:val="clear" w:color="auto" w:fill="FFFFFF"/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6D99">
              <w:rPr>
                <w:rFonts w:ascii="Times New Roman" w:hAnsi="Times New Roman"/>
                <w:color w:val="000000"/>
                <w:sz w:val="24"/>
                <w:szCs w:val="24"/>
              </w:rPr>
              <w:t>Развитие личности обучающегося, его познавательных интересов, развитие интеллектуальной и ценностно-смысловой сферы. Развитие навыков самообразования. Совершенствование опыта познавательной деят</w:t>
            </w:r>
            <w:r w:rsidR="00B42911">
              <w:rPr>
                <w:rFonts w:ascii="Times New Roman" w:hAnsi="Times New Roman"/>
                <w:color w:val="000000"/>
                <w:sz w:val="24"/>
                <w:szCs w:val="24"/>
              </w:rPr>
              <w:t>ельности. Профессиональное само</w:t>
            </w:r>
            <w:r w:rsidRPr="00816D99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обучающихся.</w:t>
            </w:r>
          </w:p>
        </w:tc>
      </w:tr>
    </w:tbl>
    <w:p w:rsidR="00816D99" w:rsidRPr="00E75B2D" w:rsidRDefault="00816D99" w:rsidP="00067A28">
      <w:pPr>
        <w:widowControl w:val="0"/>
        <w:shd w:val="clear" w:color="auto" w:fill="FFFFFF"/>
        <w:autoSpaceDE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16D99">
        <w:rPr>
          <w:rFonts w:ascii="Times New Roman" w:hAnsi="Times New Roman"/>
          <w:bCs/>
          <w:sz w:val="24"/>
          <w:szCs w:val="24"/>
        </w:rPr>
        <w:t xml:space="preserve">Срок реализации программы два года. </w:t>
      </w:r>
    </w:p>
    <w:p w:rsidR="00816D99" w:rsidRPr="00816D99" w:rsidRDefault="00816D99" w:rsidP="00067A2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16D99">
        <w:rPr>
          <w:rFonts w:ascii="Times New Roman" w:hAnsi="Times New Roman"/>
          <w:bCs/>
          <w:sz w:val="24"/>
          <w:szCs w:val="24"/>
        </w:rPr>
        <w:t xml:space="preserve">На каждый текущий учебный год к  образовательной программе составляются рабочие программы по предметам учебного плана. </w:t>
      </w:r>
    </w:p>
    <w:p w:rsidR="001A172A" w:rsidRDefault="001A172A" w:rsidP="00067A28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1A172A" w:rsidRDefault="001A172A" w:rsidP="00067A28">
      <w:pPr>
        <w:shd w:val="clear" w:color="auto" w:fill="FFFFFF"/>
        <w:spacing w:after="0" w:line="240" w:lineRule="atLeast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3B7071">
        <w:rPr>
          <w:rFonts w:ascii="Times New Roman" w:hAnsi="Times New Roman"/>
          <w:b/>
          <w:sz w:val="24"/>
          <w:szCs w:val="24"/>
        </w:rPr>
        <w:t>3. ОРГАНИЗАЦИОННЫЙ РАЗДЕЛ</w:t>
      </w:r>
    </w:p>
    <w:p w:rsidR="001A172A" w:rsidRPr="009E44BC" w:rsidRDefault="001A172A" w:rsidP="00067A28">
      <w:pPr>
        <w:spacing w:after="0" w:line="240" w:lineRule="atLeast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E75B2D" w:rsidRPr="00E75B2D" w:rsidRDefault="00A61207" w:rsidP="00067A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3.1. </w:t>
      </w:r>
      <w:r w:rsidR="00E75B2D" w:rsidRPr="00E75B2D">
        <w:rPr>
          <w:rFonts w:ascii="Times New Roman" w:hAnsi="Times New Roman"/>
          <w:b/>
          <w:sz w:val="24"/>
          <w:szCs w:val="24"/>
        </w:rPr>
        <w:t>Календарный учебный график</w:t>
      </w:r>
    </w:p>
    <w:p w:rsidR="00E75B2D" w:rsidRDefault="00E75B2D" w:rsidP="00067A2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учебной недели: учебный процесс для всех классов ориентирован на освоение образовательных программ 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реализуется в рамках 5-ти дневной рабочей недели. </w:t>
      </w:r>
    </w:p>
    <w:p w:rsidR="00E75B2D" w:rsidRPr="00804ECB" w:rsidRDefault="00E75B2D" w:rsidP="00067A2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учебных четвертей:</w:t>
      </w:r>
    </w:p>
    <w:p w:rsidR="00E75B2D" w:rsidRPr="00804ECB" w:rsidRDefault="00E75B2D" w:rsidP="00067A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четверть: 01.09 – 28.10.17 – 8 недель </w:t>
      </w:r>
    </w:p>
    <w:p w:rsidR="00E75B2D" w:rsidRPr="00804ECB" w:rsidRDefault="00E75B2D" w:rsidP="00067A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четверть: 06.11. – 30.12.17  – 8 недель </w:t>
      </w:r>
    </w:p>
    <w:p w:rsidR="00E75B2D" w:rsidRPr="00804ECB" w:rsidRDefault="00E75B2D" w:rsidP="00067A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четверть: 15.01 – 17.03.18  -  9 недель </w:t>
      </w:r>
    </w:p>
    <w:p w:rsidR="00E75B2D" w:rsidRDefault="00E75B2D" w:rsidP="00067A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четверть: 29.03 – 31.05.18 – 9 недель </w:t>
      </w:r>
    </w:p>
    <w:p w:rsidR="00E75B2D" w:rsidRDefault="00E75B2D" w:rsidP="00067A2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каникул:</w:t>
      </w:r>
    </w:p>
    <w:p w:rsidR="00E75B2D" w:rsidRDefault="00E75B2D" w:rsidP="00067A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Каникулы осенние с 30.10 по 05.11.2017 г. – 7 дней</w:t>
      </w:r>
    </w:p>
    <w:p w:rsidR="00E75B2D" w:rsidRDefault="00E75B2D" w:rsidP="00067A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Каникулы зимние с 31.12.2017 г.  по 14.01.2018 г.– 14 дней</w:t>
      </w:r>
    </w:p>
    <w:p w:rsidR="00E75B2D" w:rsidRDefault="00E75B2D" w:rsidP="00067A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Каникулы весенние с 19.03 по 28.03.2018 г. – 10 дней</w:t>
      </w:r>
    </w:p>
    <w:p w:rsidR="00E75B2D" w:rsidRDefault="00E75B2D" w:rsidP="00067A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Дополнительные каникулы для обучающихся первых классов с 05.02 по 11.02.2018 г. – 7 дней</w:t>
      </w:r>
    </w:p>
    <w:p w:rsidR="00E75B2D" w:rsidRDefault="00E75B2D" w:rsidP="00067A28">
      <w:pPr>
        <w:pStyle w:val="a4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Начало учебных занятий: 8.30 ч.</w:t>
      </w:r>
    </w:p>
    <w:p w:rsidR="00E75B2D" w:rsidRDefault="00E75B2D" w:rsidP="00067A28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урока: в первом классе – 35 минут, во всех остальных классах -45 мин. </w:t>
      </w:r>
    </w:p>
    <w:p w:rsidR="00E75B2D" w:rsidRDefault="00E75B2D" w:rsidP="00067A28">
      <w:pPr>
        <w:pStyle w:val="a4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перемен: 10 мин, большая перемена 25 мин.</w:t>
      </w:r>
    </w:p>
    <w:p w:rsidR="00E75B2D" w:rsidRDefault="00E75B2D" w:rsidP="00067A2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Сменность занятий: с 1 по 11 классы – 1-я смена.</w:t>
      </w:r>
    </w:p>
    <w:p w:rsidR="00E75B2D" w:rsidRDefault="00E75B2D" w:rsidP="00067A28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превышали: во 5-9-х классах  – 3-4ч.</w:t>
      </w:r>
    </w:p>
    <w:p w:rsidR="00E75B2D" w:rsidRDefault="00B42911" w:rsidP="00067A28">
      <w:pPr>
        <w:autoSpaceDE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</w:t>
      </w:r>
      <w:r w:rsidR="00E75B2D" w:rsidRPr="009E44BC">
        <w:rPr>
          <w:rFonts w:ascii="Times New Roman" w:hAnsi="Times New Roman"/>
          <w:b/>
          <w:sz w:val="24"/>
          <w:szCs w:val="24"/>
        </w:rPr>
        <w:t>Учебный план среднего (пол</w:t>
      </w:r>
      <w:r w:rsidR="00E75B2D">
        <w:rPr>
          <w:rFonts w:ascii="Times New Roman" w:hAnsi="Times New Roman"/>
          <w:b/>
          <w:sz w:val="24"/>
          <w:szCs w:val="24"/>
        </w:rPr>
        <w:t>ного) общего образования</w:t>
      </w:r>
    </w:p>
    <w:p w:rsidR="00E75B2D" w:rsidRDefault="00E75B2D" w:rsidP="00067A28">
      <w:pPr>
        <w:autoSpaceDE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Нормативно-правовой основой настоящего учебного плана является:</w:t>
      </w:r>
    </w:p>
    <w:p w:rsidR="00E75B2D" w:rsidRDefault="00E75B2D" w:rsidP="00067A28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29.12.2012 № 273-ФЗ (ред. от 21.07.2014) «Об образовании в Российской Федерации»;</w:t>
      </w:r>
    </w:p>
    <w:p w:rsidR="00E75B2D" w:rsidRDefault="00E75B2D" w:rsidP="00067A28">
      <w:pPr>
        <w:pStyle w:val="a4"/>
        <w:numPr>
          <w:ilvl w:val="0"/>
          <w:numId w:val="2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E75B2D" w:rsidRDefault="00E75B2D" w:rsidP="00067A28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 Министерства образования РФ от 09.03.2004 г № 1312 «Об  утверждении  федерального  базисного  учебного  плана  и  примерных  учебных  планов  для  образовательных  учреждений РФ,  реализующих  программы  общего  образования» в ред. приказов Минобрнауки РФ от 20.08.2008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</w:rPr>
          <w:t>№  241</w:t>
        </w:r>
      </w:hyperlink>
      <w:r>
        <w:rPr>
          <w:rFonts w:ascii="Times New Roman" w:hAnsi="Times New Roman"/>
          <w:sz w:val="24"/>
          <w:szCs w:val="24"/>
        </w:rPr>
        <w:t xml:space="preserve">, от 30.08.2010 №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889</w:t>
        </w:r>
      </w:hyperlink>
      <w:r>
        <w:rPr>
          <w:rFonts w:ascii="Times New Roman" w:hAnsi="Times New Roman"/>
          <w:sz w:val="24"/>
          <w:szCs w:val="24"/>
        </w:rPr>
        <w:t xml:space="preserve">, от 03.06.2011 №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1994</w:t>
        </w:r>
      </w:hyperlink>
      <w:r>
        <w:rPr>
          <w:rFonts w:ascii="Times New Roman" w:hAnsi="Times New Roman"/>
          <w:sz w:val="24"/>
          <w:szCs w:val="24"/>
        </w:rPr>
        <w:t>);</w:t>
      </w:r>
    </w:p>
    <w:p w:rsidR="00E75B2D" w:rsidRDefault="00E75B2D" w:rsidP="00067A28">
      <w:pPr>
        <w:pStyle w:val="a4"/>
        <w:widowControl w:val="0"/>
        <w:numPr>
          <w:ilvl w:val="0"/>
          <w:numId w:val="2"/>
        </w:numPr>
        <w:autoSpaceDE w:val="0"/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Минобразования России от 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E75B2D" w:rsidRDefault="00E75B2D" w:rsidP="00067A28">
      <w:pPr>
        <w:pStyle w:val="a4"/>
        <w:widowControl w:val="0"/>
        <w:numPr>
          <w:ilvl w:val="0"/>
          <w:numId w:val="2"/>
        </w:numPr>
        <w:autoSpaceDE w:val="0"/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№ 74 от 01 февраля 2012 года «</w:t>
      </w:r>
      <w:r>
        <w:rPr>
          <w:rFonts w:ascii="Times New Roman" w:hAnsi="Times New Roman"/>
          <w:bCs/>
          <w:sz w:val="24"/>
          <w:szCs w:val="24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</w:t>
      </w:r>
      <w:r>
        <w:rPr>
          <w:rFonts w:ascii="Times New Roman" w:hAnsi="Times New Roman"/>
          <w:sz w:val="24"/>
          <w:szCs w:val="24"/>
        </w:rPr>
        <w:t>»;</w:t>
      </w:r>
    </w:p>
    <w:p w:rsidR="00E75B2D" w:rsidRDefault="00E75B2D" w:rsidP="00067A28">
      <w:pPr>
        <w:pStyle w:val="a4"/>
        <w:widowControl w:val="0"/>
        <w:numPr>
          <w:ilvl w:val="0"/>
          <w:numId w:val="2"/>
        </w:numPr>
        <w:autoSpaceDE w:val="0"/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Письмом </w:t>
      </w:r>
      <w:r>
        <w:rPr>
          <w:rFonts w:ascii="Times New Roman" w:hAnsi="Times New Roman"/>
          <w:sz w:val="24"/>
          <w:szCs w:val="24"/>
        </w:rPr>
        <w:t xml:space="preserve">Министерства образования и науки Российской Федерации </w:t>
      </w:r>
      <w:r>
        <w:rPr>
          <w:rFonts w:ascii="Times New Roman" w:hAnsi="Times New Roman"/>
          <w:sz w:val="24"/>
          <w:szCs w:val="28"/>
        </w:rPr>
        <w:t xml:space="preserve"> № АФ-150/06 от 18.04.2008 г. «О создании условий для получения образования детьми с ограниченными возможностями здоровья и детьми-инвалидами»;</w:t>
      </w:r>
    </w:p>
    <w:p w:rsidR="00E75B2D" w:rsidRDefault="00E75B2D" w:rsidP="00067A28">
      <w:pPr>
        <w:pStyle w:val="a4"/>
        <w:numPr>
          <w:ilvl w:val="0"/>
          <w:numId w:val="2"/>
        </w:numPr>
        <w:spacing w:after="0" w:line="240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ar-EG" w:bidi="ar-EG"/>
        </w:rPr>
      </w:pPr>
      <w:r>
        <w:rPr>
          <w:rFonts w:ascii="Times New Roman" w:hAnsi="Times New Roman"/>
          <w:sz w:val="24"/>
          <w:szCs w:val="24"/>
        </w:rPr>
        <w:t>Санитарно – эпидемиологическими требованиями к условиям и организации обучения в общеобразовательных учреждениях» (СанПиН 2.4.2.2821-10, зарегистрированные в Минюсте России 03.03.2011г., регистрационный номер 19993);</w:t>
      </w:r>
    </w:p>
    <w:p w:rsidR="00E75B2D" w:rsidRDefault="00E75B2D" w:rsidP="00067A28">
      <w:pPr>
        <w:numPr>
          <w:ilvl w:val="0"/>
          <w:numId w:val="2"/>
        </w:numPr>
        <w:tabs>
          <w:tab w:val="left" w:pos="1211"/>
          <w:tab w:val="left" w:pos="4095"/>
        </w:tabs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ar-EG" w:bidi="ar-EG"/>
        </w:rPr>
      </w:pPr>
      <w:r>
        <w:rPr>
          <w:rFonts w:ascii="Times New Roman" w:hAnsi="Times New Roman"/>
          <w:color w:val="000000"/>
          <w:sz w:val="24"/>
          <w:szCs w:val="24"/>
          <w:lang w:eastAsia="ar-EG" w:bidi="ar-EG"/>
        </w:rPr>
        <w:t xml:space="preserve">Постановлением Совета администрации Красноярского края от 17.05.2006 №134-П «Об утверждении регионального базисного учебного плана для образовательных учреждений Красноярского края, реализующих программы общего образования» </w:t>
      </w:r>
    </w:p>
    <w:p w:rsidR="00E75B2D" w:rsidRDefault="00E75B2D" w:rsidP="00067A28">
      <w:pPr>
        <w:numPr>
          <w:ilvl w:val="0"/>
          <w:numId w:val="2"/>
        </w:numPr>
        <w:tabs>
          <w:tab w:val="left" w:pos="1211"/>
          <w:tab w:val="left" w:pos="4095"/>
        </w:tabs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eastAsia="ar-EG" w:bidi="ar-EG"/>
        </w:rPr>
      </w:pPr>
      <w:r>
        <w:rPr>
          <w:rFonts w:ascii="Times New Roman" w:hAnsi="Times New Roman"/>
          <w:color w:val="000000"/>
          <w:sz w:val="24"/>
          <w:szCs w:val="24"/>
          <w:lang w:eastAsia="ar-EG" w:bidi="ar-EG"/>
        </w:rPr>
        <w:t>Законом Красноярского края «О внесении изменений в Законы края, регулирующие вопросы в области краевого (национально-регионального компонента) от 30.07.2011г. № 12-6054;</w:t>
      </w:r>
    </w:p>
    <w:p w:rsidR="00E75B2D" w:rsidRDefault="00E75B2D" w:rsidP="00067A28">
      <w:pPr>
        <w:numPr>
          <w:ilvl w:val="0"/>
          <w:numId w:val="2"/>
        </w:numPr>
        <w:tabs>
          <w:tab w:val="left" w:pos="1211"/>
          <w:tab w:val="left" w:pos="4095"/>
        </w:tabs>
        <w:spacing w:after="0" w:line="240" w:lineRule="atLeast"/>
        <w:jc w:val="both"/>
        <w:rPr>
          <w:b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EG" w:bidi="ar-EG"/>
        </w:rPr>
        <w:t>Постановлением  Совета администрации Красноярского края от 17.05.06. № 134-П       «Об утверждении регионального базисного учебного плана для образовательных учреждений Красноярского края, реализующих программы общего образования».</w:t>
      </w:r>
    </w:p>
    <w:p w:rsidR="00E75B2D" w:rsidRDefault="00E75B2D" w:rsidP="00067A28">
      <w:pPr>
        <w:pStyle w:val="a5"/>
        <w:spacing w:before="0" w:after="0" w:line="240" w:lineRule="atLeast"/>
        <w:ind w:firstLine="567"/>
        <w:jc w:val="both"/>
      </w:pPr>
      <w:r>
        <w:rPr>
          <w:b/>
        </w:rPr>
        <w:t>Среднее (полное) общее образование</w:t>
      </w:r>
      <w:r>
        <w:t xml:space="preserve">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Для 10-ого и 11-го классов разработаны учебные планы для универсального (непрофильного обучения).</w:t>
      </w:r>
    </w:p>
    <w:p w:rsidR="00E75B2D" w:rsidRDefault="00E75B2D" w:rsidP="00067A28">
      <w:pPr>
        <w:pStyle w:val="a5"/>
        <w:spacing w:before="0" w:after="0" w:line="240" w:lineRule="atLeast"/>
        <w:ind w:firstLine="567"/>
        <w:jc w:val="both"/>
      </w:pPr>
      <w:r>
        <w:lastRenderedPageBreak/>
        <w:t>При организации универсального профиля обучения, исходя из существующих условий и образовательных запросов обучающихся и их родителей (лиц их заменяющих), на основании анкетирования было предусмотрено введение элективных предметов, направленных на усиление базового уровня в целях подготовки учащихся к сдаче ЕГЭ</w:t>
      </w:r>
      <w:r>
        <w:rPr>
          <w:b/>
        </w:rPr>
        <w:t xml:space="preserve"> по математике, русскому языку, физике, обществознанию.</w:t>
      </w:r>
    </w:p>
    <w:p w:rsidR="00E75B2D" w:rsidRDefault="00E75B2D" w:rsidP="00067A28">
      <w:pPr>
        <w:pStyle w:val="a5"/>
        <w:spacing w:before="0" w:after="0" w:line="240" w:lineRule="atLeast"/>
        <w:ind w:firstLine="567"/>
        <w:jc w:val="both"/>
      </w:pPr>
      <w:r>
        <w:t>При составлении рабочих программ на основе вышеперечисленных авторских педагоги сопоставили их содержание с Федеральным компонентом государственных образовательных стандартов среднего (полного) общего образования. Приложение к приказу Минобразования России от 05 марта 2004 года № 1089 и внесли необходимые изменения за счет часов, отведенных программой в качестве резерва.</w:t>
      </w:r>
    </w:p>
    <w:p w:rsidR="00E75B2D" w:rsidRDefault="00E75B2D" w:rsidP="00067A28">
      <w:pPr>
        <w:pStyle w:val="a5"/>
        <w:spacing w:before="0" w:after="0" w:line="240" w:lineRule="atLeast"/>
        <w:ind w:firstLine="567"/>
        <w:jc w:val="both"/>
        <w:rPr>
          <w:b/>
        </w:rPr>
      </w:pPr>
      <w:r>
        <w:t xml:space="preserve">При этом учитывается, что старшая ступень готовит выпускников не только к обучению в вузе, но и для обучения в системе начального и среднего профессионального образования, а также к началу трудовой деятельности. </w:t>
      </w:r>
    </w:p>
    <w:p w:rsidR="00E75B2D" w:rsidRDefault="00E75B2D" w:rsidP="00067A28">
      <w:pPr>
        <w:pStyle w:val="a5"/>
        <w:spacing w:before="0" w:after="0" w:line="240" w:lineRule="atLeast"/>
        <w:ind w:firstLine="567"/>
        <w:jc w:val="both"/>
        <w:rPr>
          <w:bCs/>
        </w:rPr>
      </w:pPr>
      <w:r>
        <w:rPr>
          <w:b/>
        </w:rPr>
        <w:t>Реализация регионального (национально-регионального) компонента.</w:t>
      </w:r>
    </w:p>
    <w:p w:rsidR="00E75B2D" w:rsidRDefault="00E75B2D" w:rsidP="00067A28">
      <w:pPr>
        <w:pStyle w:val="a5"/>
        <w:spacing w:before="0" w:after="0" w:line="240" w:lineRule="atLeast"/>
        <w:ind w:firstLine="567"/>
        <w:jc w:val="both"/>
        <w:rPr>
          <w:b/>
        </w:rPr>
      </w:pPr>
      <w:r>
        <w:rPr>
          <w:bCs/>
        </w:rPr>
        <w:t xml:space="preserve">Часы национально – регионального компонента в 10-11 классах направлены на изучение предмета «Основы регионального развития» в соответствии с  </w:t>
      </w:r>
      <w:r>
        <w:rPr>
          <w:bCs/>
          <w:color w:val="000000"/>
          <w:lang w:eastAsia="ar-EG" w:bidi="ar-EG"/>
        </w:rPr>
        <w:t>Постановлением  Совета администрации Красноярского края от 17.05.06. № 134-П       «Об утверждении регионального базисного учебного плана для образовательных учреждений Красноярского края, реализующих программы общего образования»</w:t>
      </w:r>
      <w:r>
        <w:rPr>
          <w:bCs/>
        </w:rPr>
        <w:t>.</w:t>
      </w:r>
    </w:p>
    <w:p w:rsidR="00E75B2D" w:rsidRDefault="00E75B2D" w:rsidP="00067A28">
      <w:pPr>
        <w:pStyle w:val="a5"/>
        <w:spacing w:before="0" w:after="0" w:line="240" w:lineRule="atLeast"/>
        <w:ind w:firstLine="567"/>
        <w:jc w:val="both"/>
      </w:pPr>
      <w:r>
        <w:rPr>
          <w:b/>
        </w:rPr>
        <w:t>Реализация компонента образовательного учреждения.</w:t>
      </w:r>
    </w:p>
    <w:p w:rsidR="00E75B2D" w:rsidRDefault="00E75B2D" w:rsidP="00067A28">
      <w:pPr>
        <w:pStyle w:val="a5"/>
        <w:spacing w:before="0" w:after="0" w:line="240" w:lineRule="atLeast"/>
        <w:ind w:firstLine="567"/>
        <w:jc w:val="both"/>
        <w:rPr>
          <w:b/>
        </w:rPr>
      </w:pPr>
      <w:r>
        <w:t xml:space="preserve">Часы школьного компонента образовательного учреждения распределены следующим образом. На изучение биологии добавлен 1 часа, что позволило вести преподавание по программе, автор В.Б.Захаров, рассчитанной на 105 часов. В учебный план введен элективный курс: </w:t>
      </w:r>
      <w:r>
        <w:rPr>
          <w:b/>
        </w:rPr>
        <w:t xml:space="preserve">«Эвенкийский язык» </w:t>
      </w:r>
      <w:r>
        <w:t>по 1 часу в 10-11 классах. Остальные часы школьного компонента распределены следующим образом:</w:t>
      </w:r>
    </w:p>
    <w:p w:rsidR="00E75B2D" w:rsidRDefault="00E75B2D" w:rsidP="00067A28">
      <w:pPr>
        <w:pStyle w:val="a5"/>
        <w:spacing w:before="0" w:after="0" w:line="240" w:lineRule="atLeast"/>
        <w:ind w:firstLine="567"/>
        <w:jc w:val="both"/>
      </w:pPr>
      <w:r>
        <w:rPr>
          <w:b/>
        </w:rPr>
        <w:t>Предметно - ориентированные</w:t>
      </w:r>
      <w:r>
        <w:t xml:space="preserve">: </w:t>
      </w:r>
    </w:p>
    <w:p w:rsidR="00E75B2D" w:rsidRDefault="00E75B2D" w:rsidP="00067A28">
      <w:pPr>
        <w:pStyle w:val="a5"/>
        <w:spacing w:before="0" w:after="0" w:line="240" w:lineRule="atLeast"/>
        <w:ind w:firstLine="567"/>
        <w:jc w:val="both"/>
      </w:pPr>
      <w:r>
        <w:t>Учебные предметы «Физика» и «Математика» дополнены курсами, формирующими навыки решения практических задач - «Физика в задачах» и «Решение математических задач повышенной трудности», «Математика». Данные курсы используются педагогами для подготовки учащихся   к сдаче единого государственного экзамена.</w:t>
      </w:r>
    </w:p>
    <w:p w:rsidR="00E75B2D" w:rsidRDefault="00E75B2D" w:rsidP="00067A28">
      <w:pPr>
        <w:pStyle w:val="a5"/>
        <w:spacing w:before="0" w:after="0" w:line="240" w:lineRule="atLeast"/>
        <w:ind w:firstLine="567"/>
        <w:jc w:val="both"/>
      </w:pPr>
      <w:r>
        <w:t>С учетом задач, определенных в Федеральной целевой программе «Русский язык» на 2016-2017 год для обеспечения высокого уровня владения  русским языком выпускниками  школы введены следующие элективные курсы:</w:t>
      </w:r>
    </w:p>
    <w:p w:rsidR="00E75B2D" w:rsidRDefault="00E75B2D" w:rsidP="00067A28">
      <w:pPr>
        <w:pStyle w:val="a5"/>
        <w:spacing w:before="0" w:after="0"/>
        <w:jc w:val="both"/>
      </w:pPr>
      <w:r>
        <w:t>- элективный курс «Русское правописание: орфография и пунктуация» решает следующие задачи:  повышение грамотности учащихся,  развитие культуры письменной речи; систематизация и обобщение знаний в области правописания; формирование умения ориентироваться в орфографии и пунктуации, учитывая их системность, логику и существующую взаимосвязь (10 кл - орфография, 11 кл.- пунктуация);</w:t>
      </w:r>
    </w:p>
    <w:p w:rsidR="001A172A" w:rsidRDefault="00E75B2D" w:rsidP="00A61207">
      <w:pPr>
        <w:pStyle w:val="a5"/>
        <w:spacing w:before="0" w:after="0"/>
        <w:jc w:val="both"/>
      </w:pPr>
      <w:r>
        <w:t>- элективный курс «Искусство устной и письменной речи» под редакцией С.И.Львовой 10-11 класс введен с целью  совершенствования и развития навыков содержательной, правильной, выразительной, воздействующей речи в устной и письменной форме.  Поможет выпускникам научиться свободно и правильно излагать свои мысли, адекватно выражать свое отношение к окружающей действительности,  соблюдать нормы современного русского литературного языка.</w:t>
      </w:r>
    </w:p>
    <w:tbl>
      <w:tblPr>
        <w:tblW w:w="9513" w:type="dxa"/>
        <w:tblInd w:w="93" w:type="dxa"/>
        <w:tblLayout w:type="fixed"/>
        <w:tblLook w:val="04A0"/>
      </w:tblPr>
      <w:tblGrid>
        <w:gridCol w:w="1008"/>
        <w:gridCol w:w="3543"/>
        <w:gridCol w:w="489"/>
        <w:gridCol w:w="503"/>
        <w:gridCol w:w="767"/>
        <w:gridCol w:w="651"/>
        <w:gridCol w:w="765"/>
        <w:gridCol w:w="936"/>
        <w:gridCol w:w="176"/>
        <w:gridCol w:w="675"/>
      </w:tblGrid>
      <w:tr w:rsidR="001A172A" w:rsidRPr="00190678" w:rsidTr="00FB231A">
        <w:trPr>
          <w:trHeight w:val="260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инвариантная</w:t>
            </w:r>
          </w:p>
        </w:tc>
        <w:tc>
          <w:tcPr>
            <w:tcW w:w="35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УЧЕБНЫЕ ПРЕДМЕТЫ</w:t>
            </w:r>
          </w:p>
        </w:tc>
        <w:tc>
          <w:tcPr>
            <w:tcW w:w="4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11          </w:t>
            </w:r>
            <w:r w:rsidRPr="00190678">
              <w:rPr>
                <w:rFonts w:ascii="Times New Roman" w:hAnsi="Times New Roman"/>
                <w:b/>
                <w:bCs/>
              </w:rPr>
              <w:t xml:space="preserve">       </w:t>
            </w:r>
          </w:p>
        </w:tc>
        <w:tc>
          <w:tcPr>
            <w:tcW w:w="7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6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деление</w:t>
            </w: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формы промежуточной аттестации</w:t>
            </w:r>
          </w:p>
        </w:tc>
      </w:tr>
      <w:tr w:rsidR="001A172A" w:rsidRPr="00190678" w:rsidTr="00FB231A">
        <w:trPr>
          <w:trHeight w:val="27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1A172A" w:rsidRPr="00190678" w:rsidTr="00FB231A">
        <w:trPr>
          <w:trHeight w:val="34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8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ФЕДЕРАЛЬНЫЙ КОМПОНЕНТ</w:t>
            </w:r>
          </w:p>
        </w:tc>
        <w:tc>
          <w:tcPr>
            <w:tcW w:w="17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1A172A" w:rsidRPr="00190678" w:rsidTr="00FB231A">
        <w:trPr>
          <w:trHeight w:val="27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Обязательные учебные предметы на базовом уровне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11</w:t>
            </w:r>
          </w:p>
        </w:tc>
      </w:tr>
      <w:tr w:rsidR="001A172A" w:rsidRPr="00190678" w:rsidTr="00FB231A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1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РСТ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РСТ</w:t>
            </w:r>
          </w:p>
        </w:tc>
      </w:tr>
      <w:tr w:rsidR="00E75B2D" w:rsidRPr="00190678" w:rsidTr="002E19CD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75B2D" w:rsidRPr="00190678" w:rsidRDefault="00E75B2D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B2D" w:rsidRPr="00190678" w:rsidRDefault="00E75B2D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B2D" w:rsidRPr="00190678" w:rsidRDefault="00E75B2D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3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B2D" w:rsidRPr="00190678" w:rsidRDefault="00E75B2D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3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B2D" w:rsidRPr="00190678" w:rsidRDefault="00E75B2D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6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B2D" w:rsidRPr="00190678" w:rsidRDefault="00E75B2D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B2D" w:rsidRPr="00190678" w:rsidRDefault="00E75B2D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6</w:t>
            </w: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B2D" w:rsidRPr="00190678" w:rsidRDefault="00E75B2D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сочинение</w:t>
            </w:r>
          </w:p>
          <w:p w:rsidR="00E75B2D" w:rsidRPr="00190678" w:rsidRDefault="00E75B2D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</w:tr>
      <w:tr w:rsidR="001A172A" w:rsidRPr="00190678" w:rsidTr="00E75B2D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3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3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6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кр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кр</w:t>
            </w:r>
          </w:p>
        </w:tc>
      </w:tr>
      <w:tr w:rsidR="001A172A" w:rsidRPr="00190678" w:rsidTr="00E75B2D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4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4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8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тест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тест</w:t>
            </w:r>
          </w:p>
        </w:tc>
      </w:tr>
      <w:tr w:rsidR="001A172A" w:rsidRPr="00190678" w:rsidTr="00E75B2D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История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4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тест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тест</w:t>
            </w:r>
          </w:p>
        </w:tc>
      </w:tr>
      <w:tr w:rsidR="001A172A" w:rsidRPr="00190678" w:rsidTr="00E75B2D">
        <w:trPr>
          <w:trHeight w:val="37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Обществознание (включая экономику и право)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4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тест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тест</w:t>
            </w:r>
          </w:p>
        </w:tc>
      </w:tr>
      <w:tr w:rsidR="001A172A" w:rsidRPr="00190678" w:rsidTr="00E75B2D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Физика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тест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тест</w:t>
            </w:r>
          </w:p>
        </w:tc>
      </w:tr>
      <w:tr w:rsidR="001A172A" w:rsidRPr="00190678" w:rsidTr="00E75B2D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тест</w:t>
            </w:r>
          </w:p>
        </w:tc>
      </w:tr>
      <w:tr w:rsidR="001A172A" w:rsidRPr="00190678" w:rsidTr="00E75B2D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Химия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кр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кр</w:t>
            </w:r>
          </w:p>
        </w:tc>
      </w:tr>
      <w:tr w:rsidR="001A172A" w:rsidRPr="00190678" w:rsidTr="00E75B2D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тест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тест</w:t>
            </w:r>
          </w:p>
        </w:tc>
      </w:tr>
      <w:tr w:rsidR="001A172A" w:rsidRPr="00190678" w:rsidTr="00FB231A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3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3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6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6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сдача нормативов</w:t>
            </w:r>
          </w:p>
        </w:tc>
      </w:tr>
      <w:tr w:rsidR="001A172A" w:rsidRPr="00190678" w:rsidTr="00E75B2D">
        <w:trPr>
          <w:trHeight w:val="33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ОБЖ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ВПС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тест</w:t>
            </w:r>
          </w:p>
        </w:tc>
      </w:tr>
      <w:tr w:rsidR="001A172A" w:rsidRPr="00190678" w:rsidTr="00E75B2D">
        <w:trPr>
          <w:trHeight w:val="285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вариативная часть</w:t>
            </w:r>
          </w:p>
        </w:tc>
        <w:tc>
          <w:tcPr>
            <w:tcW w:w="67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учебные предметы на базовом или профильном уровне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</w:tr>
      <w:tr w:rsidR="001A172A" w:rsidRPr="00190678" w:rsidTr="00E75B2D">
        <w:trPr>
          <w:trHeight w:val="315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тест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тест</w:t>
            </w:r>
          </w:p>
        </w:tc>
      </w:tr>
      <w:tr w:rsidR="001A172A" w:rsidRPr="00190678" w:rsidTr="00E75B2D">
        <w:trPr>
          <w:trHeight w:val="315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Физика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тест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тест</w:t>
            </w:r>
          </w:p>
        </w:tc>
      </w:tr>
      <w:tr w:rsidR="001A172A" w:rsidRPr="00190678" w:rsidTr="00E75B2D">
        <w:trPr>
          <w:trHeight w:val="315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зп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зп</w:t>
            </w:r>
          </w:p>
        </w:tc>
      </w:tr>
      <w:tr w:rsidR="001A172A" w:rsidRPr="00190678" w:rsidTr="00E75B2D">
        <w:trPr>
          <w:trHeight w:val="315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зп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зп</w:t>
            </w:r>
          </w:p>
        </w:tc>
      </w:tr>
      <w:tr w:rsidR="001A172A" w:rsidRPr="00190678" w:rsidTr="00FB231A">
        <w:trPr>
          <w:trHeight w:val="315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</w:tr>
      <w:tr w:rsidR="001A172A" w:rsidRPr="00190678" w:rsidTr="00E75B2D">
        <w:trPr>
          <w:trHeight w:val="315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54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54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</w:tr>
      <w:tr w:rsidR="001A172A" w:rsidRPr="00190678" w:rsidTr="00E75B2D">
        <w:trPr>
          <w:trHeight w:val="33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РЕГИОНАЛЬНЫЙ (НАЦИОНАЛЬНО-РЕГИОНАЛЬНЫЙ ) КОМПОНЕНТ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</w:tr>
      <w:tr w:rsidR="001A172A" w:rsidRPr="00190678" w:rsidTr="00E75B2D">
        <w:trPr>
          <w:trHeight w:val="45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Основы регионального развития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гп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гп</w:t>
            </w:r>
          </w:p>
        </w:tc>
      </w:tr>
      <w:tr w:rsidR="001A172A" w:rsidRPr="00190678" w:rsidTr="00E75B2D">
        <w:trPr>
          <w:trHeight w:val="33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 xml:space="preserve">ШКОЛЬНЫЙ КОМПОНЕНТ 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</w:tr>
      <w:tr w:rsidR="001A172A" w:rsidRPr="00190678" w:rsidTr="00E75B2D">
        <w:trPr>
          <w:trHeight w:val="375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Элективный курс "Математика"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зачет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зачет</w:t>
            </w:r>
          </w:p>
        </w:tc>
      </w:tr>
      <w:tr w:rsidR="001A172A" w:rsidRPr="00190678" w:rsidTr="00E75B2D">
        <w:trPr>
          <w:trHeight w:val="48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Элективный курс "Физика в задачах"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зачет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зачет</w:t>
            </w:r>
          </w:p>
        </w:tc>
      </w:tr>
      <w:tr w:rsidR="001A172A" w:rsidRPr="00190678" w:rsidTr="00E75B2D">
        <w:trPr>
          <w:trHeight w:val="585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Элективный курс "Основы конституционного строя"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зачет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зачет</w:t>
            </w:r>
          </w:p>
        </w:tc>
      </w:tr>
      <w:tr w:rsidR="001A172A" w:rsidRPr="00190678" w:rsidTr="00E75B2D">
        <w:trPr>
          <w:trHeight w:val="39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зачет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зачет</w:t>
            </w:r>
          </w:p>
        </w:tc>
      </w:tr>
      <w:tr w:rsidR="001A172A" w:rsidRPr="00190678" w:rsidTr="00E75B2D">
        <w:trPr>
          <w:trHeight w:val="585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Элективный курс "Искусство устной и письменной речи"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зачет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зачет</w:t>
            </w:r>
          </w:p>
        </w:tc>
      </w:tr>
      <w:tr w:rsidR="001A172A" w:rsidRPr="00190678" w:rsidTr="00E75B2D">
        <w:trPr>
          <w:trHeight w:val="555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Элективный курс "Эвенкийский язык и литература"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зачет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зачет</w:t>
            </w:r>
          </w:p>
        </w:tc>
      </w:tr>
      <w:tr w:rsidR="001A172A" w:rsidRPr="00190678" w:rsidTr="00E75B2D">
        <w:trPr>
          <w:trHeight w:val="36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</w:tr>
      <w:tr w:rsidR="001A172A" w:rsidRPr="00190678" w:rsidTr="00E75B2D">
        <w:trPr>
          <w:trHeight w:val="63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34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68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0678">
              <w:rPr>
                <w:rFonts w:ascii="Times New Roman" w:hAnsi="Times New Roman"/>
                <w:b/>
                <w:bCs/>
              </w:rPr>
              <w:t>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72A" w:rsidRPr="00190678" w:rsidRDefault="001A172A" w:rsidP="00067A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0678">
              <w:rPr>
                <w:rFonts w:ascii="Times New Roman" w:hAnsi="Times New Roman"/>
              </w:rPr>
              <w:t> </w:t>
            </w:r>
          </w:p>
        </w:tc>
      </w:tr>
    </w:tbl>
    <w:p w:rsidR="001A172A" w:rsidRDefault="001A172A" w:rsidP="00067A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CD" w:rsidRDefault="002E19CD" w:rsidP="00067A28">
      <w:pPr>
        <w:keepNext/>
        <w:keepLines/>
        <w:spacing w:before="120" w:after="120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4. Программа коррекционной работы</w:t>
      </w:r>
    </w:p>
    <w:p w:rsidR="002E19CD" w:rsidRPr="002E19CD" w:rsidRDefault="002E19CD" w:rsidP="00243A7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 xml:space="preserve">Коррекционно-развивающие занятия будут проводится с обучающимися по мере </w:t>
      </w:r>
    </w:p>
    <w:p w:rsidR="002E19CD" w:rsidRPr="002E19CD" w:rsidRDefault="002E19CD" w:rsidP="002E19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>выявления педагогом, психологом индивидуальных пробелов в их развитии и обучении. При изучении индивидуальных особенностей школьника принимаются во внимание следующие показатели: психофизическое состояние и развитие ребенка, особенности и уровень развития познавательной сферы, особенности усвоения знаний, умений, навыков, предусмотренных программой.</w:t>
      </w:r>
    </w:p>
    <w:p w:rsidR="002E19CD" w:rsidRPr="002E19CD" w:rsidRDefault="002E19CD" w:rsidP="00243A7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 xml:space="preserve">Коррекционно-развивающие занятия с обучающимися с НОДА предусматривают: </w:t>
      </w:r>
    </w:p>
    <w:p w:rsidR="002E19CD" w:rsidRPr="002E19CD" w:rsidRDefault="002E19CD" w:rsidP="002E19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занятия ЛФК, </w:t>
      </w:r>
      <w:r w:rsidR="00243A72">
        <w:rPr>
          <w:rFonts w:ascii="Times New Roman" w:hAnsi="Times New Roman"/>
          <w:sz w:val="24"/>
          <w:szCs w:val="24"/>
          <w:lang w:eastAsia="ru-RU"/>
        </w:rPr>
        <w:t>дефектологические</w:t>
      </w:r>
      <w:r w:rsidRPr="002E19CD">
        <w:rPr>
          <w:rFonts w:ascii="Times New Roman" w:hAnsi="Times New Roman"/>
          <w:sz w:val="24"/>
          <w:szCs w:val="24"/>
          <w:lang w:eastAsia="ru-RU"/>
        </w:rPr>
        <w:t xml:space="preserve"> занятия и индивидуальные и групповые занятия по коррекции и развитию когнитивных функций. Задачами коррекционно-развивающих занятий являются: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19CD">
        <w:rPr>
          <w:rFonts w:ascii="Times New Roman" w:hAnsi="Times New Roman"/>
          <w:sz w:val="24"/>
          <w:szCs w:val="24"/>
          <w:lang w:eastAsia="ru-RU"/>
        </w:rPr>
        <w:t>предупреждение вторичных биологических и социальных отклонений в развитии, затрудняющих образование и социализацию ребенка;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19CD">
        <w:rPr>
          <w:rFonts w:ascii="Times New Roman" w:hAnsi="Times New Roman"/>
          <w:sz w:val="24"/>
          <w:szCs w:val="24"/>
          <w:lang w:eastAsia="ru-RU"/>
        </w:rPr>
        <w:t>исправление нарушений психофизического развития медицинскими, психологическими, педагогическими средствами;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19CD">
        <w:rPr>
          <w:rFonts w:ascii="Times New Roman" w:hAnsi="Times New Roman"/>
          <w:sz w:val="24"/>
          <w:szCs w:val="24"/>
          <w:lang w:eastAsia="ru-RU"/>
        </w:rPr>
        <w:t>формирование у учащихся с</w:t>
      </w:r>
      <w:r>
        <w:rPr>
          <w:rFonts w:ascii="Times New Roman" w:hAnsi="Times New Roman"/>
          <w:sz w:val="24"/>
          <w:szCs w:val="24"/>
          <w:lang w:eastAsia="ru-RU"/>
        </w:rPr>
        <w:t xml:space="preserve">редств компенсации дефицитарных </w:t>
      </w:r>
      <w:r w:rsidRPr="002E19CD">
        <w:rPr>
          <w:rFonts w:ascii="Times New Roman" w:hAnsi="Times New Roman"/>
          <w:sz w:val="24"/>
          <w:szCs w:val="24"/>
          <w:lang w:eastAsia="ru-RU"/>
        </w:rPr>
        <w:t>психомоторных функций, не поддающихся исправлению;</w:t>
      </w:r>
      <w:r w:rsidR="008609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19CD">
        <w:rPr>
          <w:rFonts w:ascii="Times New Roman" w:hAnsi="Times New Roman"/>
          <w:sz w:val="24"/>
          <w:szCs w:val="24"/>
          <w:lang w:eastAsia="ru-RU"/>
        </w:rPr>
        <w:t>формирование способов познавательной деятельности, позволяющих учащемуся осваивать общеобразовательные предметы.</w:t>
      </w:r>
    </w:p>
    <w:p w:rsidR="002E19CD" w:rsidRPr="002E19CD" w:rsidRDefault="002E19CD" w:rsidP="00243A7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>Для успешной интеграции в общеобразовательную школу дети с НОДА, помимо организации доступной среды, нуждаются в организации специальной помощи. Обязательным условием усвоения стандарта является систематическая специальная психолого-педагогическая поддержка коллектива учителей, родителей, детского коллектива и самого ребенка с двигательными нарушениями. Психолого-педагогическая поддержка предполагает:</w:t>
      </w:r>
    </w:p>
    <w:p w:rsidR="002E19CD" w:rsidRPr="002E19CD" w:rsidRDefault="002E19CD" w:rsidP="002E19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 xml:space="preserve">- помощь в формировании адекватных отношений между ребенком, одноклассниками, </w:t>
      </w:r>
    </w:p>
    <w:p w:rsidR="002E19CD" w:rsidRPr="002E19CD" w:rsidRDefault="002E19CD" w:rsidP="002E19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>родителями, учителями;</w:t>
      </w:r>
    </w:p>
    <w:p w:rsidR="002E19CD" w:rsidRPr="002E19CD" w:rsidRDefault="002E19CD" w:rsidP="002E19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>- работу по профилактике внутриличностных и межличностных конфликтов в</w:t>
      </w:r>
      <w:r w:rsidR="008609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19CD">
        <w:rPr>
          <w:rFonts w:ascii="Times New Roman" w:hAnsi="Times New Roman"/>
          <w:sz w:val="24"/>
          <w:szCs w:val="24"/>
          <w:lang w:eastAsia="ru-RU"/>
        </w:rPr>
        <w:t>классе/школе;</w:t>
      </w:r>
    </w:p>
    <w:p w:rsidR="002E19CD" w:rsidRPr="002E19CD" w:rsidRDefault="002E19CD" w:rsidP="002E19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>- поддержание эмоционально комфортной обстановки в классе;</w:t>
      </w:r>
    </w:p>
    <w:p w:rsidR="002E19CD" w:rsidRPr="002E19CD" w:rsidRDefault="002E19CD" w:rsidP="002E19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>- обеспечение ребенку успеха в доступных ему видах деятельности с целью</w:t>
      </w:r>
    </w:p>
    <w:p w:rsidR="002E19CD" w:rsidRPr="002E19CD" w:rsidRDefault="002E19CD" w:rsidP="002E19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 xml:space="preserve">предупреждения у него негативного отношения к учебе и ситуации школьного обучения в </w:t>
      </w:r>
    </w:p>
    <w:p w:rsidR="002E19CD" w:rsidRPr="002E19CD" w:rsidRDefault="002E19CD" w:rsidP="002E19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>целом.</w:t>
      </w:r>
    </w:p>
    <w:p w:rsidR="002E19CD" w:rsidRPr="002E19CD" w:rsidRDefault="002E19CD" w:rsidP="002E19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3A72">
        <w:rPr>
          <w:rFonts w:ascii="Times New Roman" w:hAnsi="Times New Roman"/>
          <w:sz w:val="24"/>
          <w:szCs w:val="24"/>
          <w:lang w:eastAsia="ru-RU"/>
        </w:rPr>
        <w:tab/>
      </w:r>
      <w:r w:rsidR="00860907">
        <w:rPr>
          <w:rFonts w:ascii="Times New Roman" w:hAnsi="Times New Roman"/>
          <w:sz w:val="24"/>
          <w:szCs w:val="24"/>
          <w:lang w:eastAsia="ru-RU"/>
        </w:rPr>
        <w:t>Содерж</w:t>
      </w:r>
      <w:r w:rsidRPr="002E19CD">
        <w:rPr>
          <w:rFonts w:ascii="Times New Roman" w:hAnsi="Times New Roman"/>
          <w:sz w:val="24"/>
          <w:szCs w:val="24"/>
          <w:lang w:eastAsia="ru-RU"/>
        </w:rPr>
        <w:t>ан</w:t>
      </w:r>
      <w:r w:rsidR="00860907">
        <w:rPr>
          <w:rFonts w:ascii="Times New Roman" w:hAnsi="Times New Roman"/>
          <w:sz w:val="24"/>
          <w:szCs w:val="24"/>
          <w:lang w:eastAsia="ru-RU"/>
        </w:rPr>
        <w:t>ие курсов коррекционно-развивающ</w:t>
      </w:r>
      <w:r w:rsidRPr="002E19CD">
        <w:rPr>
          <w:rFonts w:ascii="Times New Roman" w:hAnsi="Times New Roman"/>
          <w:sz w:val="24"/>
          <w:szCs w:val="24"/>
          <w:lang w:eastAsia="ru-RU"/>
        </w:rPr>
        <w:t>ей области</w:t>
      </w:r>
      <w:r w:rsidR="008609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19CD">
        <w:rPr>
          <w:rFonts w:ascii="Times New Roman" w:hAnsi="Times New Roman"/>
          <w:sz w:val="24"/>
          <w:szCs w:val="24"/>
          <w:lang w:eastAsia="ru-RU"/>
        </w:rPr>
        <w:t>Программы коррекционных курсов должны обеспечивать:</w:t>
      </w:r>
    </w:p>
    <w:p w:rsidR="002E19CD" w:rsidRPr="002E19CD" w:rsidRDefault="002E19CD" w:rsidP="002E19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 xml:space="preserve">- осуществление индивидуально ориентированной психолого- медико- педагогической </w:t>
      </w:r>
    </w:p>
    <w:p w:rsidR="002E19CD" w:rsidRPr="002E19CD" w:rsidRDefault="002E19CD" w:rsidP="002E19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 xml:space="preserve">помощи обучающимся с НОДА с учетом их особенностей психофизического развития и </w:t>
      </w:r>
    </w:p>
    <w:p w:rsidR="002E19CD" w:rsidRPr="002E19CD" w:rsidRDefault="002E19CD" w:rsidP="002E19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 xml:space="preserve">индивидуальных возможностей (в соответствии с рекомендациями психолого-медико- </w:t>
      </w:r>
    </w:p>
    <w:p w:rsidR="002E19CD" w:rsidRPr="002E19CD" w:rsidRDefault="002E19CD" w:rsidP="002E19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>педагогической комиссии);</w:t>
      </w:r>
    </w:p>
    <w:p w:rsidR="002E19CD" w:rsidRPr="002E19CD" w:rsidRDefault="002E19CD" w:rsidP="002E19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>- возможность освоения обучающимися с НОДА адаптированной основной</w:t>
      </w:r>
    </w:p>
    <w:p w:rsidR="002E19CD" w:rsidRPr="002E19CD" w:rsidRDefault="002E19CD" w:rsidP="002E19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 xml:space="preserve">общеобразовательной программы среднего общего образования и их интеграции в </w:t>
      </w:r>
    </w:p>
    <w:p w:rsidR="002E19CD" w:rsidRPr="002E19CD" w:rsidRDefault="002E19CD" w:rsidP="002E19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>образовательной организации.</w:t>
      </w:r>
    </w:p>
    <w:p w:rsidR="002E19CD" w:rsidRPr="00860907" w:rsidRDefault="002E19CD" w:rsidP="00A913AC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0907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</w:t>
      </w:r>
      <w:r w:rsidR="00A913AC">
        <w:rPr>
          <w:rFonts w:ascii="Times New Roman" w:hAnsi="Times New Roman"/>
          <w:b/>
          <w:sz w:val="24"/>
          <w:szCs w:val="24"/>
          <w:lang w:eastAsia="ru-RU"/>
        </w:rPr>
        <w:t>ы коррекционной работы</w:t>
      </w:r>
    </w:p>
    <w:p w:rsidR="002E19CD" w:rsidRPr="002E19CD" w:rsidRDefault="002E19CD" w:rsidP="00A913AC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>Коррекционное образование предполагает исправление вторичных недостатков восприятия, памяти, внимания, личности и т.п. обусловленных недостаточным сенсорным опытом, сужением круга воспринимаемого и круга общения. Функции, не подлежащие исправлению, могут быть компенсированы.</w:t>
      </w:r>
    </w:p>
    <w:p w:rsidR="002E19CD" w:rsidRPr="00860907" w:rsidRDefault="002E19CD" w:rsidP="0086090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19CD">
        <w:rPr>
          <w:rFonts w:ascii="Times New Roman" w:hAnsi="Times New Roman"/>
          <w:sz w:val="24"/>
          <w:szCs w:val="24"/>
          <w:lang w:eastAsia="ru-RU"/>
        </w:rPr>
        <w:t xml:space="preserve">Коррекционное воздействие и стимуляция процессов компенсации осуществляются в течение всего времени образования ребенка. Важно подобрать такое оптимальное сочетание коррекции и компенсации, при котором максимально раскрывается потенциал развития разных сторон психической деятельности обучающегося. Развитие моторных навыков имеет важнейшее значение в абилитации обучающихся с НОДА, но, уделяя большое значение их развитию, нужно учитывать необходимость реализации интеллектуального и креативного потенциала. </w:t>
      </w:r>
    </w:p>
    <w:p w:rsidR="001A172A" w:rsidRDefault="00860907" w:rsidP="00067A28">
      <w:pPr>
        <w:keepNext/>
        <w:keepLines/>
        <w:spacing w:before="120" w:after="120"/>
        <w:jc w:val="both"/>
        <w:rPr>
          <w:rFonts w:ascii="Times New Roman" w:hAnsi="Times New Roman"/>
          <w:b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 xml:space="preserve">5. </w:t>
      </w:r>
      <w:r w:rsidR="001A172A">
        <w:rPr>
          <w:rFonts w:ascii="Times New Roman" w:hAnsi="Times New Roman"/>
          <w:b/>
          <w:bCs/>
          <w:kern w:val="1"/>
          <w:sz w:val="24"/>
          <w:szCs w:val="24"/>
        </w:rPr>
        <w:t>Система специальных услов</w:t>
      </w:r>
      <w:r w:rsidR="00E75B2D">
        <w:rPr>
          <w:rFonts w:ascii="Times New Roman" w:hAnsi="Times New Roman"/>
          <w:b/>
          <w:bCs/>
          <w:kern w:val="1"/>
          <w:sz w:val="24"/>
          <w:szCs w:val="24"/>
        </w:rPr>
        <w:t>ий реализации АООП СОО обучающих</w:t>
      </w:r>
      <w:r w:rsidR="001A172A">
        <w:rPr>
          <w:rFonts w:ascii="Times New Roman" w:hAnsi="Times New Roman"/>
          <w:b/>
          <w:bCs/>
          <w:kern w:val="1"/>
          <w:sz w:val="24"/>
          <w:szCs w:val="24"/>
        </w:rPr>
        <w:t>ся с НОДА</w:t>
      </w:r>
    </w:p>
    <w:p w:rsidR="00243A72" w:rsidRPr="00243A72" w:rsidRDefault="00243A72" w:rsidP="00243A72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A72">
        <w:rPr>
          <w:rFonts w:ascii="Times New Roman" w:hAnsi="Times New Roman"/>
          <w:i/>
          <w:sz w:val="24"/>
          <w:szCs w:val="24"/>
          <w:lang w:eastAsia="ru-RU"/>
        </w:rPr>
        <w:t>Кадровые условия</w:t>
      </w:r>
    </w:p>
    <w:p w:rsidR="00243A72" w:rsidRPr="00243A72" w:rsidRDefault="00243A72" w:rsidP="00243A7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A72">
        <w:rPr>
          <w:rFonts w:ascii="Times New Roman" w:hAnsi="Times New Roman"/>
          <w:sz w:val="24"/>
          <w:szCs w:val="24"/>
          <w:lang w:eastAsia="ru-RU"/>
        </w:rPr>
        <w:t>Кадровое обеспечение - характеристика необходимой квалификации кадров педагогов, а также кадров, осуществляющих медико-психологическое сопровождение обучающегося с НОДА в системе школьного образования.</w:t>
      </w:r>
    </w:p>
    <w:p w:rsidR="00243A72" w:rsidRPr="00243A72" w:rsidRDefault="00243A72" w:rsidP="00243A72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A72">
        <w:rPr>
          <w:rFonts w:ascii="Times New Roman" w:hAnsi="Times New Roman"/>
          <w:sz w:val="24"/>
          <w:szCs w:val="24"/>
          <w:lang w:eastAsia="ru-RU"/>
        </w:rPr>
        <w:t xml:space="preserve">Требования к трудовым функциям педагогических работников (общепедагогической </w:t>
      </w:r>
    </w:p>
    <w:p w:rsidR="00243A72" w:rsidRPr="00243A72" w:rsidRDefault="00243A72" w:rsidP="00243A72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A72">
        <w:rPr>
          <w:rFonts w:ascii="Times New Roman" w:hAnsi="Times New Roman"/>
          <w:sz w:val="24"/>
          <w:szCs w:val="24"/>
          <w:lang w:eastAsia="ru-RU"/>
        </w:rPr>
        <w:t xml:space="preserve">(обучение), воспитательной и развивающей деятельности) определены Стандартом </w:t>
      </w:r>
    </w:p>
    <w:p w:rsidR="00243A72" w:rsidRPr="00243A72" w:rsidRDefault="00243A72" w:rsidP="00243A72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A72">
        <w:rPr>
          <w:rFonts w:ascii="Times New Roman" w:hAnsi="Times New Roman"/>
          <w:sz w:val="24"/>
          <w:szCs w:val="24"/>
          <w:lang w:eastAsia="ru-RU"/>
        </w:rPr>
        <w:lastRenderedPageBreak/>
        <w:t>профессиональной деятельности педагога</w:t>
      </w:r>
    </w:p>
    <w:p w:rsidR="00243A72" w:rsidRPr="00A913AC" w:rsidRDefault="00243A72" w:rsidP="00A913AC">
      <w:pPr>
        <w:suppressAutoHyphens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43A72">
        <w:rPr>
          <w:rFonts w:ascii="Times New Roman" w:hAnsi="Times New Roman"/>
          <w:i/>
          <w:sz w:val="24"/>
          <w:szCs w:val="24"/>
          <w:lang w:eastAsia="ru-RU"/>
        </w:rPr>
        <w:t>Материально-технические условия</w:t>
      </w:r>
    </w:p>
    <w:p w:rsidR="00243A72" w:rsidRPr="00243A72" w:rsidRDefault="00243A72" w:rsidP="00243A7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A72"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 xml:space="preserve">Школе- интернате </w:t>
      </w:r>
      <w:r w:rsidRPr="00243A72">
        <w:rPr>
          <w:rFonts w:ascii="Times New Roman" w:hAnsi="Times New Roman"/>
          <w:sz w:val="24"/>
          <w:szCs w:val="24"/>
          <w:lang w:eastAsia="ru-RU"/>
        </w:rPr>
        <w:t>для осуществления образовательного и коррекционно</w:t>
      </w:r>
      <w:r w:rsidRPr="00243A72">
        <w:rPr>
          <w:rFonts w:ascii="Times New Roman" w:hAnsi="Times New Roman"/>
          <w:sz w:val="24"/>
          <w:szCs w:val="24"/>
          <w:lang w:eastAsia="ru-RU"/>
        </w:rPr>
        <w:softHyphen/>
      </w:r>
      <w:r w:rsidR="00A913AC">
        <w:rPr>
          <w:rFonts w:ascii="Times New Roman" w:hAnsi="Times New Roman"/>
          <w:sz w:val="24"/>
          <w:szCs w:val="24"/>
          <w:lang w:eastAsia="ru-RU"/>
        </w:rPr>
        <w:t>-</w:t>
      </w:r>
    </w:p>
    <w:p w:rsidR="00243A72" w:rsidRPr="00A913AC" w:rsidRDefault="00243A72" w:rsidP="00243A72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A72">
        <w:rPr>
          <w:rFonts w:ascii="Times New Roman" w:hAnsi="Times New Roman"/>
          <w:sz w:val="24"/>
          <w:szCs w:val="24"/>
          <w:lang w:eastAsia="ru-RU"/>
        </w:rPr>
        <w:t>развив</w:t>
      </w:r>
      <w:r w:rsidR="00A913AC">
        <w:rPr>
          <w:rFonts w:ascii="Times New Roman" w:hAnsi="Times New Roman"/>
          <w:sz w:val="24"/>
          <w:szCs w:val="24"/>
          <w:lang w:eastAsia="ru-RU"/>
        </w:rPr>
        <w:t>ающего процессов имеются учебные</w:t>
      </w:r>
      <w:r w:rsidRPr="00243A72">
        <w:rPr>
          <w:rFonts w:ascii="Times New Roman" w:hAnsi="Times New Roman"/>
          <w:sz w:val="24"/>
          <w:szCs w:val="24"/>
          <w:lang w:eastAsia="ru-RU"/>
        </w:rPr>
        <w:t xml:space="preserve"> кабинет</w:t>
      </w:r>
      <w:r w:rsidR="00A913AC">
        <w:rPr>
          <w:rFonts w:ascii="Times New Roman" w:hAnsi="Times New Roman"/>
          <w:sz w:val="24"/>
          <w:szCs w:val="24"/>
          <w:lang w:eastAsia="ru-RU"/>
        </w:rPr>
        <w:t>ы</w:t>
      </w:r>
      <w:r w:rsidRPr="00243A72">
        <w:rPr>
          <w:rFonts w:ascii="Times New Roman" w:hAnsi="Times New Roman"/>
          <w:sz w:val="24"/>
          <w:szCs w:val="24"/>
          <w:lang w:eastAsia="ru-RU"/>
        </w:rPr>
        <w:t>, кабинет психолога</w:t>
      </w:r>
      <w:r w:rsidR="00A913AC">
        <w:rPr>
          <w:rFonts w:ascii="Times New Roman" w:hAnsi="Times New Roman"/>
          <w:sz w:val="24"/>
          <w:szCs w:val="24"/>
          <w:lang w:eastAsia="ru-RU"/>
        </w:rPr>
        <w:t>, кабинет медицинской сестры.</w:t>
      </w:r>
    </w:p>
    <w:p w:rsidR="00243A72" w:rsidRPr="00243A72" w:rsidRDefault="00243A72" w:rsidP="00243A7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A72">
        <w:rPr>
          <w:rFonts w:ascii="Times New Roman" w:hAnsi="Times New Roman"/>
          <w:sz w:val="24"/>
          <w:szCs w:val="24"/>
          <w:lang w:eastAsia="ru-RU"/>
        </w:rPr>
        <w:t xml:space="preserve">Технические средства обучения (включая компьютерные инструменты обучения, </w:t>
      </w:r>
    </w:p>
    <w:p w:rsidR="00243A72" w:rsidRPr="00243A72" w:rsidRDefault="00243A72" w:rsidP="00243A72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A72">
        <w:rPr>
          <w:rFonts w:ascii="Times New Roman" w:hAnsi="Times New Roman"/>
          <w:sz w:val="24"/>
          <w:szCs w:val="24"/>
          <w:lang w:eastAsia="ru-RU"/>
        </w:rPr>
        <w:t xml:space="preserve">мультимедийные средства) дают возможность удовлетворить особые образовательные </w:t>
      </w:r>
    </w:p>
    <w:p w:rsidR="00243A72" w:rsidRPr="00243A72" w:rsidRDefault="00243A72" w:rsidP="00243A72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A72">
        <w:rPr>
          <w:rFonts w:ascii="Times New Roman" w:hAnsi="Times New Roman"/>
          <w:sz w:val="24"/>
          <w:szCs w:val="24"/>
          <w:lang w:eastAsia="ru-RU"/>
        </w:rPr>
        <w:t xml:space="preserve">потребности обучающихся с НОДА, способствуют мотивации учебной деятельности, </w:t>
      </w:r>
    </w:p>
    <w:p w:rsidR="00243A72" w:rsidRPr="00243A72" w:rsidRDefault="00243A72" w:rsidP="00243A72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A72">
        <w:rPr>
          <w:rFonts w:ascii="Times New Roman" w:hAnsi="Times New Roman"/>
          <w:sz w:val="24"/>
          <w:szCs w:val="24"/>
          <w:lang w:eastAsia="ru-RU"/>
        </w:rPr>
        <w:t>развивают познавательную активность обучающихся.</w:t>
      </w:r>
    </w:p>
    <w:p w:rsidR="00243A72" w:rsidRPr="00243A72" w:rsidRDefault="00243A72" w:rsidP="00243A72">
      <w:pPr>
        <w:suppressAutoHyphens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43A72">
        <w:rPr>
          <w:rFonts w:ascii="Times New Roman" w:hAnsi="Times New Roman"/>
          <w:i/>
          <w:sz w:val="24"/>
          <w:szCs w:val="24"/>
          <w:lang w:eastAsia="ru-RU"/>
        </w:rPr>
        <w:t>Информационное обеспечение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243A72">
        <w:rPr>
          <w:rFonts w:ascii="Times New Roman" w:hAnsi="Times New Roman"/>
          <w:sz w:val="24"/>
          <w:szCs w:val="24"/>
          <w:lang w:eastAsia="ru-RU"/>
        </w:rPr>
        <w:t>включает необходимую нормативную правовую базу образования обучающихся с НОДА и характеристики предполагаемых информационных связей участников образовательного процесса.</w:t>
      </w:r>
    </w:p>
    <w:p w:rsidR="00243A72" w:rsidRPr="00243A72" w:rsidRDefault="00243A72" w:rsidP="00243A72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A72">
        <w:rPr>
          <w:rFonts w:ascii="Times New Roman" w:hAnsi="Times New Roman"/>
          <w:sz w:val="24"/>
          <w:szCs w:val="24"/>
          <w:lang w:eastAsia="ru-RU"/>
        </w:rPr>
        <w:t xml:space="preserve">Информационно-методическое обеспечение реализации адаптированной основной </w:t>
      </w:r>
    </w:p>
    <w:p w:rsidR="00243A72" w:rsidRPr="00243A72" w:rsidRDefault="00243A72" w:rsidP="00243A72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A72">
        <w:rPr>
          <w:rFonts w:ascii="Times New Roman" w:hAnsi="Times New Roman"/>
          <w:sz w:val="24"/>
          <w:szCs w:val="24"/>
          <w:lang w:eastAsia="ru-RU"/>
        </w:rPr>
        <w:t>образовательной программы среднего общего образования обучающихся с НОДА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осуществления.</w:t>
      </w:r>
    </w:p>
    <w:p w:rsidR="004C0F35" w:rsidRPr="001A172A" w:rsidRDefault="004C0F35" w:rsidP="00243A72">
      <w:pPr>
        <w:jc w:val="both"/>
      </w:pPr>
    </w:p>
    <w:sectPr w:rsidR="004C0F35" w:rsidRPr="001A172A" w:rsidSect="004C0F3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A4F" w:rsidRDefault="008A2A4F" w:rsidP="0094239D">
      <w:pPr>
        <w:spacing w:after="0" w:line="240" w:lineRule="auto"/>
      </w:pPr>
      <w:r>
        <w:separator/>
      </w:r>
    </w:p>
  </w:endnote>
  <w:endnote w:type="continuationSeparator" w:id="1">
    <w:p w:rsidR="008A2A4F" w:rsidRDefault="008A2A4F" w:rsidP="0094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40766"/>
      <w:docPartObj>
        <w:docPartGallery w:val="Page Numbers (Bottom of Page)"/>
        <w:docPartUnique/>
      </w:docPartObj>
    </w:sdtPr>
    <w:sdtContent>
      <w:p w:rsidR="00243A72" w:rsidRDefault="00661C77">
        <w:pPr>
          <w:pStyle w:val="af5"/>
          <w:jc w:val="right"/>
        </w:pPr>
        <w:fldSimple w:instr=" PAGE   \* MERGEFORMAT ">
          <w:r w:rsidR="00A270E0">
            <w:rPr>
              <w:noProof/>
            </w:rPr>
            <w:t>2</w:t>
          </w:r>
        </w:fldSimple>
      </w:p>
    </w:sdtContent>
  </w:sdt>
  <w:p w:rsidR="00243A72" w:rsidRDefault="00243A72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A4F" w:rsidRDefault="008A2A4F" w:rsidP="0094239D">
      <w:pPr>
        <w:spacing w:after="0" w:line="240" w:lineRule="auto"/>
      </w:pPr>
      <w:r>
        <w:separator/>
      </w:r>
    </w:p>
  </w:footnote>
  <w:footnote w:type="continuationSeparator" w:id="1">
    <w:p w:rsidR="008A2A4F" w:rsidRDefault="008A2A4F" w:rsidP="0094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 w:hint="default"/>
        <w:b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b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>
    <w:nsid w:val="00000002"/>
    <w:multiLevelType w:val="single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eastAsia="ar-EG" w:bidi="ar-EG"/>
      </w:rPr>
    </w:lvl>
  </w:abstractNum>
  <w:abstractNum w:abstractNumId="2">
    <w:nsid w:val="00000003"/>
    <w:multiLevelType w:val="singleLevel"/>
    <w:tmpl w:val="00000003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3">
    <w:nsid w:val="00000004"/>
    <w:multiLevelType w:val="multilevel"/>
    <w:tmpl w:val="C2A81DA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auto"/>
        <w:kern w:val="1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  <w:bCs/>
        <w:color w:val="auto"/>
        <w:kern w:val="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 w:hint="default"/>
        <w:b/>
        <w:bCs/>
        <w:color w:val="FF0000"/>
        <w:kern w:val="1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/>
        <w:bCs/>
        <w:color w:val="FF0000"/>
        <w:kern w:val="1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 w:hint="default"/>
        <w:b/>
        <w:bCs/>
        <w:color w:val="FF0000"/>
        <w:kern w:val="1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  <w:color w:val="FF0000"/>
        <w:kern w:val="1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 w:hint="default"/>
        <w:b/>
        <w:bCs/>
        <w:color w:val="FF0000"/>
        <w:kern w:val="1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b/>
        <w:bCs/>
        <w:color w:val="FF0000"/>
        <w:kern w:val="1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Times New Roman" w:hAnsi="Times New Roman" w:cs="Times New Roman" w:hint="default"/>
        <w:b/>
        <w:bCs/>
        <w:color w:val="FF0000"/>
        <w:kern w:val="1"/>
        <w:sz w:val="24"/>
        <w:szCs w:val="24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0000013"/>
    <w:multiLevelType w:val="singleLevel"/>
    <w:tmpl w:val="00000013"/>
    <w:name w:val="WW8Num19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7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1DBD20C1"/>
    <w:multiLevelType w:val="hybridMultilevel"/>
    <w:tmpl w:val="42FC3C20"/>
    <w:lvl w:ilvl="0" w:tplc="03F410A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E6170"/>
    <w:multiLevelType w:val="multilevel"/>
    <w:tmpl w:val="FEDCE4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0">
    <w:nsid w:val="4DB96540"/>
    <w:multiLevelType w:val="hybridMultilevel"/>
    <w:tmpl w:val="25824BBA"/>
    <w:lvl w:ilvl="0" w:tplc="719CDE98">
      <w:start w:val="1"/>
      <w:numFmt w:val="bullet"/>
      <w:lvlText w:val="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>
    <w:nsid w:val="4DE47428"/>
    <w:multiLevelType w:val="hybridMultilevel"/>
    <w:tmpl w:val="EEA61B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47850DB"/>
    <w:multiLevelType w:val="hybridMultilevel"/>
    <w:tmpl w:val="519A0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FD1965"/>
    <w:multiLevelType w:val="hybridMultilevel"/>
    <w:tmpl w:val="F410B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F63D8"/>
    <w:multiLevelType w:val="multilevel"/>
    <w:tmpl w:val="4836A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69DF6B55"/>
    <w:multiLevelType w:val="hybridMultilevel"/>
    <w:tmpl w:val="D22A55D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913E4A"/>
    <w:multiLevelType w:val="hybridMultilevel"/>
    <w:tmpl w:val="CC3C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5"/>
  </w:num>
  <w:num w:numId="9">
    <w:abstractNumId w:val="14"/>
  </w:num>
  <w:num w:numId="10">
    <w:abstractNumId w:val="10"/>
  </w:num>
  <w:num w:numId="11">
    <w:abstractNumId w:val="6"/>
  </w:num>
  <w:num w:numId="12">
    <w:abstractNumId w:val="11"/>
  </w:num>
  <w:num w:numId="13">
    <w:abstractNumId w:val="13"/>
  </w:num>
  <w:num w:numId="14">
    <w:abstractNumId w:val="9"/>
  </w:num>
  <w:num w:numId="15">
    <w:abstractNumId w:val="16"/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818"/>
    <w:rsid w:val="00067A28"/>
    <w:rsid w:val="000D2818"/>
    <w:rsid w:val="001A172A"/>
    <w:rsid w:val="00243A72"/>
    <w:rsid w:val="00263F73"/>
    <w:rsid w:val="002E19CD"/>
    <w:rsid w:val="002F7FF4"/>
    <w:rsid w:val="00412A50"/>
    <w:rsid w:val="004C08A8"/>
    <w:rsid w:val="004C0F35"/>
    <w:rsid w:val="00510424"/>
    <w:rsid w:val="00656B48"/>
    <w:rsid w:val="00661C77"/>
    <w:rsid w:val="006D5716"/>
    <w:rsid w:val="00816D99"/>
    <w:rsid w:val="00860907"/>
    <w:rsid w:val="008A2A4F"/>
    <w:rsid w:val="008D3E08"/>
    <w:rsid w:val="008F109B"/>
    <w:rsid w:val="0094239D"/>
    <w:rsid w:val="00945E23"/>
    <w:rsid w:val="009F5802"/>
    <w:rsid w:val="00A00D19"/>
    <w:rsid w:val="00A270E0"/>
    <w:rsid w:val="00A61207"/>
    <w:rsid w:val="00A913AC"/>
    <w:rsid w:val="00B42911"/>
    <w:rsid w:val="00C73490"/>
    <w:rsid w:val="00C8142A"/>
    <w:rsid w:val="00DD5078"/>
    <w:rsid w:val="00E75B2D"/>
    <w:rsid w:val="00FB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18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1A172A"/>
    <w:pPr>
      <w:keepNext/>
      <w:keepLines/>
      <w:suppressAutoHyphens w:val="0"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72A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2818"/>
    <w:rPr>
      <w:color w:val="000080"/>
      <w:u w:val="single"/>
    </w:rPr>
  </w:style>
  <w:style w:type="paragraph" w:customStyle="1" w:styleId="ParagraphStyle">
    <w:name w:val="Paragraph Style"/>
    <w:rsid w:val="000D2818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D2818"/>
    <w:pPr>
      <w:ind w:left="720"/>
    </w:pPr>
  </w:style>
  <w:style w:type="paragraph" w:styleId="a5">
    <w:name w:val="Normal (Web)"/>
    <w:basedOn w:val="a"/>
    <w:uiPriority w:val="99"/>
    <w:rsid w:val="000D2818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6">
    <w:name w:val="Основной"/>
    <w:basedOn w:val="a"/>
    <w:rsid w:val="000D2818"/>
    <w:pPr>
      <w:spacing w:after="0" w:line="214" w:lineRule="atLeast"/>
      <w:ind w:firstLine="283"/>
      <w:jc w:val="both"/>
    </w:pPr>
    <w:rPr>
      <w:rFonts w:ascii="NewtonCSanPin" w:hAnsi="NewtonCSanPin" w:cs="NewtonCSanPin"/>
      <w:color w:val="000000"/>
      <w:kern w:val="1"/>
      <w:sz w:val="21"/>
      <w:szCs w:val="21"/>
    </w:rPr>
  </w:style>
  <w:style w:type="paragraph" w:styleId="a7">
    <w:name w:val="No Spacing"/>
    <w:qFormat/>
    <w:rsid w:val="000D281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rsid w:val="001A172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A172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WW8Num1z0">
    <w:name w:val="WW8Num1z0"/>
    <w:rsid w:val="001A172A"/>
    <w:rPr>
      <w:rFonts w:ascii="Symbol" w:hAnsi="Symbol" w:cs="Symbol" w:hint="default"/>
    </w:rPr>
  </w:style>
  <w:style w:type="character" w:customStyle="1" w:styleId="WW8Num1z1">
    <w:name w:val="WW8Num1z1"/>
    <w:rsid w:val="001A172A"/>
    <w:rPr>
      <w:rFonts w:ascii="Courier New" w:hAnsi="Courier New" w:cs="Courier New" w:hint="default"/>
    </w:rPr>
  </w:style>
  <w:style w:type="character" w:customStyle="1" w:styleId="WW8Num1z2">
    <w:name w:val="WW8Num1z2"/>
    <w:rsid w:val="001A172A"/>
    <w:rPr>
      <w:rFonts w:ascii="Wingdings" w:hAnsi="Wingdings" w:cs="Wingdings" w:hint="default"/>
    </w:rPr>
  </w:style>
  <w:style w:type="character" w:customStyle="1" w:styleId="WW8Num2z0">
    <w:name w:val="WW8Num2z0"/>
    <w:rsid w:val="001A172A"/>
    <w:rPr>
      <w:rFonts w:ascii="Symbol" w:hAnsi="Symbol" w:cs="Symbol" w:hint="default"/>
    </w:rPr>
  </w:style>
  <w:style w:type="character" w:customStyle="1" w:styleId="WW8Num3z0">
    <w:name w:val="WW8Num3z0"/>
    <w:rsid w:val="001A172A"/>
    <w:rPr>
      <w:rFonts w:hint="default"/>
    </w:rPr>
  </w:style>
  <w:style w:type="character" w:customStyle="1" w:styleId="WW8Num3z1">
    <w:name w:val="WW8Num3z1"/>
    <w:rsid w:val="001A172A"/>
  </w:style>
  <w:style w:type="character" w:customStyle="1" w:styleId="WW8Num3z2">
    <w:name w:val="WW8Num3z2"/>
    <w:rsid w:val="001A172A"/>
  </w:style>
  <w:style w:type="character" w:customStyle="1" w:styleId="WW8Num3z3">
    <w:name w:val="WW8Num3z3"/>
    <w:rsid w:val="001A172A"/>
  </w:style>
  <w:style w:type="character" w:customStyle="1" w:styleId="WW8Num3z4">
    <w:name w:val="WW8Num3z4"/>
    <w:rsid w:val="001A172A"/>
  </w:style>
  <w:style w:type="character" w:customStyle="1" w:styleId="WW8Num3z5">
    <w:name w:val="WW8Num3z5"/>
    <w:rsid w:val="001A172A"/>
  </w:style>
  <w:style w:type="character" w:customStyle="1" w:styleId="WW8Num3z6">
    <w:name w:val="WW8Num3z6"/>
    <w:rsid w:val="001A172A"/>
  </w:style>
  <w:style w:type="character" w:customStyle="1" w:styleId="WW8Num3z7">
    <w:name w:val="WW8Num3z7"/>
    <w:rsid w:val="001A172A"/>
  </w:style>
  <w:style w:type="character" w:customStyle="1" w:styleId="WW8Num3z8">
    <w:name w:val="WW8Num3z8"/>
    <w:rsid w:val="001A172A"/>
  </w:style>
  <w:style w:type="character" w:customStyle="1" w:styleId="WW8Num4z0">
    <w:name w:val="WW8Num4z0"/>
    <w:rsid w:val="001A172A"/>
    <w:rPr>
      <w:rFonts w:ascii="Symbol" w:hAnsi="Symbol" w:cs="Symbol" w:hint="default"/>
    </w:rPr>
  </w:style>
  <w:style w:type="character" w:customStyle="1" w:styleId="WW8Num4z1">
    <w:name w:val="WW8Num4z1"/>
    <w:rsid w:val="001A172A"/>
  </w:style>
  <w:style w:type="character" w:customStyle="1" w:styleId="WW8Num4z2">
    <w:name w:val="WW8Num4z2"/>
    <w:rsid w:val="001A172A"/>
  </w:style>
  <w:style w:type="character" w:customStyle="1" w:styleId="WW8Num4z3">
    <w:name w:val="WW8Num4z3"/>
    <w:rsid w:val="001A172A"/>
  </w:style>
  <w:style w:type="character" w:customStyle="1" w:styleId="WW8Num4z4">
    <w:name w:val="WW8Num4z4"/>
    <w:rsid w:val="001A172A"/>
  </w:style>
  <w:style w:type="character" w:customStyle="1" w:styleId="WW8Num4z5">
    <w:name w:val="WW8Num4z5"/>
    <w:rsid w:val="001A172A"/>
  </w:style>
  <w:style w:type="character" w:customStyle="1" w:styleId="WW8Num4z6">
    <w:name w:val="WW8Num4z6"/>
    <w:rsid w:val="001A172A"/>
  </w:style>
  <w:style w:type="character" w:customStyle="1" w:styleId="WW8Num4z7">
    <w:name w:val="WW8Num4z7"/>
    <w:rsid w:val="001A172A"/>
  </w:style>
  <w:style w:type="character" w:customStyle="1" w:styleId="WW8Num4z8">
    <w:name w:val="WW8Num4z8"/>
    <w:rsid w:val="001A172A"/>
  </w:style>
  <w:style w:type="character" w:customStyle="1" w:styleId="WW8Num5z0">
    <w:name w:val="WW8Num5z0"/>
    <w:rsid w:val="001A172A"/>
    <w:rPr>
      <w:rFonts w:ascii="Symbol" w:hAnsi="Symbol" w:cs="Symbol" w:hint="default"/>
      <w:sz w:val="20"/>
    </w:rPr>
  </w:style>
  <w:style w:type="character" w:customStyle="1" w:styleId="WW8Num5z1">
    <w:name w:val="WW8Num5z1"/>
    <w:rsid w:val="001A172A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1A172A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1A172A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7z0">
    <w:name w:val="WW8Num7z0"/>
    <w:rsid w:val="001A172A"/>
    <w:rPr>
      <w:rFonts w:ascii="Symbol" w:hAnsi="Symbol" w:cs="Symbol" w:hint="default"/>
    </w:rPr>
  </w:style>
  <w:style w:type="character" w:customStyle="1" w:styleId="WW8Num8z0">
    <w:name w:val="WW8Num8z0"/>
    <w:rsid w:val="001A172A"/>
    <w:rPr>
      <w:rFonts w:ascii="Symbol" w:hAnsi="Symbol" w:cs="Symbol" w:hint="default"/>
    </w:rPr>
  </w:style>
  <w:style w:type="character" w:customStyle="1" w:styleId="WW8Num8z1">
    <w:name w:val="WW8Num8z1"/>
    <w:rsid w:val="001A172A"/>
    <w:rPr>
      <w:rFonts w:ascii="Courier New" w:hAnsi="Courier New" w:cs="Courier New" w:hint="default"/>
    </w:rPr>
  </w:style>
  <w:style w:type="character" w:customStyle="1" w:styleId="WW8Num8z2">
    <w:name w:val="WW8Num8z2"/>
    <w:rsid w:val="001A172A"/>
    <w:rPr>
      <w:rFonts w:ascii="Wingdings" w:hAnsi="Wingdings" w:cs="Wingdings" w:hint="default"/>
    </w:rPr>
  </w:style>
  <w:style w:type="character" w:customStyle="1" w:styleId="WW8Num9z0">
    <w:name w:val="WW8Num9z0"/>
    <w:rsid w:val="001A172A"/>
    <w:rPr>
      <w:rFonts w:ascii="Symbol" w:hAnsi="Symbol" w:cs="Symbol" w:hint="default"/>
      <w:color w:val="1F497D"/>
    </w:rPr>
  </w:style>
  <w:style w:type="character" w:customStyle="1" w:styleId="WW8Num9z1">
    <w:name w:val="WW8Num9z1"/>
    <w:rsid w:val="001A172A"/>
    <w:rPr>
      <w:rFonts w:ascii="Courier New" w:hAnsi="Courier New" w:cs="Courier New" w:hint="default"/>
    </w:rPr>
  </w:style>
  <w:style w:type="character" w:customStyle="1" w:styleId="WW8Num9z2">
    <w:name w:val="WW8Num9z2"/>
    <w:rsid w:val="001A172A"/>
    <w:rPr>
      <w:rFonts w:ascii="Wingdings" w:hAnsi="Wingdings" w:cs="Wingdings" w:hint="default"/>
    </w:rPr>
  </w:style>
  <w:style w:type="character" w:customStyle="1" w:styleId="WW8Num9z3">
    <w:name w:val="WW8Num9z3"/>
    <w:rsid w:val="001A172A"/>
    <w:rPr>
      <w:rFonts w:ascii="Symbol" w:hAnsi="Symbol" w:cs="Symbol" w:hint="default"/>
    </w:rPr>
  </w:style>
  <w:style w:type="character" w:customStyle="1" w:styleId="WW8Num10z0">
    <w:name w:val="WW8Num10z0"/>
    <w:rsid w:val="001A172A"/>
    <w:rPr>
      <w:rFonts w:ascii="Symbol" w:hAnsi="Symbol" w:cs="Symbol" w:hint="default"/>
    </w:rPr>
  </w:style>
  <w:style w:type="character" w:customStyle="1" w:styleId="WW8Num11z0">
    <w:name w:val="WW8Num11z0"/>
    <w:rsid w:val="001A172A"/>
    <w:rPr>
      <w:rFonts w:ascii="Symbol" w:hAnsi="Symbol" w:cs="Symbol" w:hint="default"/>
    </w:rPr>
  </w:style>
  <w:style w:type="character" w:customStyle="1" w:styleId="WW8Num12z0">
    <w:name w:val="WW8Num12z0"/>
    <w:rsid w:val="001A172A"/>
    <w:rPr>
      <w:rFonts w:hint="default"/>
    </w:rPr>
  </w:style>
  <w:style w:type="character" w:customStyle="1" w:styleId="WW8Num12z1">
    <w:name w:val="WW8Num12z1"/>
    <w:rsid w:val="001A172A"/>
  </w:style>
  <w:style w:type="character" w:customStyle="1" w:styleId="WW8Num12z2">
    <w:name w:val="WW8Num12z2"/>
    <w:rsid w:val="001A172A"/>
  </w:style>
  <w:style w:type="character" w:customStyle="1" w:styleId="WW8Num12z3">
    <w:name w:val="WW8Num12z3"/>
    <w:rsid w:val="001A172A"/>
  </w:style>
  <w:style w:type="character" w:customStyle="1" w:styleId="WW8Num12z4">
    <w:name w:val="WW8Num12z4"/>
    <w:rsid w:val="001A172A"/>
  </w:style>
  <w:style w:type="character" w:customStyle="1" w:styleId="WW8Num12z5">
    <w:name w:val="WW8Num12z5"/>
    <w:rsid w:val="001A172A"/>
  </w:style>
  <w:style w:type="character" w:customStyle="1" w:styleId="WW8Num12z6">
    <w:name w:val="WW8Num12z6"/>
    <w:rsid w:val="001A172A"/>
  </w:style>
  <w:style w:type="character" w:customStyle="1" w:styleId="WW8Num12z7">
    <w:name w:val="WW8Num12z7"/>
    <w:rsid w:val="001A172A"/>
  </w:style>
  <w:style w:type="character" w:customStyle="1" w:styleId="WW8Num12z8">
    <w:name w:val="WW8Num12z8"/>
    <w:rsid w:val="001A172A"/>
  </w:style>
  <w:style w:type="character" w:customStyle="1" w:styleId="WW8Num13z0">
    <w:name w:val="WW8Num13z0"/>
    <w:rsid w:val="001A172A"/>
    <w:rPr>
      <w:rFonts w:ascii="Symbol" w:hAnsi="Symbol" w:cs="Symbol" w:hint="default"/>
      <w:sz w:val="20"/>
    </w:rPr>
  </w:style>
  <w:style w:type="character" w:customStyle="1" w:styleId="WW8Num13z1">
    <w:name w:val="WW8Num13z1"/>
    <w:rsid w:val="001A172A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1A172A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1A172A"/>
    <w:rPr>
      <w:rFonts w:hint="default"/>
    </w:rPr>
  </w:style>
  <w:style w:type="character" w:customStyle="1" w:styleId="WW8Num14z1">
    <w:name w:val="WW8Num14z1"/>
    <w:rsid w:val="001A172A"/>
    <w:rPr>
      <w:rFonts w:ascii="Wingdings" w:hAnsi="Wingdings" w:cs="Wingdings" w:hint="default"/>
    </w:rPr>
  </w:style>
  <w:style w:type="character" w:customStyle="1" w:styleId="WW8Num14z2">
    <w:name w:val="WW8Num14z2"/>
    <w:rsid w:val="001A172A"/>
  </w:style>
  <w:style w:type="character" w:customStyle="1" w:styleId="WW8Num14z3">
    <w:name w:val="WW8Num14z3"/>
    <w:rsid w:val="001A172A"/>
  </w:style>
  <w:style w:type="character" w:customStyle="1" w:styleId="WW8Num14z4">
    <w:name w:val="WW8Num14z4"/>
    <w:rsid w:val="001A172A"/>
  </w:style>
  <w:style w:type="character" w:customStyle="1" w:styleId="WW8Num14z5">
    <w:name w:val="WW8Num14z5"/>
    <w:rsid w:val="001A172A"/>
  </w:style>
  <w:style w:type="character" w:customStyle="1" w:styleId="WW8Num14z6">
    <w:name w:val="WW8Num14z6"/>
    <w:rsid w:val="001A172A"/>
  </w:style>
  <w:style w:type="character" w:customStyle="1" w:styleId="WW8Num14z7">
    <w:name w:val="WW8Num14z7"/>
    <w:rsid w:val="001A172A"/>
  </w:style>
  <w:style w:type="character" w:customStyle="1" w:styleId="WW8Num14z8">
    <w:name w:val="WW8Num14z8"/>
    <w:rsid w:val="001A172A"/>
  </w:style>
  <w:style w:type="character" w:customStyle="1" w:styleId="WW8Num15z0">
    <w:name w:val="WW8Num15z0"/>
    <w:rsid w:val="001A172A"/>
    <w:rPr>
      <w:rFonts w:hint="default"/>
    </w:rPr>
  </w:style>
  <w:style w:type="character" w:customStyle="1" w:styleId="WW8Num15z1">
    <w:name w:val="WW8Num15z1"/>
    <w:rsid w:val="001A172A"/>
    <w:rPr>
      <w:rFonts w:ascii="Calibri" w:hAnsi="Calibri" w:cs="Calibri" w:hint="default"/>
    </w:rPr>
  </w:style>
  <w:style w:type="character" w:customStyle="1" w:styleId="WW8Num16z0">
    <w:name w:val="WW8Num16z0"/>
    <w:rsid w:val="001A172A"/>
    <w:rPr>
      <w:rFonts w:ascii="Symbol" w:hAnsi="Symbol" w:cs="Symbol" w:hint="default"/>
      <w:sz w:val="20"/>
    </w:rPr>
  </w:style>
  <w:style w:type="character" w:customStyle="1" w:styleId="WW8Num16z1">
    <w:name w:val="WW8Num16z1"/>
    <w:rsid w:val="001A172A"/>
    <w:rPr>
      <w:rFonts w:ascii="Courier New" w:hAnsi="Courier New" w:cs="Courier New" w:hint="default"/>
      <w:sz w:val="20"/>
    </w:rPr>
  </w:style>
  <w:style w:type="character" w:customStyle="1" w:styleId="WW8Num16z2">
    <w:name w:val="WW8Num16z2"/>
    <w:rsid w:val="001A172A"/>
    <w:rPr>
      <w:rFonts w:ascii="Wingdings" w:hAnsi="Wingdings" w:cs="Wingdings" w:hint="default"/>
      <w:sz w:val="20"/>
    </w:rPr>
  </w:style>
  <w:style w:type="character" w:customStyle="1" w:styleId="WW8Num17z0">
    <w:name w:val="WW8Num17z0"/>
    <w:rsid w:val="001A172A"/>
    <w:rPr>
      <w:rFonts w:ascii="Symbol" w:hAnsi="Symbol" w:cs="Symbol" w:hint="default"/>
    </w:rPr>
  </w:style>
  <w:style w:type="character" w:customStyle="1" w:styleId="WW8Num17z1">
    <w:name w:val="WW8Num17z1"/>
    <w:rsid w:val="001A172A"/>
    <w:rPr>
      <w:rFonts w:ascii="Courier New" w:hAnsi="Courier New" w:cs="Courier New" w:hint="default"/>
    </w:rPr>
  </w:style>
  <w:style w:type="character" w:customStyle="1" w:styleId="WW8Num17z2">
    <w:name w:val="WW8Num17z2"/>
    <w:rsid w:val="001A172A"/>
    <w:rPr>
      <w:rFonts w:ascii="Wingdings" w:hAnsi="Wingdings" w:cs="Wingdings" w:hint="default"/>
    </w:rPr>
  </w:style>
  <w:style w:type="character" w:customStyle="1" w:styleId="WW8Num18z0">
    <w:name w:val="WW8Num18z0"/>
    <w:rsid w:val="001A172A"/>
    <w:rPr>
      <w:rFonts w:ascii="Times New Roman" w:hAnsi="Times New Roman" w:cs="Times New Roman" w:hint="default"/>
      <w:bCs/>
      <w:color w:val="000000"/>
      <w:sz w:val="24"/>
      <w:szCs w:val="24"/>
      <w:lang w:eastAsia="ar-EG" w:bidi="ar-EG"/>
    </w:rPr>
  </w:style>
  <w:style w:type="character" w:customStyle="1" w:styleId="WW8Num18z1">
    <w:name w:val="WW8Num18z1"/>
    <w:rsid w:val="001A172A"/>
  </w:style>
  <w:style w:type="character" w:customStyle="1" w:styleId="WW8Num18z2">
    <w:name w:val="WW8Num18z2"/>
    <w:rsid w:val="001A172A"/>
  </w:style>
  <w:style w:type="character" w:customStyle="1" w:styleId="WW8Num18z3">
    <w:name w:val="WW8Num18z3"/>
    <w:rsid w:val="001A172A"/>
  </w:style>
  <w:style w:type="character" w:customStyle="1" w:styleId="WW8Num18z4">
    <w:name w:val="WW8Num18z4"/>
    <w:rsid w:val="001A172A"/>
  </w:style>
  <w:style w:type="character" w:customStyle="1" w:styleId="WW8Num18z5">
    <w:name w:val="WW8Num18z5"/>
    <w:rsid w:val="001A172A"/>
  </w:style>
  <w:style w:type="character" w:customStyle="1" w:styleId="WW8Num18z6">
    <w:name w:val="WW8Num18z6"/>
    <w:rsid w:val="001A172A"/>
  </w:style>
  <w:style w:type="character" w:customStyle="1" w:styleId="WW8Num18z7">
    <w:name w:val="WW8Num18z7"/>
    <w:rsid w:val="001A172A"/>
  </w:style>
  <w:style w:type="character" w:customStyle="1" w:styleId="WW8Num18z8">
    <w:name w:val="WW8Num18z8"/>
    <w:rsid w:val="001A172A"/>
  </w:style>
  <w:style w:type="character" w:customStyle="1" w:styleId="WW8Num19z0">
    <w:name w:val="WW8Num19z0"/>
    <w:rsid w:val="001A172A"/>
    <w:rPr>
      <w:rFonts w:ascii="Symbol" w:hAnsi="Symbol" w:cs="Symbol" w:hint="default"/>
    </w:rPr>
  </w:style>
  <w:style w:type="character" w:customStyle="1" w:styleId="WW8Num20z0">
    <w:name w:val="WW8Num20z0"/>
    <w:rsid w:val="001A172A"/>
    <w:rPr>
      <w:rFonts w:ascii="Symbol" w:hAnsi="Symbol" w:cs="Symbol" w:hint="default"/>
    </w:rPr>
  </w:style>
  <w:style w:type="character" w:customStyle="1" w:styleId="WW8Num21z0">
    <w:name w:val="WW8Num21z0"/>
    <w:rsid w:val="001A172A"/>
    <w:rPr>
      <w:rFonts w:ascii="Symbol" w:hAnsi="Symbol" w:cs="Symbol" w:hint="default"/>
    </w:rPr>
  </w:style>
  <w:style w:type="character" w:customStyle="1" w:styleId="WW8Num22z0">
    <w:name w:val="WW8Num22z0"/>
    <w:rsid w:val="001A172A"/>
    <w:rPr>
      <w:rFonts w:ascii="Symbol" w:hAnsi="Symbol" w:cs="Symbol" w:hint="default"/>
    </w:rPr>
  </w:style>
  <w:style w:type="character" w:customStyle="1" w:styleId="WW8Num22z1">
    <w:name w:val="WW8Num22z1"/>
    <w:rsid w:val="001A172A"/>
    <w:rPr>
      <w:rFonts w:ascii="Courier New" w:hAnsi="Courier New" w:cs="Courier New" w:hint="default"/>
    </w:rPr>
  </w:style>
  <w:style w:type="character" w:customStyle="1" w:styleId="WW8Num22z2">
    <w:name w:val="WW8Num22z2"/>
    <w:rsid w:val="001A172A"/>
    <w:rPr>
      <w:rFonts w:ascii="Wingdings" w:hAnsi="Wingdings" w:cs="Wingdings" w:hint="default"/>
    </w:rPr>
  </w:style>
  <w:style w:type="character" w:customStyle="1" w:styleId="WW8Num23z0">
    <w:name w:val="WW8Num23z0"/>
    <w:rsid w:val="001A172A"/>
    <w:rPr>
      <w:rFonts w:ascii="Symbol" w:hAnsi="Symbol" w:cs="Symbol" w:hint="default"/>
      <w:color w:val="auto"/>
      <w:sz w:val="24"/>
      <w:szCs w:val="24"/>
    </w:rPr>
  </w:style>
  <w:style w:type="character" w:customStyle="1" w:styleId="WW8Num23z1">
    <w:name w:val="WW8Num23z1"/>
    <w:rsid w:val="001A172A"/>
    <w:rPr>
      <w:rFonts w:ascii="Courier New" w:hAnsi="Courier New" w:cs="Courier New" w:hint="default"/>
    </w:rPr>
  </w:style>
  <w:style w:type="character" w:customStyle="1" w:styleId="WW8Num23z2">
    <w:name w:val="WW8Num23z2"/>
    <w:rsid w:val="001A172A"/>
    <w:rPr>
      <w:rFonts w:ascii="Wingdings" w:hAnsi="Wingdings" w:cs="Wingdings" w:hint="default"/>
    </w:rPr>
  </w:style>
  <w:style w:type="character" w:customStyle="1" w:styleId="WW8Num24z0">
    <w:name w:val="WW8Num24z0"/>
    <w:rsid w:val="001A172A"/>
    <w:rPr>
      <w:rFonts w:ascii="Times New Roman" w:hAnsi="Times New Roman" w:cs="Times New Roman" w:hint="default"/>
      <w:b/>
      <w:bCs/>
      <w:color w:val="FF0000"/>
      <w:kern w:val="1"/>
      <w:sz w:val="24"/>
      <w:szCs w:val="24"/>
    </w:rPr>
  </w:style>
  <w:style w:type="character" w:customStyle="1" w:styleId="WW8Num25z0">
    <w:name w:val="WW8Num25z0"/>
    <w:rsid w:val="001A172A"/>
    <w:rPr>
      <w:rFonts w:ascii="Symbol" w:hAnsi="Symbol" w:cs="Symbol" w:hint="default"/>
    </w:rPr>
  </w:style>
  <w:style w:type="character" w:customStyle="1" w:styleId="WW8Num26z0">
    <w:name w:val="WW8Num26z0"/>
    <w:rsid w:val="001A172A"/>
    <w:rPr>
      <w:rFonts w:ascii="Symbol" w:hAnsi="Symbol" w:cs="Symbol" w:hint="default"/>
    </w:rPr>
  </w:style>
  <w:style w:type="character" w:customStyle="1" w:styleId="WW8Num26z1">
    <w:name w:val="WW8Num26z1"/>
    <w:rsid w:val="001A172A"/>
    <w:rPr>
      <w:rFonts w:ascii="Courier New" w:hAnsi="Courier New" w:cs="Courier New" w:hint="default"/>
    </w:rPr>
  </w:style>
  <w:style w:type="character" w:customStyle="1" w:styleId="WW8Num26z2">
    <w:name w:val="WW8Num26z2"/>
    <w:rsid w:val="001A172A"/>
    <w:rPr>
      <w:rFonts w:ascii="Wingdings" w:hAnsi="Wingdings" w:cs="Wingdings" w:hint="default"/>
    </w:rPr>
  </w:style>
  <w:style w:type="character" w:customStyle="1" w:styleId="WW8Num27z0">
    <w:name w:val="WW8Num27z0"/>
    <w:rsid w:val="001A172A"/>
    <w:rPr>
      <w:rFonts w:ascii="Symbol" w:hAnsi="Symbol" w:cs="Symbol" w:hint="default"/>
    </w:rPr>
  </w:style>
  <w:style w:type="character" w:customStyle="1" w:styleId="WW8Num28z0">
    <w:name w:val="WW8Num28z0"/>
    <w:rsid w:val="001A172A"/>
    <w:rPr>
      <w:rFonts w:ascii="Symbol" w:hAnsi="Symbol" w:cs="Symbol" w:hint="default"/>
    </w:rPr>
  </w:style>
  <w:style w:type="character" w:customStyle="1" w:styleId="WW8Num29z0">
    <w:name w:val="WW8Num29z0"/>
    <w:rsid w:val="001A172A"/>
    <w:rPr>
      <w:rFonts w:ascii="Symbol" w:hAnsi="Symbol" w:cs="Symbol" w:hint="default"/>
    </w:rPr>
  </w:style>
  <w:style w:type="character" w:customStyle="1" w:styleId="WW8Num30z0">
    <w:name w:val="WW8Num30z0"/>
    <w:rsid w:val="001A172A"/>
    <w:rPr>
      <w:rFonts w:ascii="Times New Roman" w:eastAsia="Calibri" w:hAnsi="Times New Roman" w:cs="Times New Roman" w:hint="default"/>
    </w:rPr>
  </w:style>
  <w:style w:type="character" w:customStyle="1" w:styleId="WW8Num30z1">
    <w:name w:val="WW8Num30z1"/>
    <w:rsid w:val="001A172A"/>
    <w:rPr>
      <w:rFonts w:ascii="Courier New" w:hAnsi="Courier New" w:cs="Courier New" w:hint="default"/>
    </w:rPr>
  </w:style>
  <w:style w:type="character" w:customStyle="1" w:styleId="WW8Num30z2">
    <w:name w:val="WW8Num30z2"/>
    <w:rsid w:val="001A172A"/>
    <w:rPr>
      <w:rFonts w:ascii="Wingdings" w:hAnsi="Wingdings" w:cs="Wingdings" w:hint="default"/>
    </w:rPr>
  </w:style>
  <w:style w:type="character" w:customStyle="1" w:styleId="WW8Num30z3">
    <w:name w:val="WW8Num30z3"/>
    <w:rsid w:val="001A172A"/>
    <w:rPr>
      <w:rFonts w:ascii="Symbol" w:hAnsi="Symbol" w:cs="Symbol" w:hint="default"/>
    </w:rPr>
  </w:style>
  <w:style w:type="character" w:customStyle="1" w:styleId="WW8Num31z0">
    <w:name w:val="WW8Num31z0"/>
    <w:rsid w:val="001A172A"/>
    <w:rPr>
      <w:rFonts w:ascii="Symbol" w:hAnsi="Symbol" w:cs="Symbol" w:hint="default"/>
    </w:rPr>
  </w:style>
  <w:style w:type="character" w:customStyle="1" w:styleId="WW8Num32z0">
    <w:name w:val="WW8Num32z0"/>
    <w:rsid w:val="001A172A"/>
    <w:rPr>
      <w:rFonts w:ascii="Symbol" w:hAnsi="Symbol" w:cs="Symbol" w:hint="default"/>
    </w:rPr>
  </w:style>
  <w:style w:type="character" w:customStyle="1" w:styleId="WW8Num33z0">
    <w:name w:val="WW8Num33z0"/>
    <w:rsid w:val="001A172A"/>
    <w:rPr>
      <w:rFonts w:ascii="Symbol" w:hAnsi="Symbol" w:cs="Symbol" w:hint="default"/>
    </w:rPr>
  </w:style>
  <w:style w:type="character" w:customStyle="1" w:styleId="WW8Num34z0">
    <w:name w:val="WW8Num34z0"/>
    <w:rsid w:val="001A172A"/>
    <w:rPr>
      <w:rFonts w:ascii="Symbol" w:hAnsi="Symbol" w:cs="Symbol" w:hint="default"/>
      <w:color w:val="1F497D"/>
    </w:rPr>
  </w:style>
  <w:style w:type="character" w:customStyle="1" w:styleId="WW8Num34z1">
    <w:name w:val="WW8Num34z1"/>
    <w:rsid w:val="001A172A"/>
    <w:rPr>
      <w:rFonts w:ascii="Courier New" w:hAnsi="Courier New" w:cs="Courier New" w:hint="default"/>
    </w:rPr>
  </w:style>
  <w:style w:type="character" w:customStyle="1" w:styleId="WW8Num34z2">
    <w:name w:val="WW8Num34z2"/>
    <w:rsid w:val="001A172A"/>
    <w:rPr>
      <w:rFonts w:ascii="Wingdings" w:hAnsi="Wingdings" w:cs="Wingdings" w:hint="default"/>
    </w:rPr>
  </w:style>
  <w:style w:type="character" w:customStyle="1" w:styleId="WW8Num34z3">
    <w:name w:val="WW8Num34z3"/>
    <w:rsid w:val="001A172A"/>
    <w:rPr>
      <w:rFonts w:ascii="Symbol" w:hAnsi="Symbol" w:cs="Symbol" w:hint="default"/>
    </w:rPr>
  </w:style>
  <w:style w:type="character" w:customStyle="1" w:styleId="WW8Num35z0">
    <w:name w:val="WW8Num35z0"/>
    <w:rsid w:val="001A172A"/>
    <w:rPr>
      <w:rFonts w:ascii="Symbol" w:hAnsi="Symbol" w:cs="Symbol" w:hint="default"/>
    </w:rPr>
  </w:style>
  <w:style w:type="character" w:customStyle="1" w:styleId="WW8Num35z1">
    <w:name w:val="WW8Num35z1"/>
    <w:rsid w:val="001A172A"/>
    <w:rPr>
      <w:rFonts w:ascii="Courier New" w:hAnsi="Courier New" w:cs="Courier New" w:hint="default"/>
    </w:rPr>
  </w:style>
  <w:style w:type="character" w:customStyle="1" w:styleId="WW8Num35z2">
    <w:name w:val="WW8Num35z2"/>
    <w:rsid w:val="001A172A"/>
    <w:rPr>
      <w:rFonts w:ascii="Wingdings" w:hAnsi="Wingdings" w:cs="Wingdings" w:hint="default"/>
    </w:rPr>
  </w:style>
  <w:style w:type="character" w:customStyle="1" w:styleId="WW8Num36z0">
    <w:name w:val="WW8Num36z0"/>
    <w:rsid w:val="001A172A"/>
    <w:rPr>
      <w:rFonts w:hint="default"/>
    </w:rPr>
  </w:style>
  <w:style w:type="character" w:customStyle="1" w:styleId="WW8Num36z1">
    <w:name w:val="WW8Num36z1"/>
    <w:rsid w:val="001A172A"/>
  </w:style>
  <w:style w:type="character" w:customStyle="1" w:styleId="WW8Num36z2">
    <w:name w:val="WW8Num36z2"/>
    <w:rsid w:val="001A172A"/>
  </w:style>
  <w:style w:type="character" w:customStyle="1" w:styleId="WW8Num36z3">
    <w:name w:val="WW8Num36z3"/>
    <w:rsid w:val="001A172A"/>
  </w:style>
  <w:style w:type="character" w:customStyle="1" w:styleId="WW8Num36z4">
    <w:name w:val="WW8Num36z4"/>
    <w:rsid w:val="001A172A"/>
  </w:style>
  <w:style w:type="character" w:customStyle="1" w:styleId="WW8Num36z5">
    <w:name w:val="WW8Num36z5"/>
    <w:rsid w:val="001A172A"/>
  </w:style>
  <w:style w:type="character" w:customStyle="1" w:styleId="WW8Num36z6">
    <w:name w:val="WW8Num36z6"/>
    <w:rsid w:val="001A172A"/>
  </w:style>
  <w:style w:type="character" w:customStyle="1" w:styleId="WW8Num36z7">
    <w:name w:val="WW8Num36z7"/>
    <w:rsid w:val="001A172A"/>
  </w:style>
  <w:style w:type="character" w:customStyle="1" w:styleId="WW8Num36z8">
    <w:name w:val="WW8Num36z8"/>
    <w:rsid w:val="001A172A"/>
  </w:style>
  <w:style w:type="character" w:customStyle="1" w:styleId="WW8Num37z0">
    <w:name w:val="WW8Num37z0"/>
    <w:rsid w:val="001A172A"/>
    <w:rPr>
      <w:rFonts w:ascii="Symbol" w:hAnsi="Symbol" w:cs="Symbol" w:hint="default"/>
    </w:rPr>
  </w:style>
  <w:style w:type="character" w:customStyle="1" w:styleId="WW8Num37z1">
    <w:name w:val="WW8Num37z1"/>
    <w:rsid w:val="001A172A"/>
    <w:rPr>
      <w:rFonts w:ascii="Courier New" w:hAnsi="Courier New" w:cs="Courier New" w:hint="default"/>
    </w:rPr>
  </w:style>
  <w:style w:type="character" w:customStyle="1" w:styleId="WW8Num37z2">
    <w:name w:val="WW8Num37z2"/>
    <w:rsid w:val="001A172A"/>
    <w:rPr>
      <w:rFonts w:ascii="Wingdings" w:hAnsi="Wingdings" w:cs="Wingdings" w:hint="default"/>
    </w:rPr>
  </w:style>
  <w:style w:type="character" w:customStyle="1" w:styleId="WW8Num38z0">
    <w:name w:val="WW8Num38z0"/>
    <w:rsid w:val="001A172A"/>
    <w:rPr>
      <w:rFonts w:ascii="Symbol" w:hAnsi="Symbol" w:cs="Symbol" w:hint="default"/>
    </w:rPr>
  </w:style>
  <w:style w:type="character" w:customStyle="1" w:styleId="WW8Num39z0">
    <w:name w:val="WW8Num39z0"/>
    <w:rsid w:val="001A172A"/>
    <w:rPr>
      <w:rFonts w:ascii="Symbol" w:hAnsi="Symbol" w:cs="Symbol" w:hint="default"/>
    </w:rPr>
  </w:style>
  <w:style w:type="character" w:customStyle="1" w:styleId="WW8Num39z1">
    <w:name w:val="WW8Num39z1"/>
    <w:rsid w:val="001A172A"/>
    <w:rPr>
      <w:rFonts w:ascii="Courier New" w:hAnsi="Courier New" w:cs="Courier New" w:hint="default"/>
    </w:rPr>
  </w:style>
  <w:style w:type="character" w:customStyle="1" w:styleId="WW8Num39z2">
    <w:name w:val="WW8Num39z2"/>
    <w:rsid w:val="001A172A"/>
    <w:rPr>
      <w:rFonts w:ascii="Wingdings" w:hAnsi="Wingdings" w:cs="Wingdings" w:hint="default"/>
    </w:rPr>
  </w:style>
  <w:style w:type="character" w:customStyle="1" w:styleId="WW8Num40z0">
    <w:name w:val="WW8Num40z0"/>
    <w:rsid w:val="001A172A"/>
    <w:rPr>
      <w:rFonts w:ascii="Symbol" w:hAnsi="Symbol" w:cs="Symbol" w:hint="default"/>
    </w:rPr>
  </w:style>
  <w:style w:type="character" w:customStyle="1" w:styleId="WW8Num40z1">
    <w:name w:val="WW8Num40z1"/>
    <w:rsid w:val="001A172A"/>
    <w:rPr>
      <w:rFonts w:ascii="Courier New" w:hAnsi="Courier New" w:cs="Courier New" w:hint="default"/>
    </w:rPr>
  </w:style>
  <w:style w:type="character" w:customStyle="1" w:styleId="WW8Num40z2">
    <w:name w:val="WW8Num40z2"/>
    <w:rsid w:val="001A172A"/>
    <w:rPr>
      <w:rFonts w:ascii="Wingdings" w:hAnsi="Wingdings" w:cs="Wingdings" w:hint="default"/>
    </w:rPr>
  </w:style>
  <w:style w:type="character" w:customStyle="1" w:styleId="WW8Num41z0">
    <w:name w:val="WW8Num41z0"/>
    <w:rsid w:val="001A172A"/>
    <w:rPr>
      <w:rFonts w:ascii="Symbol" w:hAnsi="Symbol" w:cs="Symbol" w:hint="default"/>
      <w:sz w:val="20"/>
    </w:rPr>
  </w:style>
  <w:style w:type="character" w:customStyle="1" w:styleId="WW8Num41z1">
    <w:name w:val="WW8Num41z1"/>
    <w:rsid w:val="001A172A"/>
    <w:rPr>
      <w:rFonts w:ascii="Courier New" w:hAnsi="Courier New" w:cs="Courier New" w:hint="default"/>
      <w:sz w:val="20"/>
    </w:rPr>
  </w:style>
  <w:style w:type="character" w:customStyle="1" w:styleId="WW8Num41z2">
    <w:name w:val="WW8Num41z2"/>
    <w:rsid w:val="001A172A"/>
    <w:rPr>
      <w:rFonts w:ascii="Wingdings" w:hAnsi="Wingdings" w:cs="Wingdings" w:hint="default"/>
      <w:sz w:val="20"/>
    </w:rPr>
  </w:style>
  <w:style w:type="character" w:customStyle="1" w:styleId="WW8Num42z0">
    <w:name w:val="WW8Num42z0"/>
    <w:rsid w:val="001A172A"/>
    <w:rPr>
      <w:rFonts w:ascii="Symbol" w:hAnsi="Symbol" w:cs="Symbol" w:hint="default"/>
      <w:color w:val="auto"/>
    </w:rPr>
  </w:style>
  <w:style w:type="character" w:customStyle="1" w:styleId="WW8Num42z1">
    <w:name w:val="WW8Num42z1"/>
    <w:rsid w:val="001A172A"/>
  </w:style>
  <w:style w:type="character" w:customStyle="1" w:styleId="WW8Num42z2">
    <w:name w:val="WW8Num42z2"/>
    <w:rsid w:val="001A172A"/>
  </w:style>
  <w:style w:type="character" w:customStyle="1" w:styleId="WW8Num42z3">
    <w:name w:val="WW8Num42z3"/>
    <w:rsid w:val="001A172A"/>
  </w:style>
  <w:style w:type="character" w:customStyle="1" w:styleId="WW8Num42z4">
    <w:name w:val="WW8Num42z4"/>
    <w:rsid w:val="001A172A"/>
  </w:style>
  <w:style w:type="character" w:customStyle="1" w:styleId="WW8Num42z5">
    <w:name w:val="WW8Num42z5"/>
    <w:rsid w:val="001A172A"/>
  </w:style>
  <w:style w:type="character" w:customStyle="1" w:styleId="WW8Num42z6">
    <w:name w:val="WW8Num42z6"/>
    <w:rsid w:val="001A172A"/>
  </w:style>
  <w:style w:type="character" w:customStyle="1" w:styleId="WW8Num42z7">
    <w:name w:val="WW8Num42z7"/>
    <w:rsid w:val="001A172A"/>
  </w:style>
  <w:style w:type="character" w:customStyle="1" w:styleId="WW8Num42z8">
    <w:name w:val="WW8Num42z8"/>
    <w:rsid w:val="001A172A"/>
  </w:style>
  <w:style w:type="character" w:customStyle="1" w:styleId="11">
    <w:name w:val="Основной шрифт абзаца1"/>
    <w:rsid w:val="001A172A"/>
  </w:style>
  <w:style w:type="character" w:customStyle="1" w:styleId="a8">
    <w:name w:val="Символ сноски"/>
    <w:rsid w:val="001A172A"/>
    <w:rPr>
      <w:vertAlign w:val="superscript"/>
    </w:rPr>
  </w:style>
  <w:style w:type="character" w:customStyle="1" w:styleId="WW-">
    <w:name w:val="WW-Символ сноски"/>
    <w:rsid w:val="001A172A"/>
    <w:rPr>
      <w:vertAlign w:val="superscript"/>
    </w:rPr>
  </w:style>
  <w:style w:type="character" w:customStyle="1" w:styleId="a9">
    <w:name w:val="Текст сноски Знак"/>
    <w:basedOn w:val="11"/>
    <w:rsid w:val="001A172A"/>
    <w:rPr>
      <w:sz w:val="20"/>
      <w:szCs w:val="20"/>
    </w:rPr>
  </w:style>
  <w:style w:type="character" w:customStyle="1" w:styleId="12">
    <w:name w:val="Текст сноски Знак1"/>
    <w:rsid w:val="001A172A"/>
    <w:rPr>
      <w:rFonts w:ascii="Calibri" w:eastAsia="Arial Unicode MS" w:hAnsi="Calibri" w:cs="Times New Roman"/>
      <w:color w:val="00000A"/>
      <w:kern w:val="1"/>
      <w:sz w:val="24"/>
      <w:szCs w:val="24"/>
    </w:rPr>
  </w:style>
  <w:style w:type="character" w:customStyle="1" w:styleId="aa">
    <w:name w:val="Гипертекстовая ссылка"/>
    <w:basedOn w:val="11"/>
    <w:rsid w:val="001A172A"/>
    <w:rPr>
      <w:rFonts w:cs="Times New Roman"/>
      <w:color w:val="106BBE"/>
    </w:rPr>
  </w:style>
  <w:style w:type="character" w:customStyle="1" w:styleId="ab">
    <w:name w:val="Не вступил в силу"/>
    <w:basedOn w:val="11"/>
    <w:rsid w:val="001A172A"/>
    <w:rPr>
      <w:rFonts w:cs="Times New Roman"/>
      <w:color w:val="000000"/>
      <w:shd w:val="clear" w:color="auto" w:fill="D8EDE8"/>
    </w:rPr>
  </w:style>
  <w:style w:type="character" w:customStyle="1" w:styleId="ac">
    <w:name w:val="Верхний колонтитул Знак"/>
    <w:basedOn w:val="11"/>
    <w:rsid w:val="001A172A"/>
  </w:style>
  <w:style w:type="character" w:customStyle="1" w:styleId="ad">
    <w:name w:val="Нижний колонтитул Знак"/>
    <w:basedOn w:val="11"/>
    <w:uiPriority w:val="99"/>
    <w:rsid w:val="001A172A"/>
  </w:style>
  <w:style w:type="character" w:customStyle="1" w:styleId="ae">
    <w:name w:val="Маркеры списка"/>
    <w:rsid w:val="001A172A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rsid w:val="001A17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"/>
    <w:link w:val="af1"/>
    <w:uiPriority w:val="99"/>
    <w:rsid w:val="001A172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1A172A"/>
    <w:rPr>
      <w:rFonts w:ascii="Calibri" w:eastAsia="Times New Roman" w:hAnsi="Calibri" w:cs="Times New Roman"/>
      <w:lang w:eastAsia="ar-SA"/>
    </w:rPr>
  </w:style>
  <w:style w:type="paragraph" w:styleId="af2">
    <w:name w:val="List"/>
    <w:basedOn w:val="af0"/>
    <w:rsid w:val="001A172A"/>
    <w:rPr>
      <w:rFonts w:cs="Mangal"/>
    </w:rPr>
  </w:style>
  <w:style w:type="paragraph" w:customStyle="1" w:styleId="13">
    <w:name w:val="Название1"/>
    <w:basedOn w:val="a"/>
    <w:rsid w:val="001A172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1A172A"/>
    <w:pPr>
      <w:suppressLineNumbers/>
    </w:pPr>
    <w:rPr>
      <w:rFonts w:cs="Mangal"/>
    </w:rPr>
  </w:style>
  <w:style w:type="paragraph" w:styleId="af3">
    <w:name w:val="footnote text"/>
    <w:basedOn w:val="a"/>
    <w:link w:val="2"/>
    <w:rsid w:val="001A172A"/>
    <w:pPr>
      <w:spacing w:after="0" w:line="240" w:lineRule="auto"/>
    </w:pPr>
    <w:rPr>
      <w:rFonts w:eastAsia="Arial Unicode MS"/>
      <w:color w:val="00000A"/>
      <w:kern w:val="1"/>
      <w:sz w:val="24"/>
      <w:szCs w:val="24"/>
    </w:rPr>
  </w:style>
  <w:style w:type="character" w:customStyle="1" w:styleId="2">
    <w:name w:val="Текст сноски Знак2"/>
    <w:basedOn w:val="a0"/>
    <w:link w:val="af3"/>
    <w:rsid w:val="001A172A"/>
    <w:rPr>
      <w:rFonts w:ascii="Calibri" w:eastAsia="Arial Unicode MS" w:hAnsi="Calibri" w:cs="Times New Roman"/>
      <w:color w:val="00000A"/>
      <w:kern w:val="1"/>
      <w:sz w:val="24"/>
      <w:szCs w:val="24"/>
      <w:lang w:eastAsia="ar-SA"/>
    </w:rPr>
  </w:style>
  <w:style w:type="paragraph" w:styleId="af4">
    <w:name w:val="header"/>
    <w:basedOn w:val="a"/>
    <w:link w:val="15"/>
    <w:rsid w:val="001A172A"/>
    <w:pPr>
      <w:spacing w:after="0" w:line="240" w:lineRule="auto"/>
    </w:pPr>
  </w:style>
  <w:style w:type="character" w:customStyle="1" w:styleId="15">
    <w:name w:val="Верхний колонтитул Знак1"/>
    <w:basedOn w:val="a0"/>
    <w:link w:val="af4"/>
    <w:rsid w:val="001A172A"/>
    <w:rPr>
      <w:rFonts w:ascii="Calibri" w:eastAsia="Times New Roman" w:hAnsi="Calibri" w:cs="Times New Roman"/>
      <w:lang w:eastAsia="ar-SA"/>
    </w:rPr>
  </w:style>
  <w:style w:type="paragraph" w:styleId="af5">
    <w:name w:val="footer"/>
    <w:basedOn w:val="a"/>
    <w:link w:val="16"/>
    <w:uiPriority w:val="99"/>
    <w:rsid w:val="001A172A"/>
    <w:pPr>
      <w:spacing w:after="0" w:line="240" w:lineRule="auto"/>
    </w:pPr>
  </w:style>
  <w:style w:type="character" w:customStyle="1" w:styleId="16">
    <w:name w:val="Нижний колонтитул Знак1"/>
    <w:basedOn w:val="a0"/>
    <w:link w:val="af5"/>
    <w:rsid w:val="001A172A"/>
    <w:rPr>
      <w:rFonts w:ascii="Calibri" w:eastAsia="Times New Roman" w:hAnsi="Calibri" w:cs="Times New Roman"/>
      <w:lang w:eastAsia="ar-SA"/>
    </w:rPr>
  </w:style>
  <w:style w:type="paragraph" w:customStyle="1" w:styleId="ConsNormal">
    <w:name w:val="ConsNormal"/>
    <w:rsid w:val="001A172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1A172A"/>
    <w:pPr>
      <w:suppressLineNumbers/>
    </w:pPr>
  </w:style>
  <w:style w:type="paragraph" w:customStyle="1" w:styleId="af7">
    <w:name w:val="Заголовок таблицы"/>
    <w:basedOn w:val="af6"/>
    <w:rsid w:val="001A172A"/>
    <w:pPr>
      <w:jc w:val="center"/>
    </w:pPr>
    <w:rPr>
      <w:b/>
      <w:bCs/>
    </w:rPr>
  </w:style>
  <w:style w:type="paragraph" w:styleId="20">
    <w:name w:val="Body Text Indent 2"/>
    <w:basedOn w:val="a"/>
    <w:link w:val="21"/>
    <w:unhideWhenUsed/>
    <w:rsid w:val="001A172A"/>
    <w:pPr>
      <w:suppressAutoHyphens w:val="0"/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1A172A"/>
    <w:rPr>
      <w:rFonts w:ascii="Calibri" w:eastAsia="Times New Roman" w:hAnsi="Calibri" w:cs="Times New Roman"/>
      <w:sz w:val="20"/>
      <w:szCs w:val="20"/>
    </w:rPr>
  </w:style>
  <w:style w:type="table" w:styleId="af8">
    <w:name w:val="Table Grid"/>
    <w:basedOn w:val="a1"/>
    <w:uiPriority w:val="59"/>
    <w:rsid w:val="00816D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8F1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F109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5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0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B0F712219FDE476849F8287BBB5DE2177F34891CE0D8F2380E8D2E001AA54F4E281BC99DED0327pAM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B0F712219FDE476849F8287BBB5DE2177E358518E2D8F2380E8D2E001AA54F4E281BC99DED0327pAMB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B0F712219FDE476849F8287BBB5DE21177388E1AEC85F83057812C0715FA58496117C89DED03p2M2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E89E0-DB61-4A10-978F-DC462BBC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30</Pages>
  <Words>11336</Words>
  <Characters>64621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Роман</cp:lastModifiedBy>
  <cp:revision>12</cp:revision>
  <cp:lastPrinted>2018-05-18T07:49:00Z</cp:lastPrinted>
  <dcterms:created xsi:type="dcterms:W3CDTF">2018-05-18T01:04:00Z</dcterms:created>
  <dcterms:modified xsi:type="dcterms:W3CDTF">2018-05-31T07:36:00Z</dcterms:modified>
</cp:coreProperties>
</file>