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ED" w:rsidRDefault="00B776ED" w:rsidP="00B776ED">
      <w:pPr>
        <w:jc w:val="both"/>
      </w:pPr>
    </w:p>
    <w:p w:rsidR="00B776ED" w:rsidRDefault="00B776ED" w:rsidP="00B776ED">
      <w:pPr>
        <w:jc w:val="both"/>
      </w:pP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>«Туринская средняя общеобразовательная школа-интернат»</w:t>
      </w: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>Эвенкийского муниципального района Красноярского края</w:t>
      </w:r>
    </w:p>
    <w:p w:rsidR="00B776ED" w:rsidRPr="00B776ED" w:rsidRDefault="00B776ED" w:rsidP="00B776ED">
      <w:pPr>
        <w:rPr>
          <w:rFonts w:ascii="Times New Roman" w:hAnsi="Times New Roman" w:cs="Times New Roman"/>
          <w:b/>
          <w:sz w:val="24"/>
          <w:szCs w:val="24"/>
        </w:rPr>
      </w:pPr>
    </w:p>
    <w:p w:rsidR="00B776ED" w:rsidRPr="00B776ED" w:rsidRDefault="00B776ED" w:rsidP="00B776ED">
      <w:pPr>
        <w:rPr>
          <w:rFonts w:ascii="Times New Roman" w:hAnsi="Times New Roman" w:cs="Times New Roman"/>
          <w:sz w:val="24"/>
          <w:szCs w:val="24"/>
        </w:rPr>
      </w:pPr>
    </w:p>
    <w:p w:rsidR="00B776ED" w:rsidRPr="00B776ED" w:rsidRDefault="00B776ED" w:rsidP="00B776ED">
      <w:pPr>
        <w:rPr>
          <w:rFonts w:ascii="Times New Roman" w:hAnsi="Times New Roman" w:cs="Times New Roman"/>
          <w:sz w:val="24"/>
          <w:szCs w:val="24"/>
        </w:rPr>
      </w:pP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B776ED" w:rsidRPr="00B776ED" w:rsidRDefault="00B776ED" w:rsidP="00B776ED">
      <w:pPr>
        <w:rPr>
          <w:rFonts w:ascii="Times New Roman" w:hAnsi="Times New Roman" w:cs="Times New Roman"/>
          <w:sz w:val="24"/>
          <w:szCs w:val="24"/>
        </w:rPr>
      </w:pPr>
    </w:p>
    <w:p w:rsidR="00B776ED" w:rsidRPr="00B776ED" w:rsidRDefault="00B776ED" w:rsidP="00B776ED">
      <w:pPr>
        <w:rPr>
          <w:rFonts w:ascii="Times New Roman" w:hAnsi="Times New Roman" w:cs="Times New Roman"/>
          <w:sz w:val="24"/>
          <w:szCs w:val="24"/>
        </w:rPr>
      </w:pP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 xml:space="preserve">Развитие коммуникативных способностей </w:t>
      </w: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>« Я умею слышать и слушать»</w:t>
      </w: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>в рамках реализации внеурочной деятельности по ФГОС</w:t>
      </w: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>5 классы</w:t>
      </w: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ED" w:rsidRPr="00B776ED" w:rsidRDefault="00B776ED" w:rsidP="00B776ED">
      <w:pPr>
        <w:rPr>
          <w:rFonts w:ascii="Times New Roman" w:hAnsi="Times New Roman" w:cs="Times New Roman"/>
          <w:sz w:val="24"/>
          <w:szCs w:val="24"/>
        </w:rPr>
      </w:pP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b/>
          <w:sz w:val="24"/>
          <w:szCs w:val="24"/>
        </w:rPr>
        <w:t xml:space="preserve"> I квалификационной категории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76E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B776ED">
        <w:rPr>
          <w:rFonts w:ascii="Times New Roman" w:hAnsi="Times New Roman" w:cs="Times New Roman"/>
          <w:b/>
          <w:sz w:val="24"/>
          <w:szCs w:val="24"/>
        </w:rPr>
        <w:t xml:space="preserve"> Крысь Валентина Олеговна</w:t>
      </w:r>
    </w:p>
    <w:p w:rsidR="00B776ED" w:rsidRPr="00B776ED" w:rsidRDefault="00B776ED" w:rsidP="00B776ED">
      <w:pPr>
        <w:rPr>
          <w:rFonts w:ascii="Times New Roman" w:hAnsi="Times New Roman" w:cs="Times New Roman"/>
          <w:sz w:val="24"/>
          <w:szCs w:val="24"/>
        </w:rPr>
      </w:pP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ED" w:rsidRPr="00B776ED" w:rsidRDefault="00B776ED" w:rsidP="00B776ED">
      <w:pPr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2015-2016  учебный год</w:t>
      </w: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776ED" w:rsidRPr="00B776ED" w:rsidRDefault="00B776ED" w:rsidP="00B776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6ED" w:rsidRPr="00B776ED" w:rsidRDefault="00B776ED" w:rsidP="00B7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         Общение - неотъемлемая часть жизни человека. Потребность общаться возникает у нас с самого рождения. Достаточно вспомнить детей «</w:t>
      </w:r>
      <w:proofErr w:type="spellStart"/>
      <w:r w:rsidRPr="00B776ED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B776ED">
        <w:rPr>
          <w:rFonts w:ascii="Times New Roman" w:hAnsi="Times New Roman" w:cs="Times New Roman"/>
          <w:sz w:val="24"/>
          <w:szCs w:val="24"/>
        </w:rPr>
        <w:t xml:space="preserve">» лишенных общения с другими людьми, они часто утрачивают способность к контакту навсегда. Потребность в общении очень актуальна для ребят младшего подросткового возраста (11-13 лет) т.к. интимно-личностное общение </w:t>
      </w:r>
      <w:proofErr w:type="gramStart"/>
      <w:r w:rsidRPr="00B776E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776ED">
        <w:rPr>
          <w:rFonts w:ascii="Times New Roman" w:hAnsi="Times New Roman" w:cs="Times New Roman"/>
          <w:sz w:val="24"/>
          <w:szCs w:val="24"/>
        </w:rPr>
        <w:t xml:space="preserve"> взрослым и сверстниками является ведущим видом деятельности для данного возраста. При этом одной из основных проблем данного возраста является </w:t>
      </w:r>
      <w:proofErr w:type="gramStart"/>
      <w:r w:rsidRPr="00B776ED"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 w:rsidRPr="00B77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6E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776ED">
        <w:rPr>
          <w:rFonts w:ascii="Times New Roman" w:hAnsi="Times New Roman" w:cs="Times New Roman"/>
          <w:sz w:val="24"/>
          <w:szCs w:val="24"/>
        </w:rPr>
        <w:t xml:space="preserve"> коммуникативных навыков.       Подростки часто испытывают трудности </w:t>
      </w:r>
      <w:proofErr w:type="gramStart"/>
      <w:r w:rsidRPr="00B776E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776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76ED">
        <w:rPr>
          <w:rFonts w:ascii="Times New Roman" w:hAnsi="Times New Roman" w:cs="Times New Roman"/>
          <w:sz w:val="24"/>
          <w:szCs w:val="24"/>
        </w:rPr>
        <w:t>установления</w:t>
      </w:r>
      <w:proofErr w:type="gramEnd"/>
      <w:r w:rsidRPr="00B776ED">
        <w:rPr>
          <w:rFonts w:ascii="Times New Roman" w:hAnsi="Times New Roman" w:cs="Times New Roman"/>
          <w:sz w:val="24"/>
          <w:szCs w:val="24"/>
        </w:rPr>
        <w:t xml:space="preserve"> контакта с собеседником, при передаче или восприятии информации, при организации какой-либо общей работы.  </w:t>
      </w:r>
    </w:p>
    <w:p w:rsidR="00B776ED" w:rsidRPr="00B776ED" w:rsidRDefault="00B776ED" w:rsidP="00B7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         Развитие коммуникативных способностей так же играет важную роль в пропаганде здорового образа жизни в широком смысле слова – с точки зрения физического, психического и социального благополучия. Совершенствование психосоциальной компетентности может оказать значительную помощь в случаях, когда поведение определяется неспособностью человека бороться со стрессами. </w:t>
      </w:r>
    </w:p>
    <w:p w:rsidR="00B776ED" w:rsidRPr="00B776ED" w:rsidRDefault="00B776ED" w:rsidP="00B7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          В подростковый период формируются нравственные ценности, жизненные перспективы, происходит осознание самого себя, своих возможностей, способностей, стремление ощутить себя взрослым и стать взрослым, иными словами – формируются личностные смыслы жизни. </w:t>
      </w:r>
    </w:p>
    <w:p w:rsidR="00B776ED" w:rsidRPr="00B776ED" w:rsidRDefault="00B776ED" w:rsidP="00B7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          Основными новообразованиями в подростковом возрасте являются: сознательная регуляция своих поступков, умение учитывать чувства, интересы других людей и ориентироваться на них в своем поведении; в старшем школьном возрасте – психологическая готовность к личностному и профессиональному самоопределению. Для того</w:t>
      </w:r>
      <w:proofErr w:type="gramStart"/>
      <w:r w:rsidRPr="00B776E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776ED">
        <w:rPr>
          <w:rFonts w:ascii="Times New Roman" w:hAnsi="Times New Roman" w:cs="Times New Roman"/>
          <w:sz w:val="24"/>
          <w:szCs w:val="24"/>
        </w:rPr>
        <w:t xml:space="preserve"> чтобы эти качества развивались, они должны быть «заложены», воспитаны. Развитие не может происходить «из ничего», новообразования не возникают сами по себе, они являются итогом собственного опыта ребенка, полученного им в результате активной включенности в выполнение самых разных форм общественно полезной деятельности: учебной, спортивной, трудовой и т.д.     </w:t>
      </w:r>
    </w:p>
    <w:p w:rsidR="00B776ED" w:rsidRPr="00B776ED" w:rsidRDefault="00B776ED" w:rsidP="00B7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          В современной школе отсутствует курс, где бы ученик мог получить жизненно важные качества, навыки, необходимые для формирования психосоциальной компетентности. Именно поэтому данное направление считаю наиболее актуальным для учащихся 5 класса.             </w:t>
      </w:r>
    </w:p>
    <w:p w:rsidR="00B776ED" w:rsidRPr="00B776ED" w:rsidRDefault="00B776ED" w:rsidP="00B7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>Целевая группа:</w:t>
      </w:r>
      <w:r w:rsidRPr="00B776ED">
        <w:rPr>
          <w:rFonts w:ascii="Times New Roman" w:hAnsi="Times New Roman" w:cs="Times New Roman"/>
          <w:sz w:val="24"/>
          <w:szCs w:val="24"/>
        </w:rPr>
        <w:t xml:space="preserve"> младшие подростки в возрасте 11-13 лет</w:t>
      </w:r>
    </w:p>
    <w:p w:rsidR="00B776ED" w:rsidRPr="00B776ED" w:rsidRDefault="00B776ED" w:rsidP="00B7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 xml:space="preserve">             Целью</w:t>
      </w:r>
      <w:r w:rsidRPr="00B776ED">
        <w:rPr>
          <w:rFonts w:ascii="Times New Roman" w:hAnsi="Times New Roman" w:cs="Times New Roman"/>
          <w:sz w:val="24"/>
          <w:szCs w:val="24"/>
        </w:rPr>
        <w:t xml:space="preserve"> программы является: формирование навыков эффективного общения и совместной деятельности.</w:t>
      </w:r>
    </w:p>
    <w:p w:rsidR="00B776ED" w:rsidRPr="00B776ED" w:rsidRDefault="00B776ED" w:rsidP="00B776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76E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776ED" w:rsidRPr="00B776ED" w:rsidRDefault="00B776ED" w:rsidP="00B776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>обеспечение школьника средствами самопознания и невербального общения</w:t>
      </w:r>
    </w:p>
    <w:p w:rsidR="00B776ED" w:rsidRPr="00B776ED" w:rsidRDefault="00B776ED" w:rsidP="00B776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>повышение представлений подростка о собственной значимости, ценности</w:t>
      </w:r>
    </w:p>
    <w:p w:rsidR="00B776ED" w:rsidRPr="00B776ED" w:rsidRDefault="00B776ED" w:rsidP="00B776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>развитие внутренней активности учащихся к взаимодействию друг с другом</w:t>
      </w:r>
    </w:p>
    <w:p w:rsidR="00B776ED" w:rsidRPr="00B776ED" w:rsidRDefault="00B776ED" w:rsidP="00B776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>развитие коммуникативных навыков, эмоций, выражению чувств</w:t>
      </w:r>
    </w:p>
    <w:p w:rsidR="00B776ED" w:rsidRPr="00B776ED" w:rsidRDefault="00B776ED" w:rsidP="00B776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перенос положительного опыта из группы в реальную жизнь      </w:t>
      </w:r>
    </w:p>
    <w:p w:rsidR="00B776ED" w:rsidRPr="00B776ED" w:rsidRDefault="00B776ED" w:rsidP="00B776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6ED" w:rsidRPr="00B776ED" w:rsidRDefault="00B776ED" w:rsidP="00B776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  <w:proofErr w:type="gramStart"/>
      <w:r w:rsidRPr="00B776E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776ED" w:rsidRPr="00B776ED" w:rsidRDefault="00B776ED" w:rsidP="00B776ED">
      <w:pPr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776ED">
        <w:rPr>
          <w:rFonts w:ascii="Times New Roman" w:hAnsi="Times New Roman" w:cs="Times New Roman"/>
          <w:sz w:val="24"/>
          <w:szCs w:val="24"/>
        </w:rPr>
        <w:t>Общим критерием продуктивности социально-психологического тренинга как средства формирования, развития и коррекции качеств подростка следует считать успешную реализацию приобретенных психологических особенностей, необходимых  для повседневной жизни.</w:t>
      </w:r>
    </w:p>
    <w:p w:rsidR="00B776ED" w:rsidRPr="00B776ED" w:rsidRDefault="00B776ED" w:rsidP="00B776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>повышение показателей психического благополучия (повышается самооценка и вера в себя)</w:t>
      </w:r>
    </w:p>
    <w:p w:rsidR="00B776ED" w:rsidRPr="00B776ED" w:rsidRDefault="00B776ED" w:rsidP="00B776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приобретение жизненно важных навыков </w:t>
      </w:r>
    </w:p>
    <w:p w:rsidR="00B776ED" w:rsidRPr="00B776ED" w:rsidRDefault="00B776ED" w:rsidP="00B776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>умение общаться</w:t>
      </w:r>
    </w:p>
    <w:p w:rsidR="00B776ED" w:rsidRPr="00B776ED" w:rsidRDefault="00B776ED" w:rsidP="00B776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>умение устанавливать межличностные связи</w:t>
      </w:r>
    </w:p>
    <w:p w:rsidR="00B776ED" w:rsidRPr="00B776ED" w:rsidRDefault="00B776ED" w:rsidP="00B776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>умение контролировать и выражать свои эмоции</w:t>
      </w:r>
    </w:p>
    <w:p w:rsidR="00B776ED" w:rsidRPr="00B776ED" w:rsidRDefault="00B776ED" w:rsidP="00B776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>умение самостоятельно принимать решения</w:t>
      </w: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Default="00B776ED">
      <w:pPr>
        <w:rPr>
          <w:rFonts w:ascii="Times New Roman" w:hAnsi="Times New Roman" w:cs="Times New Roman"/>
          <w:sz w:val="24"/>
          <w:szCs w:val="24"/>
        </w:rPr>
      </w:pP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B776ED" w:rsidRPr="00B776ED" w:rsidRDefault="00B776ED" w:rsidP="00B776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137"/>
        <w:gridCol w:w="2433"/>
        <w:gridCol w:w="3040"/>
        <w:gridCol w:w="1421"/>
      </w:tblGrid>
      <w:tr w:rsidR="00B776ED" w:rsidRPr="00B776ED" w:rsidTr="001901E7">
        <w:tc>
          <w:tcPr>
            <w:tcW w:w="0" w:type="auto"/>
          </w:tcPr>
          <w:p w:rsidR="00B776ED" w:rsidRPr="00B776ED" w:rsidRDefault="00B776ED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76ED" w:rsidRPr="00B776ED" w:rsidRDefault="00B776ED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B776ED" w:rsidRPr="00B776ED" w:rsidRDefault="00B776ED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Содержание (формы работы, упражнения)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B776ED" w:rsidRPr="00B776ED" w:rsidTr="001901E7">
        <w:tc>
          <w:tcPr>
            <w:tcW w:w="0" w:type="auto"/>
          </w:tcPr>
          <w:p w:rsidR="00B776ED" w:rsidRPr="00B776ED" w:rsidRDefault="00B776ED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76ED" w:rsidRPr="00B776ED" w:rsidTr="001901E7">
        <w:trPr>
          <w:trHeight w:val="1215"/>
        </w:trPr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Начинаем общаться: знакомство. 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Кто я?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контакта. Введение в групповой процесс. Умение вступать в обсуждение. Умение осознать свои предпочтения.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Игра «знакомство». Упражнение «Футболка с надписью». Тематическая беседа. Рисование по теме занятия. Ритуал прощания. 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</w:tr>
      <w:tr w:rsidR="00B776ED" w:rsidRPr="00B776ED" w:rsidTr="001901E7">
        <w:trPr>
          <w:trHeight w:val="1260"/>
        </w:trPr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Я и ты </w:t>
            </w:r>
            <w:proofErr w:type="gramStart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ействуем вместе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Умение слушать. Следовать полученной инструкции. Умение задавать вопросы и правильно на них отвечать. Научиться распознать собственные чувства и чувства другого.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Вступительная беседа. Упражнение подари подарок. Игра скульптор. 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Рисование по теме. Ритуал прощания.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B776ED" w:rsidRPr="00B776ED" w:rsidTr="001901E7">
        <w:trPr>
          <w:trHeight w:val="1140"/>
        </w:trPr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Мои желания и чувства. Общаемся без слов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Осознание своих желаний и чувств. Умение справиться со смущением. Научиться проявлять инициативу. Развивать навыки невербального общения.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Приветствие. Игра «испорченный телефон»</w:t>
            </w:r>
            <w:proofErr w:type="gramStart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ематическая беседа. Рефлексивные упражнения.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Ритуал прощания.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23.09 </w:t>
            </w:r>
          </w:p>
        </w:tc>
      </w:tr>
      <w:tr w:rsidR="00B776ED" w:rsidRPr="00B776ED" w:rsidTr="001901E7">
        <w:trPr>
          <w:trHeight w:val="1605"/>
        </w:trPr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Все мы разные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Развитие навыков осознания мысленных зрительных образов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Приветствие. Проведение теста. Упражнение «я не такой как все». Релаксация под музыку.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B776ED" w:rsidRPr="00B776ED" w:rsidTr="001901E7">
        <w:trPr>
          <w:trHeight w:val="1365"/>
        </w:trPr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Трудности взаимопонимания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проблем общения. Преодоление </w:t>
            </w:r>
            <w:proofErr w:type="spellStart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коммуникатив</w:t>
            </w:r>
            <w:proofErr w:type="spellEnd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  барьеров. Умение принимать на себя ответственность вступать в обсуждение.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Приветствие. Упражнение «Мои проблемы», упражнение «Список претензий». Ритуал прощания.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</w:tr>
      <w:tr w:rsidR="00B776ED" w:rsidRPr="00B776ED" w:rsidTr="001901E7">
        <w:trPr>
          <w:trHeight w:val="1770"/>
        </w:trPr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 команда!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Умение следовать полученной инструкции, предлагать помощь. Научиться признать свои ошибки и уступать победу.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Приветствие. Упражнение «мой портрет в лучах солнца», беседа по теме, игра «марионетки». Рефлексия. Ритуал прощания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B776ED" w:rsidRPr="00B776ED" w:rsidTr="00B776ED">
        <w:trPr>
          <w:trHeight w:val="3060"/>
        </w:trPr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Я - глазами других людей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осознании себя </w:t>
            </w:r>
            <w:proofErr w:type="gramStart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 других. Развиваем толерантность. 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Тематическая </w:t>
            </w:r>
            <w:proofErr w:type="spellStart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 «Ассоциации», игра «домашняя утварь», обсуждение результатов.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Ритуал прощания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6ED" w:rsidRPr="00B776ED" w:rsidTr="001901E7">
        <w:trPr>
          <w:trHeight w:val="4457"/>
        </w:trPr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 xml:space="preserve">Я – общаюсь! я уже взрослый </w:t>
            </w:r>
          </w:p>
        </w:tc>
        <w:tc>
          <w:tcPr>
            <w:tcW w:w="0" w:type="auto"/>
          </w:tcPr>
          <w:p w:rsid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Умение отстаивать свои интересы мирным путем. Контролировать свои эмоции и распознавать чувства другого. Формирование отношения к себе как полноценной личности с правами и обязанностями.</w:t>
            </w:r>
          </w:p>
        </w:tc>
        <w:tc>
          <w:tcPr>
            <w:tcW w:w="0" w:type="auto"/>
          </w:tcPr>
          <w:p w:rsid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Приветствие. Беседа по теме занятия. Упражнения « остров», подвижные игры на невербальное общение. Упражнение «свеча». Обсуждение результатов. Ритуал прощания.</w:t>
            </w:r>
          </w:p>
        </w:tc>
        <w:tc>
          <w:tcPr>
            <w:tcW w:w="0" w:type="auto"/>
          </w:tcPr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ED" w:rsidRPr="00B776ED" w:rsidRDefault="00B776ED" w:rsidP="0019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E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</w:tr>
    </w:tbl>
    <w:p w:rsidR="00B776ED" w:rsidRPr="00B776ED" w:rsidRDefault="00B776ED" w:rsidP="00B776ED">
      <w:pPr>
        <w:rPr>
          <w:rFonts w:ascii="Times New Roman" w:hAnsi="Times New Roman" w:cs="Times New Roman"/>
          <w:b/>
          <w:sz w:val="24"/>
          <w:szCs w:val="24"/>
        </w:rPr>
      </w:pPr>
    </w:p>
    <w:p w:rsidR="00B776ED" w:rsidRPr="00B776ED" w:rsidRDefault="00B776ED" w:rsidP="00B776ED">
      <w:pPr>
        <w:rPr>
          <w:rFonts w:ascii="Times New Roman" w:hAnsi="Times New Roman" w:cs="Times New Roman"/>
          <w:b/>
          <w:sz w:val="24"/>
          <w:szCs w:val="24"/>
        </w:rPr>
      </w:pPr>
      <w:r w:rsidRPr="00B776ED">
        <w:rPr>
          <w:rFonts w:ascii="Times New Roman" w:hAnsi="Times New Roman" w:cs="Times New Roman"/>
          <w:b/>
          <w:sz w:val="24"/>
          <w:szCs w:val="24"/>
        </w:rPr>
        <w:t>Учебно-методические средства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776ED" w:rsidRPr="00B776ED" w:rsidRDefault="00B776ED" w:rsidP="00B776ED">
      <w:pPr>
        <w:ind w:left="360"/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   1. Шваб Е.Д., </w:t>
      </w:r>
      <w:proofErr w:type="spellStart"/>
      <w:r w:rsidRPr="00B776ED">
        <w:rPr>
          <w:rFonts w:ascii="Times New Roman" w:hAnsi="Times New Roman" w:cs="Times New Roman"/>
          <w:sz w:val="24"/>
          <w:szCs w:val="24"/>
        </w:rPr>
        <w:t>Пудикова</w:t>
      </w:r>
      <w:proofErr w:type="spellEnd"/>
      <w:r w:rsidRPr="00B776ED">
        <w:rPr>
          <w:rFonts w:ascii="Times New Roman" w:hAnsi="Times New Roman" w:cs="Times New Roman"/>
          <w:sz w:val="24"/>
          <w:szCs w:val="24"/>
        </w:rPr>
        <w:t xml:space="preserve"> Н.П. Психологическая поддержка учащихся: развивающие занятия, игры, тренинги и упражнения.- Волгоград: Учитель, 2014.- 190 ст.</w:t>
      </w:r>
    </w:p>
    <w:p w:rsidR="00B776ED" w:rsidRPr="00B776ED" w:rsidRDefault="00B776ED" w:rsidP="00B776ED">
      <w:pPr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         2. Методическая газета «Школьный психолог» № 6., 2013 г</w:t>
      </w:r>
    </w:p>
    <w:p w:rsidR="00B776ED" w:rsidRPr="00B776ED" w:rsidRDefault="00B776ED" w:rsidP="00B776ED">
      <w:pPr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         3. Методическая газета «Школьный психолог» № 2.,  2014 г</w:t>
      </w:r>
    </w:p>
    <w:p w:rsidR="00B776ED" w:rsidRPr="00B776ED" w:rsidRDefault="00B776ED" w:rsidP="00B776ED">
      <w:pPr>
        <w:rPr>
          <w:rFonts w:ascii="Times New Roman" w:hAnsi="Times New Roman" w:cs="Times New Roman"/>
          <w:sz w:val="24"/>
          <w:szCs w:val="24"/>
        </w:rPr>
      </w:pPr>
      <w:r w:rsidRPr="00B776ED">
        <w:rPr>
          <w:rFonts w:ascii="Times New Roman" w:hAnsi="Times New Roman" w:cs="Times New Roman"/>
          <w:sz w:val="24"/>
          <w:szCs w:val="24"/>
        </w:rPr>
        <w:t xml:space="preserve">         4. </w:t>
      </w:r>
      <w:proofErr w:type="spellStart"/>
      <w:r w:rsidRPr="00B776ED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B776ED">
        <w:rPr>
          <w:rFonts w:ascii="Times New Roman" w:hAnsi="Times New Roman" w:cs="Times New Roman"/>
          <w:sz w:val="24"/>
          <w:szCs w:val="24"/>
        </w:rPr>
        <w:t xml:space="preserve"> занятия с младшими подростками под </w:t>
      </w:r>
      <w:proofErr w:type="spellStart"/>
      <w:proofErr w:type="gramStart"/>
      <w:r w:rsidRPr="00B776ED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B776ED">
        <w:rPr>
          <w:rFonts w:ascii="Times New Roman" w:hAnsi="Times New Roman" w:cs="Times New Roman"/>
          <w:sz w:val="24"/>
          <w:szCs w:val="24"/>
        </w:rPr>
        <w:t xml:space="preserve"> С.В. Кривцовой, Москва: Генезис 2012 г. – 336с. </w:t>
      </w:r>
    </w:p>
    <w:p w:rsidR="00B776ED" w:rsidRPr="00B776ED" w:rsidRDefault="00B776ED" w:rsidP="00B776ED">
      <w:pPr>
        <w:rPr>
          <w:rFonts w:ascii="Times New Roman" w:hAnsi="Times New Roman" w:cs="Times New Roman"/>
          <w:sz w:val="24"/>
          <w:szCs w:val="24"/>
        </w:rPr>
      </w:pPr>
    </w:p>
    <w:p w:rsidR="00B776ED" w:rsidRPr="00B776ED" w:rsidRDefault="00B776ED">
      <w:pPr>
        <w:rPr>
          <w:rFonts w:ascii="Times New Roman" w:hAnsi="Times New Roman" w:cs="Times New Roman"/>
          <w:sz w:val="24"/>
          <w:szCs w:val="24"/>
        </w:rPr>
      </w:pPr>
    </w:p>
    <w:sectPr w:rsidR="00B776ED" w:rsidRPr="00B776ED" w:rsidSect="00B776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1843"/>
    <w:multiLevelType w:val="hybridMultilevel"/>
    <w:tmpl w:val="077EBA08"/>
    <w:lvl w:ilvl="0" w:tplc="FE98C416">
      <w:start w:val="1"/>
      <w:numFmt w:val="decimal"/>
      <w:lvlText w:val="%1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146529B"/>
    <w:multiLevelType w:val="hybridMultilevel"/>
    <w:tmpl w:val="A766742C"/>
    <w:lvl w:ilvl="0" w:tplc="FA8A139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6ED"/>
    <w:rsid w:val="00B7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2015-12-05T05:26:00Z</dcterms:created>
  <dcterms:modified xsi:type="dcterms:W3CDTF">2015-12-05T05:37:00Z</dcterms:modified>
</cp:coreProperties>
</file>