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96" w:rsidRPr="00B9235F" w:rsidRDefault="00B06796" w:rsidP="00B06796">
      <w:pPr>
        <w:jc w:val="center"/>
        <w:rPr>
          <w:sz w:val="24"/>
          <w:szCs w:val="24"/>
        </w:rPr>
      </w:pPr>
      <w:r w:rsidRPr="00B9235F">
        <w:rPr>
          <w:noProof/>
          <w:sz w:val="24"/>
          <w:szCs w:val="24"/>
        </w:rPr>
        <w:drawing>
          <wp:inline distT="0" distB="0" distL="0" distR="0">
            <wp:extent cx="638175" cy="695325"/>
            <wp:effectExtent l="19050" t="0" r="9525" b="0"/>
            <wp:docPr id="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796" w:rsidRPr="00B9235F" w:rsidRDefault="00B06796" w:rsidP="00B06796">
      <w:pPr>
        <w:jc w:val="center"/>
        <w:rPr>
          <w:b/>
          <w:sz w:val="24"/>
          <w:szCs w:val="24"/>
        </w:rPr>
      </w:pPr>
      <w:r w:rsidRPr="00B9235F">
        <w:rPr>
          <w:b/>
          <w:sz w:val="24"/>
          <w:szCs w:val="24"/>
        </w:rPr>
        <w:t xml:space="preserve">Муниципальное общеобразовательное учреждение </w:t>
      </w:r>
    </w:p>
    <w:p w:rsidR="00B06796" w:rsidRPr="00B9235F" w:rsidRDefault="00B06796" w:rsidP="00B06796">
      <w:pPr>
        <w:jc w:val="center"/>
        <w:rPr>
          <w:b/>
          <w:sz w:val="24"/>
          <w:szCs w:val="24"/>
        </w:rPr>
      </w:pPr>
      <w:r w:rsidRPr="00B9235F">
        <w:rPr>
          <w:b/>
          <w:sz w:val="24"/>
          <w:szCs w:val="24"/>
        </w:rPr>
        <w:t>«Туринская средняя общеобразовательная школа -интернат»</w:t>
      </w:r>
    </w:p>
    <w:p w:rsidR="00B06796" w:rsidRPr="00B9235F" w:rsidRDefault="00B06796" w:rsidP="00B06796">
      <w:pPr>
        <w:pStyle w:val="2"/>
        <w:rPr>
          <w:b/>
          <w:spacing w:val="60"/>
          <w:sz w:val="24"/>
          <w:szCs w:val="24"/>
        </w:rPr>
      </w:pPr>
      <w:r w:rsidRPr="00B9235F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B06796" w:rsidRPr="00B9235F" w:rsidRDefault="00B06796" w:rsidP="00B06796">
      <w:pPr>
        <w:pStyle w:val="2"/>
        <w:rPr>
          <w:b/>
          <w:spacing w:val="60"/>
          <w:sz w:val="24"/>
          <w:szCs w:val="24"/>
        </w:rPr>
      </w:pPr>
      <w:r w:rsidRPr="00B9235F">
        <w:rPr>
          <w:b/>
          <w:spacing w:val="60"/>
          <w:sz w:val="24"/>
          <w:szCs w:val="24"/>
        </w:rPr>
        <w:t xml:space="preserve">Красноярского края </w:t>
      </w:r>
    </w:p>
    <w:p w:rsidR="00B06796" w:rsidRPr="00B9235F" w:rsidRDefault="005371F5" w:rsidP="00B06796">
      <w:pPr>
        <w:jc w:val="center"/>
        <w:rPr>
          <w:b/>
          <w:sz w:val="24"/>
          <w:szCs w:val="24"/>
        </w:rPr>
      </w:pPr>
      <w:r w:rsidRPr="005371F5">
        <w:rPr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B06796" w:rsidRPr="00B9235F">
        <w:rPr>
          <w:b/>
          <w:sz w:val="24"/>
          <w:szCs w:val="24"/>
        </w:rPr>
        <w:t>п.г.т. Тура</w:t>
      </w:r>
    </w:p>
    <w:p w:rsidR="00B06796" w:rsidRDefault="00B06796" w:rsidP="00B06796">
      <w:pPr>
        <w:jc w:val="center"/>
        <w:rPr>
          <w:b/>
          <w:w w:val="80"/>
          <w:position w:val="4"/>
          <w:sz w:val="24"/>
          <w:szCs w:val="24"/>
        </w:rPr>
      </w:pPr>
    </w:p>
    <w:p w:rsidR="00B06796" w:rsidRPr="00A10AC9" w:rsidRDefault="00B06796" w:rsidP="00B06796">
      <w:pPr>
        <w:jc w:val="center"/>
        <w:rPr>
          <w:b/>
          <w:w w:val="80"/>
          <w:position w:val="4"/>
          <w:sz w:val="24"/>
          <w:szCs w:val="24"/>
        </w:rPr>
      </w:pPr>
      <w:r w:rsidRPr="00A10AC9">
        <w:rPr>
          <w:b/>
          <w:w w:val="80"/>
          <w:position w:val="4"/>
          <w:sz w:val="24"/>
          <w:szCs w:val="24"/>
        </w:rPr>
        <w:t>П Р И К А З</w:t>
      </w:r>
    </w:p>
    <w:p w:rsidR="00B06796" w:rsidRPr="002C68DF" w:rsidRDefault="00B06796" w:rsidP="00B0679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от «11» мая   2013</w:t>
      </w:r>
      <w:r w:rsidRPr="00B9235F">
        <w:rPr>
          <w:sz w:val="24"/>
          <w:szCs w:val="24"/>
        </w:rPr>
        <w:t xml:space="preserve"> г </w:t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 w:rsidRPr="00B923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№   66  </w:t>
      </w:r>
      <w:r w:rsidRPr="00B9235F">
        <w:rPr>
          <w:b/>
          <w:sz w:val="24"/>
          <w:szCs w:val="24"/>
        </w:rPr>
        <w:t>ПР</w:t>
      </w: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rPr>
          <w:b/>
          <w:sz w:val="24"/>
          <w:szCs w:val="24"/>
        </w:rPr>
      </w:pPr>
      <w:r w:rsidRPr="002E5E0C">
        <w:rPr>
          <w:b/>
          <w:sz w:val="24"/>
          <w:szCs w:val="24"/>
        </w:rPr>
        <w:t>Об установлении требований к одежде обучающихся школы-интерната.</w:t>
      </w:r>
    </w:p>
    <w:p w:rsidR="00B06796" w:rsidRPr="002E5E0C" w:rsidRDefault="00B06796" w:rsidP="00B0679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</w:t>
      </w: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Письмом Министерства образования и науки Российской Федерации от 28 марта 2013 года № ДЛ-65/08 «Об установлении требований к одежде обучающихся» в целях обеспечения единых требований к одежде обучающихся, воспитанников школы – интерната с учетом мнения Управляющего Совета (протокол № 2 от 11 мая 2013 года)</w:t>
      </w:r>
    </w:p>
    <w:p w:rsidR="00B06796" w:rsidRDefault="00B06796" w:rsidP="00B06796">
      <w:pPr>
        <w:ind w:left="142" w:firstLine="566"/>
        <w:rPr>
          <w:b/>
          <w:sz w:val="24"/>
          <w:szCs w:val="24"/>
        </w:rPr>
      </w:pPr>
    </w:p>
    <w:p w:rsidR="00B06796" w:rsidRPr="002E5E0C" w:rsidRDefault="00B06796" w:rsidP="00B06796">
      <w:pPr>
        <w:ind w:left="142" w:firstLine="566"/>
        <w:rPr>
          <w:b/>
          <w:sz w:val="24"/>
          <w:szCs w:val="24"/>
        </w:rPr>
      </w:pPr>
      <w:r w:rsidRPr="002E5E0C">
        <w:rPr>
          <w:b/>
          <w:sz w:val="24"/>
          <w:szCs w:val="24"/>
        </w:rPr>
        <w:t>приказываю:</w:t>
      </w:r>
    </w:p>
    <w:p w:rsidR="00B06796" w:rsidRDefault="00B06796" w:rsidP="00B06796">
      <w:pPr>
        <w:ind w:left="708"/>
        <w:jc w:val="both"/>
        <w:rPr>
          <w:sz w:val="24"/>
          <w:szCs w:val="24"/>
        </w:rPr>
      </w:pP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требования к одежде обучающихся в соответствии с ранее утвержденным Приложением 2. к п.2.2 Правил Поведения обучающихся. Приложение 1.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Одежда обучающихся, воспитанников школы-интерната должна соответствовать погоде и месту проведения учебных занятий, температурному режиму.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Внешний вид и одежда обучающегося, воспитанника школы-интерната должны соответствовать общепринятым в обществе нормам делового стиля и носить светский характер.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Обучающимся, воспитанникам запрещается ношение в школе-интернате одежды, обуви аксессуаров с травмирующей фурнитурой, символикой асоциальных неформальных молодежных объединений, а также пропагандирующих психоактивные вещества и противоправное поведение и негативно влияющих на здоровый образ жизни (курение и т.п.).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Классным руководителям ознакомить с требованиям к одежде  обучающихся и их родителей.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Педагогическим работникам повсеместно проводить воспитательную работу по соблюдению обучающимися установленных требований к одежде.</w:t>
      </w:r>
    </w:p>
    <w:p w:rsidR="00B06796" w:rsidRDefault="00B06796" w:rsidP="00B06796">
      <w:pPr>
        <w:pStyle w:val="a3"/>
        <w:numPr>
          <w:ilvl w:val="2"/>
          <w:numId w:val="1"/>
        </w:numPr>
        <w:tabs>
          <w:tab w:val="clear" w:pos="2160"/>
          <w:tab w:val="num" w:pos="284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>Контроль за исполнением данного приказа возложить на Почаеву Е.Ю., заместителя директора по УВР.</w:t>
      </w: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В.В.Еремина</w:t>
      </w:r>
    </w:p>
    <w:p w:rsidR="00B06796" w:rsidRDefault="00B06796" w:rsidP="00B06796">
      <w:pPr>
        <w:ind w:firstLine="708"/>
        <w:rPr>
          <w:sz w:val="24"/>
          <w:szCs w:val="24"/>
        </w:rPr>
      </w:pPr>
    </w:p>
    <w:p w:rsidR="00B06796" w:rsidRDefault="00B06796" w:rsidP="00B06796">
      <w:pPr>
        <w:ind w:firstLine="708"/>
        <w:rPr>
          <w:sz w:val="24"/>
          <w:szCs w:val="24"/>
        </w:rPr>
      </w:pP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rPr>
          <w:sz w:val="24"/>
          <w:szCs w:val="24"/>
        </w:rPr>
      </w:pPr>
      <w:r>
        <w:rPr>
          <w:sz w:val="24"/>
          <w:szCs w:val="24"/>
        </w:rPr>
        <w:t>ознакомлены</w:t>
      </w:r>
      <w:r w:rsidRPr="00C312DA">
        <w:rPr>
          <w:sz w:val="24"/>
          <w:szCs w:val="24"/>
        </w:rPr>
        <w:t xml:space="preserve"> </w:t>
      </w: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rPr>
          <w:sz w:val="24"/>
          <w:szCs w:val="24"/>
        </w:rPr>
      </w:pPr>
    </w:p>
    <w:p w:rsidR="00B06796" w:rsidRDefault="00B06796" w:rsidP="00B06796">
      <w:pPr>
        <w:shd w:val="clear" w:color="auto" w:fill="FFFFFF"/>
        <w:spacing w:before="108" w:line="295" w:lineRule="exact"/>
        <w:ind w:left="2484" w:right="461" w:hanging="1944"/>
        <w:jc w:val="right"/>
        <w:rPr>
          <w:b/>
          <w:bCs/>
          <w:spacing w:val="-8"/>
          <w:sz w:val="24"/>
          <w:szCs w:val="24"/>
        </w:rPr>
      </w:pPr>
      <w:r w:rsidRPr="00AE4EA6">
        <w:rPr>
          <w:b/>
          <w:bCs/>
          <w:spacing w:val="-8"/>
          <w:sz w:val="24"/>
          <w:szCs w:val="24"/>
        </w:rPr>
        <w:lastRenderedPageBreak/>
        <w:t>Приложение № 2. к п 2.2  Правил поведения обучающихся</w:t>
      </w:r>
    </w:p>
    <w:p w:rsidR="00B06796" w:rsidRPr="004034C9" w:rsidRDefault="00B06796" w:rsidP="00B06796">
      <w:pPr>
        <w:tabs>
          <w:tab w:val="left" w:pos="799"/>
        </w:tabs>
        <w:spacing w:before="43" w:line="274" w:lineRule="exact"/>
        <w:ind w:left="2694"/>
        <w:jc w:val="both"/>
        <w:rPr>
          <w:b/>
          <w:spacing w:val="-15"/>
          <w:sz w:val="24"/>
          <w:szCs w:val="24"/>
        </w:rPr>
      </w:pPr>
      <w:r w:rsidRPr="00AE4EA6">
        <w:rPr>
          <w:b/>
          <w:spacing w:val="-15"/>
          <w:sz w:val="24"/>
          <w:szCs w:val="24"/>
        </w:rPr>
        <w:t>П</w:t>
      </w:r>
      <w:r>
        <w:rPr>
          <w:b/>
          <w:spacing w:val="-15"/>
          <w:sz w:val="24"/>
          <w:szCs w:val="24"/>
        </w:rPr>
        <w:t>риняты</w:t>
      </w:r>
      <w:r w:rsidR="00B11356">
        <w:rPr>
          <w:b/>
          <w:spacing w:val="-15"/>
          <w:sz w:val="24"/>
          <w:szCs w:val="24"/>
        </w:rPr>
        <w:t xml:space="preserve"> </w:t>
      </w:r>
      <w:r w:rsidRPr="00AE4EA6">
        <w:rPr>
          <w:spacing w:val="-15"/>
          <w:sz w:val="24"/>
          <w:szCs w:val="24"/>
        </w:rPr>
        <w:t xml:space="preserve">Педагогическим Советом </w:t>
      </w:r>
    </w:p>
    <w:p w:rsidR="00B06796" w:rsidRPr="00AE4EA6" w:rsidRDefault="00B06796" w:rsidP="00B06796">
      <w:pPr>
        <w:shd w:val="clear" w:color="auto" w:fill="FFFFFF"/>
        <w:spacing w:before="108" w:line="295" w:lineRule="exact"/>
        <w:ind w:left="2484" w:right="461" w:hanging="1944"/>
        <w:jc w:val="right"/>
        <w:rPr>
          <w:b/>
          <w:bCs/>
          <w:spacing w:val="-8"/>
          <w:sz w:val="24"/>
          <w:szCs w:val="24"/>
        </w:rPr>
      </w:pPr>
      <w:r w:rsidRPr="00AE4EA6">
        <w:rPr>
          <w:spacing w:val="-15"/>
          <w:sz w:val="24"/>
          <w:szCs w:val="24"/>
        </w:rPr>
        <w:t xml:space="preserve">Протокол № </w:t>
      </w:r>
      <w:r>
        <w:rPr>
          <w:spacing w:val="-15"/>
          <w:sz w:val="24"/>
          <w:szCs w:val="24"/>
        </w:rPr>
        <w:t xml:space="preserve">1 от 31 января </w:t>
      </w:r>
      <w:smartTag w:uri="urn:schemas-microsoft-com:office:smarttags" w:element="metricconverter">
        <w:smartTagPr>
          <w:attr w:name="ProductID" w:val="2008 г"/>
        </w:smartTagPr>
        <w:r>
          <w:rPr>
            <w:spacing w:val="-15"/>
            <w:sz w:val="24"/>
            <w:szCs w:val="24"/>
          </w:rPr>
          <w:t>2008 г</w:t>
        </w:r>
      </w:smartTag>
      <w:r>
        <w:rPr>
          <w:spacing w:val="-15"/>
          <w:sz w:val="24"/>
          <w:szCs w:val="24"/>
        </w:rPr>
        <w:t xml:space="preserve"> ода</w:t>
      </w:r>
    </w:p>
    <w:p w:rsidR="00B06796" w:rsidRPr="00AE4EA6" w:rsidRDefault="00B06796" w:rsidP="00B06796">
      <w:pPr>
        <w:rPr>
          <w:sz w:val="24"/>
          <w:szCs w:val="24"/>
        </w:rPr>
      </w:pPr>
    </w:p>
    <w:p w:rsidR="00B06796" w:rsidRPr="00AE4EA6" w:rsidRDefault="00B06796" w:rsidP="00B06796">
      <w:pPr>
        <w:shd w:val="clear" w:color="auto" w:fill="FFFFFF"/>
        <w:spacing w:before="65"/>
        <w:ind w:right="36"/>
        <w:jc w:val="center"/>
        <w:rPr>
          <w:b/>
          <w:spacing w:val="-23"/>
          <w:sz w:val="24"/>
          <w:szCs w:val="24"/>
        </w:rPr>
      </w:pPr>
      <w:r w:rsidRPr="00AE4EA6">
        <w:rPr>
          <w:b/>
          <w:spacing w:val="-20"/>
          <w:sz w:val="24"/>
          <w:szCs w:val="24"/>
        </w:rPr>
        <w:t xml:space="preserve">ТРЕБОВАНИЯ, ПРЕДЪЯВЛЯЕМЫЕ </w:t>
      </w:r>
      <w:r w:rsidRPr="00AE4EA6">
        <w:rPr>
          <w:b/>
          <w:spacing w:val="-23"/>
          <w:sz w:val="24"/>
          <w:szCs w:val="24"/>
        </w:rPr>
        <w:t>К ШКОЛЬНОЙ ФОРМЕ УЧАЩИХСЯ</w:t>
      </w:r>
    </w:p>
    <w:p w:rsidR="00B06796" w:rsidRPr="00AE4EA6" w:rsidRDefault="00B06796" w:rsidP="00B06796">
      <w:pPr>
        <w:shd w:val="clear" w:color="auto" w:fill="FFFFFF"/>
        <w:spacing w:before="65"/>
        <w:ind w:left="180" w:right="36"/>
        <w:jc w:val="center"/>
        <w:rPr>
          <w:b/>
          <w:sz w:val="24"/>
          <w:szCs w:val="24"/>
        </w:rPr>
      </w:pP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before="65" w:line="288" w:lineRule="exact"/>
        <w:ind w:right="43"/>
        <w:jc w:val="both"/>
        <w:rPr>
          <w:sz w:val="24"/>
          <w:szCs w:val="24"/>
        </w:rPr>
      </w:pPr>
      <w:r w:rsidRPr="00AE4EA6">
        <w:rPr>
          <w:spacing w:val="-7"/>
          <w:sz w:val="24"/>
          <w:szCs w:val="24"/>
        </w:rPr>
        <w:t xml:space="preserve">Учащимся запрещается находиться в школе в верхней одежде (пальто, куртка и т. п.) и в головном уборе (шапке, </w:t>
      </w:r>
      <w:r w:rsidRPr="00AE4EA6">
        <w:rPr>
          <w:sz w:val="24"/>
          <w:szCs w:val="24"/>
        </w:rPr>
        <w:t>кепке и т. п.).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before="86"/>
        <w:rPr>
          <w:spacing w:val="-8"/>
          <w:sz w:val="24"/>
          <w:szCs w:val="24"/>
        </w:rPr>
      </w:pPr>
      <w:r w:rsidRPr="00AE4EA6">
        <w:rPr>
          <w:spacing w:val="-6"/>
          <w:sz w:val="24"/>
          <w:szCs w:val="24"/>
        </w:rPr>
        <w:t>Уличная обувь у учащихся должна быть чистой.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95" w:lineRule="exact"/>
        <w:ind w:right="14"/>
        <w:jc w:val="both"/>
        <w:rPr>
          <w:spacing w:val="-3"/>
          <w:sz w:val="24"/>
          <w:szCs w:val="24"/>
        </w:rPr>
      </w:pPr>
      <w:r w:rsidRPr="00AE4EA6">
        <w:rPr>
          <w:spacing w:val="-5"/>
          <w:sz w:val="24"/>
          <w:szCs w:val="24"/>
        </w:rPr>
        <w:t>Учащиеся должны иметь, кроме уличной обуви, смен</w:t>
      </w:r>
      <w:r w:rsidRPr="00AE4EA6">
        <w:rPr>
          <w:spacing w:val="-2"/>
          <w:sz w:val="24"/>
          <w:szCs w:val="24"/>
        </w:rPr>
        <w:t xml:space="preserve">ную обувь, надёжно </w:t>
      </w:r>
      <w:r w:rsidRPr="00AE4EA6">
        <w:rPr>
          <w:spacing w:val="-6"/>
          <w:sz w:val="24"/>
          <w:szCs w:val="24"/>
        </w:rPr>
        <w:t>фиксирующуюся на ноге учащегося (туфли, босоножки с за</w:t>
      </w:r>
      <w:r w:rsidRPr="00AE4EA6">
        <w:rPr>
          <w:spacing w:val="-7"/>
          <w:sz w:val="24"/>
          <w:szCs w:val="24"/>
        </w:rPr>
        <w:t>стежками и т. п.). В связи с этим, учащимся запрещается в каче</w:t>
      </w:r>
      <w:r w:rsidRPr="00AE4EA6">
        <w:rPr>
          <w:spacing w:val="-6"/>
          <w:sz w:val="24"/>
          <w:szCs w:val="24"/>
        </w:rPr>
        <w:t>стве сменной обуви носить обувь, не имеющую задников (шлёп</w:t>
      </w:r>
      <w:r w:rsidRPr="00AE4EA6">
        <w:rPr>
          <w:spacing w:val="-3"/>
          <w:sz w:val="24"/>
          <w:szCs w:val="24"/>
        </w:rPr>
        <w:t>ки, «сланцы» и т. п.)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95" w:lineRule="exact"/>
        <w:ind w:right="7"/>
        <w:jc w:val="both"/>
        <w:rPr>
          <w:spacing w:val="-12"/>
          <w:sz w:val="24"/>
          <w:szCs w:val="24"/>
        </w:rPr>
      </w:pPr>
      <w:r w:rsidRPr="00AE4EA6">
        <w:rPr>
          <w:spacing w:val="-4"/>
          <w:sz w:val="24"/>
          <w:szCs w:val="24"/>
        </w:rPr>
        <w:t xml:space="preserve">На учебных занятиях в школе принят деловой стиль </w:t>
      </w:r>
      <w:r w:rsidRPr="00AE4EA6">
        <w:rPr>
          <w:spacing w:val="-6"/>
          <w:sz w:val="24"/>
          <w:szCs w:val="24"/>
        </w:rPr>
        <w:t>одежды и обуви у учащихся: для мальчиков (юношей) - пиджак, жилетка (по желанию) и классические брюки однотонного тем</w:t>
      </w:r>
      <w:r w:rsidRPr="00AE4EA6">
        <w:rPr>
          <w:spacing w:val="-4"/>
          <w:sz w:val="24"/>
          <w:szCs w:val="24"/>
        </w:rPr>
        <w:t>ного цвета (синий, чёрный, серый), светлая однотонная рубаш</w:t>
      </w:r>
      <w:r w:rsidRPr="00AE4EA6">
        <w:rPr>
          <w:spacing w:val="-3"/>
          <w:sz w:val="24"/>
          <w:szCs w:val="24"/>
        </w:rPr>
        <w:t>ка, по желанию галстук темного цвета, обувь - туфли,  на не</w:t>
      </w:r>
      <w:r w:rsidRPr="00AE4EA6">
        <w:rPr>
          <w:spacing w:val="-5"/>
          <w:sz w:val="24"/>
          <w:szCs w:val="24"/>
        </w:rPr>
        <w:t>большом каблуке в тон костюму; для девочек (девушек) - пид</w:t>
      </w:r>
      <w:r w:rsidRPr="00AE4EA6">
        <w:rPr>
          <w:spacing w:val="-7"/>
          <w:sz w:val="24"/>
          <w:szCs w:val="24"/>
        </w:rPr>
        <w:t xml:space="preserve">жак и юбка средней длины, или жилетка и юбка средней длины, </w:t>
      </w:r>
      <w:r w:rsidRPr="00AE4EA6">
        <w:rPr>
          <w:spacing w:val="-5"/>
          <w:sz w:val="24"/>
          <w:szCs w:val="24"/>
        </w:rPr>
        <w:t>или пиджак и брюки классического покроя однотонного темно</w:t>
      </w:r>
      <w:r w:rsidRPr="00AE4EA6">
        <w:rPr>
          <w:spacing w:val="-3"/>
          <w:sz w:val="24"/>
          <w:szCs w:val="24"/>
        </w:rPr>
        <w:t xml:space="preserve">го цвета (синий, чёрный, серый), или сарафан (платье), светлая однотонная блузка, </w:t>
      </w:r>
      <w:r w:rsidRPr="00AE4EA6">
        <w:rPr>
          <w:spacing w:val="-7"/>
          <w:sz w:val="24"/>
          <w:szCs w:val="24"/>
        </w:rPr>
        <w:t>обувь - туфли, босоножки на небольшом каблуке в тон костюму.</w:t>
      </w:r>
      <w:r w:rsidRPr="00AE4EA6">
        <w:rPr>
          <w:spacing w:val="-5"/>
          <w:sz w:val="24"/>
          <w:szCs w:val="24"/>
        </w:rPr>
        <w:t xml:space="preserve"> Допускается ношение джинсов и джинсовых костюмов.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29" w:line="317" w:lineRule="exact"/>
        <w:jc w:val="both"/>
        <w:rPr>
          <w:spacing w:val="-10"/>
          <w:sz w:val="24"/>
          <w:szCs w:val="24"/>
        </w:rPr>
      </w:pPr>
      <w:r w:rsidRPr="00AE4EA6">
        <w:rPr>
          <w:spacing w:val="-4"/>
          <w:sz w:val="24"/>
          <w:szCs w:val="24"/>
        </w:rPr>
        <w:t xml:space="preserve">Для торжественных мероприятий у учащихся должна </w:t>
      </w:r>
      <w:r w:rsidRPr="00AE4EA6">
        <w:rPr>
          <w:spacing w:val="-6"/>
          <w:sz w:val="24"/>
          <w:szCs w:val="24"/>
        </w:rPr>
        <w:t>быть следующая форма: для мальчиков (юношей) - пиджак, жи</w:t>
      </w:r>
      <w:r w:rsidRPr="00AE4EA6">
        <w:rPr>
          <w:spacing w:val="-7"/>
          <w:sz w:val="24"/>
          <w:szCs w:val="24"/>
        </w:rPr>
        <w:t xml:space="preserve">летка (по желанию) и классические брюки однотонного темного </w:t>
      </w:r>
      <w:r w:rsidRPr="00AE4EA6">
        <w:rPr>
          <w:spacing w:val="-5"/>
          <w:sz w:val="24"/>
          <w:szCs w:val="24"/>
        </w:rPr>
        <w:t xml:space="preserve">цвета (синий, чёрный, серый), белая рубашка, галстук темного </w:t>
      </w:r>
      <w:r w:rsidRPr="00AE4EA6">
        <w:rPr>
          <w:spacing w:val="-4"/>
          <w:sz w:val="24"/>
          <w:szCs w:val="24"/>
        </w:rPr>
        <w:t>цвета, обувь - туфли в тон костюму; для девочек (девушек) -</w:t>
      </w:r>
      <w:r w:rsidRPr="00AE4EA6">
        <w:rPr>
          <w:spacing w:val="-6"/>
          <w:sz w:val="24"/>
          <w:szCs w:val="24"/>
        </w:rPr>
        <w:t>пиджак и юбка средней длины однотонного темного цвета (си</w:t>
      </w:r>
      <w:r w:rsidRPr="00AE4EA6">
        <w:rPr>
          <w:spacing w:val="-3"/>
          <w:sz w:val="24"/>
          <w:szCs w:val="24"/>
        </w:rPr>
        <w:t>ний, чёрный, серый), белая блузка, обувь - туфли в тон костю</w:t>
      </w:r>
      <w:r w:rsidRPr="00AE4EA6">
        <w:rPr>
          <w:spacing w:val="-6"/>
          <w:sz w:val="24"/>
          <w:szCs w:val="24"/>
        </w:rPr>
        <w:t>му. Обувь на высоком каблуке («шпильки», «платформа») уча</w:t>
      </w:r>
      <w:r w:rsidRPr="00AE4EA6">
        <w:rPr>
          <w:sz w:val="24"/>
          <w:szCs w:val="24"/>
        </w:rPr>
        <w:t>щимся носить не рекомендуется.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58" w:line="310" w:lineRule="exact"/>
        <w:ind w:right="7"/>
        <w:jc w:val="both"/>
        <w:rPr>
          <w:spacing w:val="-10"/>
          <w:sz w:val="24"/>
          <w:szCs w:val="24"/>
        </w:rPr>
      </w:pPr>
      <w:r w:rsidRPr="00AE4EA6">
        <w:rPr>
          <w:spacing w:val="-5"/>
          <w:sz w:val="24"/>
          <w:szCs w:val="24"/>
        </w:rPr>
        <w:t xml:space="preserve">На внеклассные мероприятия, вечера отдыха, дискотеки и т. п. учащимся разрешается носить одежду свободного стиля, </w:t>
      </w:r>
      <w:r w:rsidRPr="00AE4EA6">
        <w:rPr>
          <w:sz w:val="24"/>
          <w:szCs w:val="24"/>
        </w:rPr>
        <w:t>но при этом запрещается носить:</w:t>
      </w:r>
      <w:r w:rsidRPr="00AE4EA6">
        <w:rPr>
          <w:spacing w:val="-10"/>
          <w:sz w:val="24"/>
          <w:szCs w:val="24"/>
        </w:rPr>
        <w:t xml:space="preserve"> </w:t>
      </w:r>
      <w:r w:rsidRPr="00AE4EA6">
        <w:rPr>
          <w:spacing w:val="-8"/>
          <w:sz w:val="24"/>
          <w:szCs w:val="24"/>
        </w:rPr>
        <w:t>Одежду с элементами, открывающими область деколь</w:t>
      </w:r>
      <w:r w:rsidRPr="00AE4EA6">
        <w:rPr>
          <w:sz w:val="24"/>
          <w:szCs w:val="24"/>
        </w:rPr>
        <w:t>те, спину, живот, а также мини-юбки;</w:t>
      </w:r>
      <w:r w:rsidRPr="00AE4EA6">
        <w:rPr>
          <w:spacing w:val="-10"/>
          <w:sz w:val="24"/>
          <w:szCs w:val="24"/>
        </w:rPr>
        <w:t xml:space="preserve"> </w:t>
      </w:r>
      <w:r w:rsidRPr="00AE4EA6">
        <w:rPr>
          <w:spacing w:val="-7"/>
          <w:sz w:val="24"/>
          <w:szCs w:val="24"/>
        </w:rPr>
        <w:t>Шорты, лосины, майки;</w:t>
      </w:r>
      <w:r w:rsidRPr="00AE4EA6">
        <w:rPr>
          <w:spacing w:val="-10"/>
          <w:sz w:val="24"/>
          <w:szCs w:val="24"/>
        </w:rPr>
        <w:t xml:space="preserve"> </w:t>
      </w:r>
      <w:r w:rsidRPr="00AE4EA6">
        <w:rPr>
          <w:spacing w:val="-8"/>
          <w:sz w:val="24"/>
          <w:szCs w:val="24"/>
        </w:rPr>
        <w:t>Одежду с атрибутикой партий, общественных объеди</w:t>
      </w:r>
      <w:r w:rsidRPr="00AE4EA6">
        <w:rPr>
          <w:spacing w:val="-5"/>
          <w:sz w:val="24"/>
          <w:szCs w:val="24"/>
        </w:rPr>
        <w:t>нений, религиозных и антирелигиозных сект, нацистских, анар</w:t>
      </w:r>
      <w:r w:rsidRPr="00AE4EA6">
        <w:rPr>
          <w:sz w:val="24"/>
          <w:szCs w:val="24"/>
        </w:rPr>
        <w:t>хических и антисемитских организаций;</w:t>
      </w:r>
      <w:r w:rsidRPr="00AE4EA6">
        <w:rPr>
          <w:spacing w:val="-10"/>
          <w:sz w:val="24"/>
          <w:szCs w:val="24"/>
        </w:rPr>
        <w:t xml:space="preserve"> </w:t>
      </w:r>
      <w:r w:rsidRPr="00AE4EA6">
        <w:rPr>
          <w:spacing w:val="-8"/>
          <w:sz w:val="24"/>
          <w:szCs w:val="24"/>
        </w:rPr>
        <w:t>Грязную одежду и обувь, которая может испачкать ок</w:t>
      </w:r>
      <w:r w:rsidRPr="00AE4EA6">
        <w:rPr>
          <w:sz w:val="24"/>
          <w:szCs w:val="24"/>
        </w:rPr>
        <w:t>ружающих.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before="94" w:line="295" w:lineRule="exact"/>
        <w:ind w:right="58"/>
        <w:jc w:val="both"/>
        <w:rPr>
          <w:spacing w:val="-12"/>
          <w:sz w:val="24"/>
          <w:szCs w:val="24"/>
        </w:rPr>
      </w:pPr>
      <w:r w:rsidRPr="00AE4EA6">
        <w:rPr>
          <w:spacing w:val="-6"/>
          <w:sz w:val="24"/>
          <w:szCs w:val="24"/>
        </w:rPr>
        <w:t xml:space="preserve">На занятия по физкультуре учащиеся должны приходить в спортивной форме (спортивные трусы, майка, футболка, спортивные брюки или спортивный костюм) и в спортивной обуви: </w:t>
      </w:r>
      <w:r w:rsidRPr="00AE4EA6">
        <w:rPr>
          <w:sz w:val="24"/>
          <w:szCs w:val="24"/>
        </w:rPr>
        <w:t>кроссовки, кеды.</w:t>
      </w:r>
    </w:p>
    <w:p w:rsidR="00B06796" w:rsidRPr="00AE4EA6" w:rsidRDefault="00B06796" w:rsidP="00B06796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86" w:line="302" w:lineRule="exact"/>
        <w:ind w:right="86"/>
        <w:jc w:val="both"/>
        <w:rPr>
          <w:spacing w:val="-8"/>
          <w:sz w:val="24"/>
          <w:szCs w:val="24"/>
        </w:rPr>
      </w:pPr>
      <w:r w:rsidRPr="00AE4EA6">
        <w:rPr>
          <w:spacing w:val="-7"/>
          <w:sz w:val="24"/>
          <w:szCs w:val="24"/>
        </w:rPr>
        <w:t>На уроках технологии и обслуживающего труда у уча</w:t>
      </w:r>
      <w:r w:rsidRPr="00AE4EA6">
        <w:rPr>
          <w:spacing w:val="-7"/>
          <w:sz w:val="24"/>
          <w:szCs w:val="24"/>
        </w:rPr>
        <w:softHyphen/>
      </w:r>
      <w:r w:rsidRPr="00AE4EA6">
        <w:rPr>
          <w:spacing w:val="-5"/>
          <w:sz w:val="24"/>
          <w:szCs w:val="24"/>
        </w:rPr>
        <w:t>щихся должна быть следующая спецодежда: халат для мальчи</w:t>
      </w:r>
      <w:r w:rsidRPr="00AE4EA6">
        <w:rPr>
          <w:sz w:val="24"/>
          <w:szCs w:val="24"/>
        </w:rPr>
        <w:t>ков и фартук и косынка для девочек.</w:t>
      </w:r>
    </w:p>
    <w:p w:rsidR="00B06796" w:rsidRDefault="00B06796" w:rsidP="00B0679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0" w:lineRule="exact"/>
        <w:ind w:right="7"/>
        <w:jc w:val="both"/>
        <w:rPr>
          <w:noProof/>
          <w:sz w:val="24"/>
          <w:szCs w:val="24"/>
        </w:rPr>
      </w:pPr>
      <w:r w:rsidRPr="00AE4EA6">
        <w:rPr>
          <w:spacing w:val="-7"/>
          <w:sz w:val="24"/>
          <w:szCs w:val="24"/>
        </w:rPr>
        <w:t xml:space="preserve">При проведении практических работ на пришкольной </w:t>
      </w:r>
      <w:r w:rsidRPr="00AE4EA6">
        <w:rPr>
          <w:spacing w:val="-6"/>
          <w:sz w:val="24"/>
          <w:szCs w:val="24"/>
        </w:rPr>
        <w:t>территории учащиеся должны быть в халатах и спецовках.</w:t>
      </w:r>
      <w:r w:rsidRPr="00AE4EA6">
        <w:rPr>
          <w:noProof/>
          <w:sz w:val="24"/>
          <w:szCs w:val="24"/>
        </w:rPr>
        <w:t xml:space="preserve"> </w:t>
      </w:r>
    </w:p>
    <w:p w:rsidR="00B06796" w:rsidRDefault="00B06796" w:rsidP="00B06796">
      <w:pPr>
        <w:rPr>
          <w:sz w:val="24"/>
          <w:szCs w:val="24"/>
        </w:rPr>
      </w:pPr>
    </w:p>
    <w:p w:rsidR="00040B1E" w:rsidRDefault="00040B1E"/>
    <w:sectPr w:rsidR="00040B1E" w:rsidSect="0004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511A"/>
    <w:multiLevelType w:val="hybridMultilevel"/>
    <w:tmpl w:val="0DA0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D64DF7"/>
    <w:multiLevelType w:val="multilevel"/>
    <w:tmpl w:val="8CC4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oNotDisplayPageBoundaries/>
  <w:defaultTabStop w:val="708"/>
  <w:characterSpacingControl w:val="doNotCompress"/>
  <w:compat/>
  <w:rsids>
    <w:rsidRoot w:val="00B06796"/>
    <w:rsid w:val="00040B1E"/>
    <w:rsid w:val="005371F5"/>
    <w:rsid w:val="00B06796"/>
    <w:rsid w:val="00B11356"/>
    <w:rsid w:val="00E8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679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7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06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2013-10-12T04:42:00Z</dcterms:created>
  <dcterms:modified xsi:type="dcterms:W3CDTF">2013-10-12T04:42:00Z</dcterms:modified>
</cp:coreProperties>
</file>