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AA" w:rsidRDefault="00E41FA7" w:rsidP="00E41FA7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41FA7">
        <w:rPr>
          <w:rFonts w:ascii="Times New Roman" w:hAnsi="Times New Roman" w:cs="Times New Roman"/>
          <w:b/>
          <w:sz w:val="44"/>
          <w:szCs w:val="44"/>
        </w:rPr>
        <w:t>ОРГАНИЗАЦИОННЫЙ ПЛАН ПРОЕКТА</w:t>
      </w:r>
    </w:p>
    <w:p w:rsidR="00E41FA7" w:rsidRDefault="00E41FA7" w:rsidP="00E41FA7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41FA7" w:rsidRDefault="00E41FA7" w:rsidP="00E41FA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1FA7">
        <w:rPr>
          <w:rFonts w:ascii="Times New Roman" w:hAnsi="Times New Roman" w:cs="Times New Roman"/>
          <w:b/>
          <w:sz w:val="28"/>
          <w:szCs w:val="28"/>
        </w:rPr>
        <w:t>ПОСВЯЩАЕТСЯ 60-ЛЕТИЮ ВЕЛИКОЙ ПОБЕДЫ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41FA7" w:rsidRDefault="00E41FA7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1FA7" w:rsidRDefault="00E41FA7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1FA7" w:rsidRDefault="00E41FA7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0"/>
        <w:gridCol w:w="6044"/>
        <w:gridCol w:w="1493"/>
        <w:gridCol w:w="2240"/>
        <w:gridCol w:w="4199"/>
      </w:tblGrid>
      <w:tr w:rsidR="00E41FA7" w:rsidTr="009B2265">
        <w:tc>
          <w:tcPr>
            <w:tcW w:w="14786" w:type="dxa"/>
            <w:gridSpan w:val="5"/>
          </w:tcPr>
          <w:p w:rsidR="00E41FA7" w:rsidRPr="00E41FA7" w:rsidRDefault="00E41FA7" w:rsidP="00E41FA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1FA7">
              <w:rPr>
                <w:rFonts w:ascii="Times New Roman" w:hAnsi="Times New Roman" w:cs="Times New Roman"/>
                <w:b/>
                <w:sz w:val="32"/>
                <w:szCs w:val="32"/>
              </w:rPr>
              <w:t>2010-2011 учебный год</w:t>
            </w:r>
          </w:p>
        </w:tc>
      </w:tr>
      <w:tr w:rsidR="00C334A9" w:rsidRPr="00E41FA7" w:rsidTr="00C334A9">
        <w:tc>
          <w:tcPr>
            <w:tcW w:w="810" w:type="dxa"/>
          </w:tcPr>
          <w:p w:rsidR="00E41FA7" w:rsidRPr="00E41FA7" w:rsidRDefault="00E41FA7" w:rsidP="00E41FA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1F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spellStart"/>
            <w:r w:rsidRPr="00E41FA7">
              <w:rPr>
                <w:rFonts w:ascii="Times New Roman" w:hAnsi="Times New Roman" w:cs="Times New Roman"/>
                <w:b/>
                <w:sz w:val="32"/>
                <w:szCs w:val="32"/>
              </w:rPr>
              <w:t>п\</w:t>
            </w:r>
            <w:proofErr w:type="gramStart"/>
            <w:r w:rsidRPr="00E41FA7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6044" w:type="dxa"/>
          </w:tcPr>
          <w:p w:rsidR="00E41FA7" w:rsidRPr="00E41FA7" w:rsidRDefault="00E41FA7" w:rsidP="00E41FA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1FA7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1493" w:type="dxa"/>
          </w:tcPr>
          <w:p w:rsidR="00E41FA7" w:rsidRPr="00E41FA7" w:rsidRDefault="00E41FA7" w:rsidP="00E41FA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1FA7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2240" w:type="dxa"/>
          </w:tcPr>
          <w:p w:rsidR="00E41FA7" w:rsidRPr="00E41FA7" w:rsidRDefault="00E41FA7" w:rsidP="00E41FA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1FA7">
              <w:rPr>
                <w:rFonts w:ascii="Times New Roman" w:hAnsi="Times New Roman" w:cs="Times New Roman"/>
                <w:b/>
                <w:sz w:val="32"/>
                <w:szCs w:val="32"/>
              </w:rPr>
              <w:t>Формы</w:t>
            </w:r>
          </w:p>
        </w:tc>
        <w:tc>
          <w:tcPr>
            <w:tcW w:w="4199" w:type="dxa"/>
          </w:tcPr>
          <w:p w:rsidR="00E41FA7" w:rsidRPr="00E41FA7" w:rsidRDefault="00E41FA7" w:rsidP="00E41FA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1FA7">
              <w:rPr>
                <w:rFonts w:ascii="Times New Roman" w:hAnsi="Times New Roman" w:cs="Times New Roman"/>
                <w:b/>
                <w:sz w:val="32"/>
                <w:szCs w:val="32"/>
              </w:rPr>
              <w:t>Результат</w:t>
            </w:r>
          </w:p>
        </w:tc>
      </w:tr>
      <w:tr w:rsidR="00E41FA7" w:rsidTr="00C334A9">
        <w:tc>
          <w:tcPr>
            <w:tcW w:w="810" w:type="dxa"/>
          </w:tcPr>
          <w:p w:rsidR="00E41FA7" w:rsidRPr="00E41FA7" w:rsidRDefault="00E41FA7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976" w:type="dxa"/>
            <w:gridSpan w:val="4"/>
          </w:tcPr>
          <w:p w:rsidR="00E41FA7" w:rsidRPr="00E41FA7" w:rsidRDefault="00E41FA7" w:rsidP="00E41FA7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E41FA7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Оформительская группа</w:t>
            </w:r>
            <w:proofErr w:type="gramStart"/>
            <w:r w:rsidRPr="00E41FA7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 :</w:t>
            </w:r>
            <w:proofErr w:type="gramEnd"/>
          </w:p>
        </w:tc>
      </w:tr>
      <w:tr w:rsidR="00C334A9" w:rsidTr="00C334A9">
        <w:tc>
          <w:tcPr>
            <w:tcW w:w="810" w:type="dxa"/>
          </w:tcPr>
          <w:p w:rsidR="00E41FA7" w:rsidRDefault="00E41FA7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Pr="00E41FA7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3. </w:t>
            </w:r>
          </w:p>
        </w:tc>
        <w:tc>
          <w:tcPr>
            <w:tcW w:w="6044" w:type="dxa"/>
          </w:tcPr>
          <w:p w:rsidR="00E41FA7" w:rsidRDefault="00E41FA7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Оформить стенды:</w:t>
            </w:r>
          </w:p>
          <w:p w:rsidR="00E41FA7" w:rsidRDefault="00E41FA7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«Герой Советского Союза И.П.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Увачан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  <w:r w:rsidR="00C334A9">
              <w:rPr>
                <w:rFonts w:ascii="Times New Roman" w:hAnsi="Times New Roman" w:cs="Times New Roman"/>
                <w:b/>
                <w:sz w:val="32"/>
                <w:szCs w:val="32"/>
              </w:rPr>
              <w:t>;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-«Война такой вдавила след.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 стольких наземь положила,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Что 20 лет  и 30 лет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Живым не верится что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живы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» 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«Четыре страшных года на плечах,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Пронес не кто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ибудь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а мы с тобою»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«За этот мир платили мы в боях.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Ценой не малою, большой ценой» 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«Эта не объявленная война»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«Навсегда остались молодыми»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Оформить папку с материалами «Наша память хранит имена» 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Оформить картотеку </w:t>
            </w:r>
          </w:p>
          <w:p w:rsidR="00C334A9" w:rsidRPr="00C334A9" w:rsidRDefault="00C334A9" w:rsidP="00C334A9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334A9">
              <w:rPr>
                <w:rFonts w:ascii="Times New Roman" w:hAnsi="Times New Roman" w:cs="Times New Roman"/>
                <w:b/>
                <w:sz w:val="32"/>
                <w:szCs w:val="32"/>
              </w:rPr>
              <w:t>- участников Великой отечественной войны;</w:t>
            </w:r>
          </w:p>
          <w:p w:rsidR="00C334A9" w:rsidRPr="00C334A9" w:rsidRDefault="00C334A9" w:rsidP="00C334A9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334A9">
              <w:rPr>
                <w:rFonts w:ascii="Times New Roman" w:hAnsi="Times New Roman" w:cs="Times New Roman"/>
                <w:b/>
                <w:sz w:val="32"/>
                <w:szCs w:val="32"/>
              </w:rPr>
              <w:t>- участников войны в Афганистане;</w:t>
            </w:r>
          </w:p>
          <w:p w:rsidR="00C334A9" w:rsidRPr="00C334A9" w:rsidRDefault="00C334A9" w:rsidP="00C334A9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334A9">
              <w:rPr>
                <w:rFonts w:ascii="Times New Roman" w:hAnsi="Times New Roman" w:cs="Times New Roman"/>
                <w:b/>
                <w:sz w:val="32"/>
                <w:szCs w:val="32"/>
              </w:rPr>
              <w:t>- участников Чернобыльской аварии;</w:t>
            </w:r>
          </w:p>
          <w:p w:rsidR="00C334A9" w:rsidRPr="00C334A9" w:rsidRDefault="00C334A9" w:rsidP="00C334A9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334A9">
              <w:rPr>
                <w:rFonts w:ascii="Times New Roman" w:hAnsi="Times New Roman" w:cs="Times New Roman"/>
                <w:b/>
                <w:sz w:val="32"/>
                <w:szCs w:val="32"/>
              </w:rPr>
              <w:t>- участников военных действий в Чечне;</w:t>
            </w:r>
          </w:p>
          <w:p w:rsidR="00C334A9" w:rsidRPr="00C334A9" w:rsidRDefault="00C334A9" w:rsidP="00C334A9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334A9">
              <w:rPr>
                <w:rFonts w:ascii="Times New Roman" w:hAnsi="Times New Roman" w:cs="Times New Roman"/>
                <w:b/>
                <w:sz w:val="32"/>
                <w:szCs w:val="32"/>
              </w:rPr>
              <w:t>- тружеников  тыла;</w:t>
            </w:r>
          </w:p>
          <w:p w:rsidR="00C334A9" w:rsidRPr="00C334A9" w:rsidRDefault="00C334A9" w:rsidP="00C334A9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334A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списков детей блокадного Ленинграда. </w:t>
            </w:r>
          </w:p>
          <w:p w:rsidR="00C334A9" w:rsidRPr="00E41FA7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:rsidR="00E41FA7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Январь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Февраль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Март 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Март 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Апрель 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Апрель 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Май 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Май</w:t>
            </w:r>
          </w:p>
          <w:p w:rsidR="00C334A9" w:rsidRPr="00E41FA7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40" w:type="dxa"/>
          </w:tcPr>
          <w:p w:rsidR="00E41FA7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Стенд 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Стенд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C334A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Стенд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C334A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Стенд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C334A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Стенд</w:t>
            </w:r>
          </w:p>
          <w:p w:rsidR="00C334A9" w:rsidRDefault="00C334A9" w:rsidP="00C334A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Стенд</w:t>
            </w:r>
          </w:p>
          <w:p w:rsidR="00C334A9" w:rsidRDefault="00C334A9" w:rsidP="00C334A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C334A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Папка </w:t>
            </w:r>
          </w:p>
          <w:p w:rsidR="00C334A9" w:rsidRDefault="00C334A9" w:rsidP="00C334A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Картотека </w:t>
            </w:r>
          </w:p>
          <w:p w:rsidR="00C334A9" w:rsidRPr="00E41FA7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199" w:type="dxa"/>
          </w:tcPr>
          <w:p w:rsidR="00E41FA7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Оформлен 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Оформлен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Оформлен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Оформлен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Оформлен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Оформлен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Размещена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 кабинете истории.</w:t>
            </w:r>
          </w:p>
          <w:p w:rsidR="00C334A9" w:rsidRPr="00E41FA7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Размещена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 кабинете истории</w:t>
            </w:r>
          </w:p>
        </w:tc>
      </w:tr>
      <w:tr w:rsidR="00C334A9" w:rsidTr="00C334A9">
        <w:tc>
          <w:tcPr>
            <w:tcW w:w="810" w:type="dxa"/>
          </w:tcPr>
          <w:p w:rsidR="00C334A9" w:rsidRPr="00E41FA7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976" w:type="dxa"/>
            <w:gridSpan w:val="4"/>
          </w:tcPr>
          <w:p w:rsidR="00C334A9" w:rsidRPr="00C334A9" w:rsidRDefault="00C334A9" w:rsidP="00C334A9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334A9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Лекторская группа</w:t>
            </w:r>
          </w:p>
        </w:tc>
      </w:tr>
      <w:tr w:rsidR="00C334A9" w:rsidTr="00202A29">
        <w:trPr>
          <w:trHeight w:val="1975"/>
        </w:trPr>
        <w:tc>
          <w:tcPr>
            <w:tcW w:w="810" w:type="dxa"/>
          </w:tcPr>
          <w:p w:rsidR="00E41FA7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Pr="00E41FA7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</w:t>
            </w:r>
          </w:p>
        </w:tc>
        <w:tc>
          <w:tcPr>
            <w:tcW w:w="6044" w:type="dxa"/>
          </w:tcPr>
          <w:p w:rsidR="00E41FA7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Подготовить </w:t>
            </w:r>
            <w:r w:rsidR="00B960BA">
              <w:rPr>
                <w:rFonts w:ascii="Times New Roman" w:hAnsi="Times New Roman" w:cs="Times New Roman"/>
                <w:b/>
                <w:sz w:val="32"/>
                <w:szCs w:val="32"/>
              </w:rPr>
              <w:t>экскурсии по материалам стендов.</w:t>
            </w:r>
          </w:p>
          <w:p w:rsidR="00C334A9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Подготовить экскурсию к открытию зала</w:t>
            </w:r>
            <w:r w:rsidR="00B960B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C334A9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праздников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:</w:t>
            </w:r>
            <w:proofErr w:type="gramEnd"/>
            <w:r w:rsidR="00B960B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«Наша память хранит имена»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;</w:t>
            </w:r>
            <w:proofErr w:type="gramEnd"/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«Город - герой, город – солдат, гордость моя - Сталинград»;</w:t>
            </w: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«Мы помним»;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/>
              <w:t>- «Детство опаленное войной»;</w:t>
            </w: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«Пусть память вечную хранят и наших внуков внуки». </w:t>
            </w:r>
          </w:p>
          <w:p w:rsidR="00C334A9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Провести встречу с воинами, выполнявшими интернациональный долг в Афганистане « Афганистан еще болит в моей душе»</w:t>
            </w:r>
          </w:p>
          <w:p w:rsidR="00C334A9" w:rsidRPr="00E41FA7" w:rsidRDefault="00C334A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:rsidR="00E41FA7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в т.ч.</w:t>
            </w: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январь</w:t>
            </w: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декабрь </w:t>
            </w:r>
          </w:p>
          <w:p w:rsidR="00B960BA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Pr="00E41FA7" w:rsidRDefault="00B960BA" w:rsidP="00B960B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февраль</w:t>
            </w:r>
          </w:p>
        </w:tc>
        <w:tc>
          <w:tcPr>
            <w:tcW w:w="2240" w:type="dxa"/>
          </w:tcPr>
          <w:p w:rsidR="00E41FA7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Папка</w:t>
            </w: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Сценарий </w:t>
            </w: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Pr="00E41FA7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Разработки и презентации </w:t>
            </w:r>
          </w:p>
        </w:tc>
        <w:tc>
          <w:tcPr>
            <w:tcW w:w="4199" w:type="dxa"/>
          </w:tcPr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Папки хранятся в кабинете истории</w:t>
            </w:r>
          </w:p>
          <w:p w:rsidR="00B960BA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0BA" w:rsidRPr="00E41FA7" w:rsidRDefault="00B960BA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02A29" w:rsidTr="009B2265">
        <w:tc>
          <w:tcPr>
            <w:tcW w:w="810" w:type="dxa"/>
          </w:tcPr>
          <w:p w:rsidR="00202A29" w:rsidRPr="00E41FA7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976" w:type="dxa"/>
            <w:gridSpan w:val="4"/>
          </w:tcPr>
          <w:p w:rsidR="00202A29" w:rsidRPr="00202A29" w:rsidRDefault="00202A29" w:rsidP="00202A29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202A29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Поисковая группа</w:t>
            </w:r>
          </w:p>
        </w:tc>
      </w:tr>
      <w:tr w:rsidR="00202A29" w:rsidTr="00C334A9">
        <w:tc>
          <w:tcPr>
            <w:tcW w:w="810" w:type="dxa"/>
          </w:tcPr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Pr="00E41FA7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044" w:type="dxa"/>
          </w:tcPr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Собрать материал об участниках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Сталинградской битвы;</w:t>
            </w: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защитниках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Москвы;</w:t>
            </w: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тружениках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тыла.</w:t>
            </w: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Провести операции «Обелиск» и «Забота»</w:t>
            </w:r>
          </w:p>
          <w:p w:rsidR="00202A29" w:rsidRPr="00E41FA7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Декабрь</w:t>
            </w: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Март </w:t>
            </w: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Pr="00E41FA7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т.г.</w:t>
            </w:r>
          </w:p>
        </w:tc>
        <w:tc>
          <w:tcPr>
            <w:tcW w:w="2240" w:type="dxa"/>
          </w:tcPr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Pr="00E41FA7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Папки </w:t>
            </w:r>
          </w:p>
        </w:tc>
        <w:tc>
          <w:tcPr>
            <w:tcW w:w="4199" w:type="dxa"/>
          </w:tcPr>
          <w:p w:rsidR="00202A29" w:rsidRDefault="00202A29" w:rsidP="00202A2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Default="00202A29" w:rsidP="00202A2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Default="00202A29" w:rsidP="00202A2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02A29" w:rsidRDefault="00202A29" w:rsidP="00202A2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Папки хранятся в кабинете истории</w:t>
            </w:r>
            <w:r w:rsidR="0088244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882445" w:rsidRDefault="00882445" w:rsidP="00202A2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Организовано шефство 6 «Б» класса с воспитателем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Кинжигалиевой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П.И. над памятником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Смеляковского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202A29" w:rsidRPr="00E41FA7" w:rsidRDefault="00202A2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82445" w:rsidTr="009B2265">
        <w:tc>
          <w:tcPr>
            <w:tcW w:w="810" w:type="dxa"/>
          </w:tcPr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976" w:type="dxa"/>
            <w:gridSpan w:val="4"/>
          </w:tcPr>
          <w:p w:rsidR="00882445" w:rsidRPr="00882445" w:rsidRDefault="00882445" w:rsidP="008824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882445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Творческая группа</w:t>
            </w:r>
          </w:p>
        </w:tc>
      </w:tr>
      <w:tr w:rsidR="00882445" w:rsidTr="00C334A9">
        <w:tc>
          <w:tcPr>
            <w:tcW w:w="810" w:type="dxa"/>
          </w:tcPr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5. </w:t>
            </w: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44" w:type="dxa"/>
          </w:tcPr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Разработать сценарии уроков мужества, уроков реквием, уроков памяти, встреч: </w:t>
            </w: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«Наша память хранит имена»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;</w:t>
            </w:r>
            <w:proofErr w:type="gramEnd"/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«Город - герой, город – солдат, гордость моя - Сталинград»;</w:t>
            </w: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- «Мы помним»;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/>
              <w:t>- «Детство опаленное войной»;</w:t>
            </w: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«Пусть память вечную хранят и наших внуков внуки»; </w:t>
            </w: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 Афганистан еще болит в моей душе».</w:t>
            </w: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Организовать встречи с участниками войны и членами Совета ветеранов. </w:t>
            </w: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Организовать конкурсы чтецов, рисунков, стихов и песен на военную тематику.</w:t>
            </w: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Поздравление ветеранов.</w:t>
            </w: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Открытие Зала боевой и трудовой славы. </w:t>
            </w:r>
          </w:p>
        </w:tc>
        <w:tc>
          <w:tcPr>
            <w:tcW w:w="1493" w:type="dxa"/>
          </w:tcPr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В т.г.</w:t>
            </w: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т.г.</w:t>
            </w: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т.г.</w:t>
            </w: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т.г.</w:t>
            </w: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</w:tc>
        <w:tc>
          <w:tcPr>
            <w:tcW w:w="2240" w:type="dxa"/>
          </w:tcPr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Сценарии </w:t>
            </w:r>
          </w:p>
        </w:tc>
        <w:tc>
          <w:tcPr>
            <w:tcW w:w="4199" w:type="dxa"/>
          </w:tcPr>
          <w:p w:rsidR="00882445" w:rsidRDefault="00882445" w:rsidP="00202A2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хранятся в кабинете истории</w:t>
            </w: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Удыгир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Ирина заняла 3 место в конкурсе рисунков посвященных 80-летию Эвенкии.</w:t>
            </w: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82445" w:rsidRDefault="00882445" w:rsidP="0088244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82445" w:rsidTr="009B2265">
        <w:tc>
          <w:tcPr>
            <w:tcW w:w="810" w:type="dxa"/>
          </w:tcPr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976" w:type="dxa"/>
            <w:gridSpan w:val="4"/>
          </w:tcPr>
          <w:p w:rsidR="00882445" w:rsidRPr="00882445" w:rsidRDefault="00882445" w:rsidP="0088244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882445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Наука и мы</w:t>
            </w:r>
          </w:p>
        </w:tc>
      </w:tr>
      <w:tr w:rsidR="00882445" w:rsidTr="00C334A9">
        <w:tc>
          <w:tcPr>
            <w:tcW w:w="810" w:type="dxa"/>
          </w:tcPr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6044" w:type="dxa"/>
          </w:tcPr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Принять участие в школьной научно-практической конференции «Мы познаем мир». </w:t>
            </w:r>
          </w:p>
        </w:tc>
        <w:tc>
          <w:tcPr>
            <w:tcW w:w="1493" w:type="dxa"/>
          </w:tcPr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Март </w:t>
            </w:r>
          </w:p>
        </w:tc>
        <w:tc>
          <w:tcPr>
            <w:tcW w:w="2240" w:type="dxa"/>
          </w:tcPr>
          <w:p w:rsidR="00882445" w:rsidRDefault="00882445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Реферат </w:t>
            </w:r>
          </w:p>
        </w:tc>
        <w:tc>
          <w:tcPr>
            <w:tcW w:w="4199" w:type="dxa"/>
          </w:tcPr>
          <w:p w:rsidR="00882445" w:rsidRDefault="00882445" w:rsidP="00202A2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Ботулу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Валерия заняла 1 место в районном конкурсе «Гордость и надежда моя Эвенкия» и 2 место в школьной научно-практической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конференции, где выступила с рефератом «Без вины виноватые».</w:t>
            </w:r>
            <w:proofErr w:type="gramEnd"/>
          </w:p>
          <w:p w:rsidR="00882445" w:rsidRDefault="00882445" w:rsidP="00202A2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41FA7" w:rsidRDefault="00E41FA7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1FA7" w:rsidRDefault="00E41FA7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6CA8" w:rsidRDefault="00C86CA8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6CA8" w:rsidRDefault="00C86CA8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6CA8" w:rsidRDefault="00C86CA8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6CA8" w:rsidRPr="00C86CA8" w:rsidRDefault="00C86CA8" w:rsidP="00C86CA8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C86CA8">
        <w:rPr>
          <w:rFonts w:ascii="Times New Roman" w:hAnsi="Times New Roman" w:cs="Times New Roman"/>
          <w:b/>
          <w:sz w:val="36"/>
          <w:szCs w:val="36"/>
        </w:rPr>
        <w:t xml:space="preserve">Посвящается </w:t>
      </w:r>
      <w:r>
        <w:rPr>
          <w:rFonts w:ascii="Times New Roman" w:hAnsi="Times New Roman" w:cs="Times New Roman"/>
          <w:b/>
          <w:sz w:val="36"/>
          <w:szCs w:val="36"/>
        </w:rPr>
        <w:t>Г</w:t>
      </w:r>
      <w:r w:rsidRPr="00C86CA8">
        <w:rPr>
          <w:rFonts w:ascii="Times New Roman" w:hAnsi="Times New Roman" w:cs="Times New Roman"/>
          <w:b/>
          <w:sz w:val="36"/>
          <w:szCs w:val="36"/>
        </w:rPr>
        <w:t xml:space="preserve">оду Российской истории. </w:t>
      </w:r>
    </w:p>
    <w:p w:rsidR="00E41FA7" w:rsidRDefault="00E41FA7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08"/>
        <w:gridCol w:w="5866"/>
        <w:gridCol w:w="1718"/>
        <w:gridCol w:w="2179"/>
        <w:gridCol w:w="4215"/>
      </w:tblGrid>
      <w:tr w:rsidR="00E41FA7" w:rsidTr="009B2265">
        <w:tc>
          <w:tcPr>
            <w:tcW w:w="14786" w:type="dxa"/>
            <w:gridSpan w:val="5"/>
          </w:tcPr>
          <w:p w:rsidR="00E41FA7" w:rsidRPr="00C90BC8" w:rsidRDefault="00E41FA7" w:rsidP="0088244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90BC8">
              <w:rPr>
                <w:rFonts w:ascii="Times New Roman" w:hAnsi="Times New Roman" w:cs="Times New Roman"/>
                <w:b/>
                <w:sz w:val="32"/>
                <w:szCs w:val="32"/>
              </w:rPr>
              <w:t>201</w:t>
            </w:r>
            <w:r w:rsidR="00882445" w:rsidRPr="00C90BC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C90BC8">
              <w:rPr>
                <w:rFonts w:ascii="Times New Roman" w:hAnsi="Times New Roman" w:cs="Times New Roman"/>
                <w:b/>
                <w:sz w:val="32"/>
                <w:szCs w:val="32"/>
              </w:rPr>
              <w:t>-201</w:t>
            </w:r>
            <w:r w:rsidR="00882445" w:rsidRPr="00C90BC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C90BC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учебный год</w:t>
            </w:r>
          </w:p>
        </w:tc>
      </w:tr>
      <w:tr w:rsidR="00C90BC8" w:rsidRPr="00E41FA7" w:rsidTr="00305E5B">
        <w:tc>
          <w:tcPr>
            <w:tcW w:w="808" w:type="dxa"/>
          </w:tcPr>
          <w:p w:rsidR="00E41FA7" w:rsidRPr="00C90BC8" w:rsidRDefault="00E41FA7" w:rsidP="009B226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0BC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spellStart"/>
            <w:r w:rsidRPr="00C90BC8">
              <w:rPr>
                <w:rFonts w:ascii="Times New Roman" w:hAnsi="Times New Roman" w:cs="Times New Roman"/>
                <w:b/>
                <w:sz w:val="32"/>
                <w:szCs w:val="32"/>
              </w:rPr>
              <w:t>п\</w:t>
            </w:r>
            <w:proofErr w:type="gramStart"/>
            <w:r w:rsidRPr="00C90BC8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5866" w:type="dxa"/>
          </w:tcPr>
          <w:p w:rsidR="00E41FA7" w:rsidRPr="00C90BC8" w:rsidRDefault="00E41FA7" w:rsidP="009B226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0BC8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1718" w:type="dxa"/>
          </w:tcPr>
          <w:p w:rsidR="00E41FA7" w:rsidRPr="00C90BC8" w:rsidRDefault="00E41FA7" w:rsidP="009B226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0BC8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2179" w:type="dxa"/>
          </w:tcPr>
          <w:p w:rsidR="00E41FA7" w:rsidRPr="00C90BC8" w:rsidRDefault="00E41FA7" w:rsidP="009B226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0BC8">
              <w:rPr>
                <w:rFonts w:ascii="Times New Roman" w:hAnsi="Times New Roman" w:cs="Times New Roman"/>
                <w:b/>
                <w:sz w:val="32"/>
                <w:szCs w:val="32"/>
              </w:rPr>
              <w:t>Формы</w:t>
            </w:r>
          </w:p>
        </w:tc>
        <w:tc>
          <w:tcPr>
            <w:tcW w:w="4215" w:type="dxa"/>
          </w:tcPr>
          <w:p w:rsidR="00E41FA7" w:rsidRPr="00C90BC8" w:rsidRDefault="00E41FA7" w:rsidP="009B226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0BC8">
              <w:rPr>
                <w:rFonts w:ascii="Times New Roman" w:hAnsi="Times New Roman" w:cs="Times New Roman"/>
                <w:b/>
                <w:sz w:val="32"/>
                <w:szCs w:val="32"/>
              </w:rPr>
              <w:t>Результат</w:t>
            </w:r>
          </w:p>
        </w:tc>
      </w:tr>
      <w:tr w:rsidR="00C90BC8" w:rsidTr="00305E5B">
        <w:tc>
          <w:tcPr>
            <w:tcW w:w="808" w:type="dxa"/>
          </w:tcPr>
          <w:p w:rsidR="00C90BC8" w:rsidRP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978" w:type="dxa"/>
            <w:gridSpan w:val="4"/>
          </w:tcPr>
          <w:p w:rsidR="00C90BC8" w:rsidRPr="00C90BC8" w:rsidRDefault="00C90BC8" w:rsidP="00C90BC8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90BC8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Оформительская группа</w:t>
            </w:r>
          </w:p>
        </w:tc>
      </w:tr>
      <w:tr w:rsidR="00C90BC8" w:rsidTr="00305E5B">
        <w:tc>
          <w:tcPr>
            <w:tcW w:w="808" w:type="dxa"/>
          </w:tcPr>
          <w:p w:rsidR="00E41FA7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0BC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3. 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4. 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P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</w:p>
        </w:tc>
        <w:tc>
          <w:tcPr>
            <w:tcW w:w="5866" w:type="dxa"/>
          </w:tcPr>
          <w:p w:rsidR="00E41FA7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Оформить стенды: 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труженики тыла;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«На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собках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Маньчжурии».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Оформить папку турникет: 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письма фронтовиков.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Оформить стенд «Я, вернусь мама!».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Подготовить презентации: 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образование в Эвенкии в годы 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Великой Отечественной войны»;</w:t>
            </w:r>
            <w:proofErr w:type="gramEnd"/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«Матери, потерявших своих  сыновей»;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«Жены декабристов»;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«Декабристы в Сибири»;</w:t>
            </w:r>
          </w:p>
          <w:p w:rsidR="00C90BC8" w:rsidRPr="00C90BC8" w:rsidRDefault="00C90BC8" w:rsidP="009B22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«Пусть память верную хранят и наших внуков внуки».</w:t>
            </w:r>
          </w:p>
          <w:p w:rsidR="00C90BC8" w:rsidRPr="00C90BC8" w:rsidRDefault="00C90BC8" w:rsidP="00C90BC8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Подготовить выставку детских рисунков ко дню победы «Мы помним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..»</w:t>
            </w:r>
            <w:proofErr w:type="gramEnd"/>
          </w:p>
        </w:tc>
        <w:tc>
          <w:tcPr>
            <w:tcW w:w="1718" w:type="dxa"/>
          </w:tcPr>
          <w:p w:rsidR="00E41FA7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Ноябрь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Декабрь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Февраль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Октябрь 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Декабрь 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P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Апрель </w:t>
            </w:r>
          </w:p>
        </w:tc>
        <w:tc>
          <w:tcPr>
            <w:tcW w:w="2179" w:type="dxa"/>
          </w:tcPr>
          <w:p w:rsidR="00E41FA7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Стенд 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Стенд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Папка турникет 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Стенд 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Презентации 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P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Выставка рисунков </w:t>
            </w:r>
          </w:p>
        </w:tc>
        <w:tc>
          <w:tcPr>
            <w:tcW w:w="4215" w:type="dxa"/>
          </w:tcPr>
          <w:p w:rsidR="00E41FA7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Оформлены в Зале боевой и трудовой славы.</w:t>
            </w: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90BC8" w:rsidRPr="00C90BC8" w:rsidRDefault="00C90BC8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Лучшие рисунки отправлены на региональный конкурс в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Дудинку. Отмечены Грамотами работы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Удыгир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Ирины, Ивановой Олеси, Алексеева Рината. </w:t>
            </w:r>
          </w:p>
        </w:tc>
      </w:tr>
      <w:tr w:rsidR="00D9379A" w:rsidTr="00305E5B">
        <w:tc>
          <w:tcPr>
            <w:tcW w:w="808" w:type="dxa"/>
          </w:tcPr>
          <w:p w:rsidR="00D9379A" w:rsidRPr="00C90BC8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978" w:type="dxa"/>
            <w:gridSpan w:val="4"/>
          </w:tcPr>
          <w:p w:rsidR="00D9379A" w:rsidRPr="00D9379A" w:rsidRDefault="00D9379A" w:rsidP="00D9379A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D9379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Лекторская группа</w:t>
            </w:r>
          </w:p>
        </w:tc>
      </w:tr>
      <w:tr w:rsidR="00C90BC8" w:rsidTr="00305E5B">
        <w:tc>
          <w:tcPr>
            <w:tcW w:w="808" w:type="dxa"/>
          </w:tcPr>
          <w:p w:rsidR="00E41FA7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Pr="00C90BC8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3.</w:t>
            </w:r>
          </w:p>
        </w:tc>
        <w:tc>
          <w:tcPr>
            <w:tcW w:w="5866" w:type="dxa"/>
          </w:tcPr>
          <w:p w:rsidR="00E41FA7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Разработать тематику экскурсии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:</w:t>
            </w:r>
            <w:proofErr w:type="gramEnd"/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Эвенкийцы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участники Сталинградской битвы»;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«Наши земляки – защитники Москвы»;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Эвенкийцы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 фронтах Отечественной войны»;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материала к общешкольному празднику «Песни обожженные войной».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Подготовка уроков-экскурсий совместно с работниками музея Колокола памяти».</w:t>
            </w:r>
          </w:p>
          <w:p w:rsidR="00D9379A" w:rsidRP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Pr="00C90BC8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18" w:type="dxa"/>
          </w:tcPr>
          <w:p w:rsidR="00E41FA7" w:rsidRDefault="00E41FA7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Ноябрь 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Декабрь 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Апрель 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Pr="00C90BC8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Декабрь </w:t>
            </w:r>
          </w:p>
        </w:tc>
        <w:tc>
          <w:tcPr>
            <w:tcW w:w="2179" w:type="dxa"/>
          </w:tcPr>
          <w:p w:rsidR="00E41FA7" w:rsidRDefault="00E41FA7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Экскурсия 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Сценарий 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Pr="00C90BC8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Урок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кскурсия </w:t>
            </w:r>
          </w:p>
        </w:tc>
        <w:tc>
          <w:tcPr>
            <w:tcW w:w="4215" w:type="dxa"/>
          </w:tcPr>
          <w:p w:rsidR="00E41FA7" w:rsidRDefault="00E41FA7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Проведены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для учащихся 5-11 классов.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Проведен праздник  в актовом зале школы для учащихся 5-11 классов 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Pr="00C90BC8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Совместно  с работниками музея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Шакирзяновой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Г.В. и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Лапуко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Г.К. проведен урок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кскурсия на эвенкийском языке ко дню Эвенкии. Организована передвижная выставка. </w:t>
            </w:r>
          </w:p>
        </w:tc>
      </w:tr>
      <w:tr w:rsidR="00D9379A" w:rsidTr="00305E5B">
        <w:tc>
          <w:tcPr>
            <w:tcW w:w="808" w:type="dxa"/>
          </w:tcPr>
          <w:p w:rsidR="00D9379A" w:rsidRPr="00C90BC8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978" w:type="dxa"/>
            <w:gridSpan w:val="4"/>
          </w:tcPr>
          <w:p w:rsidR="00D9379A" w:rsidRPr="00D9379A" w:rsidRDefault="00D9379A" w:rsidP="00D9379A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D9379A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Творческая группа</w:t>
            </w:r>
          </w:p>
        </w:tc>
      </w:tr>
      <w:tr w:rsidR="00D9379A" w:rsidTr="00305E5B">
        <w:tc>
          <w:tcPr>
            <w:tcW w:w="808" w:type="dxa"/>
          </w:tcPr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6. </w:t>
            </w: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Pr="00C90BC8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866" w:type="dxa"/>
          </w:tcPr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Провести </w:t>
            </w:r>
            <w:r w:rsidR="009B2265">
              <w:rPr>
                <w:rFonts w:ascii="Times New Roman" w:hAnsi="Times New Roman" w:cs="Times New Roman"/>
                <w:b/>
                <w:sz w:val="32"/>
                <w:szCs w:val="32"/>
              </w:rPr>
              <w:t>вечер встречи с воинами,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gramStart"/>
            <w:r w:rsidR="009B2265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ыполнявшим</w:t>
            </w:r>
            <w:proofErr w:type="gramEnd"/>
            <w:r w:rsidR="009B22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свой долг в Афганистане</w:t>
            </w:r>
            <w:r w:rsidR="009B22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«Афганистан еще болит в моей душе»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Провести встречу с ликвидаторами Чернобыльской аварии.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Провести урок мужества «Праздник со слезами на глазах».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Организовать встречу с детьми  блокадного Ленинграда «Мы дети страшных лет России, забыть не в силах ничего». </w:t>
            </w:r>
          </w:p>
          <w:p w:rsidR="00D9379A" w:rsidRDefault="00D9379A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Провести урок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резентацию посвященного году Российской  истории «Товарищ верь»</w:t>
            </w: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Принять участие в международных конкурсах: </w:t>
            </w:r>
          </w:p>
          <w:p w:rsidR="00692961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«Холокост – путь к толерантности»;</w:t>
            </w:r>
          </w:p>
          <w:p w:rsidR="00692961" w:rsidRDefault="00692961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«Товарищ верь».</w:t>
            </w: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379A" w:rsidRPr="00C90BC8" w:rsidRDefault="00D9379A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18" w:type="dxa"/>
          </w:tcPr>
          <w:p w:rsidR="00D9379A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Февраль 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Апрель 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Май 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Февраль 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Март 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Январь </w:t>
            </w: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Декабрь </w:t>
            </w:r>
          </w:p>
          <w:p w:rsidR="009B2265" w:rsidRPr="00C90BC8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79" w:type="dxa"/>
          </w:tcPr>
          <w:p w:rsidR="00D9379A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Сценарий 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Сценарий. Презентация.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Сценарий. Презентация.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Сценарий. Презентация.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Сценарий. Презентация.        </w:t>
            </w: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Презентация</w:t>
            </w: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Рисунок </w:t>
            </w: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Презентация.</w:t>
            </w: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Pr="00C90BC8" w:rsidRDefault="00692961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Реферат  </w:t>
            </w:r>
          </w:p>
        </w:tc>
        <w:tc>
          <w:tcPr>
            <w:tcW w:w="4215" w:type="dxa"/>
          </w:tcPr>
          <w:p w:rsidR="00D9379A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Совместно с работниками музея, архива, администрации поселка, военкоматом, Советом ветеранов проведена встреча с воинами афганцами, которая освещена в газете «Эвенкийская жизнь» и местным  телевидением 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Хэглен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».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Организована совместно с работниками Дома детского творчества с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ликвидатором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Аква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В.В. Встреча освещена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 газете «Эвенкийская жизнь».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 мужества освещен в газете «Эвенкийская жизнь». В нем приняли участие учащиеся 1-11 классов.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 районном музее организована встреча с детьми блокадного Ленинграда Смирновым Ю.А. и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Елескиной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Л.В. встреча освещена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местным телевидением 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Хэглен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».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Разработка урока размещена на школьном сайте и сайте ММЦ, а работы отпр</w:t>
            </w:r>
            <w:r w:rsidR="00692961">
              <w:rPr>
                <w:rFonts w:ascii="Times New Roman" w:hAnsi="Times New Roman" w:cs="Times New Roman"/>
                <w:b/>
                <w:sz w:val="32"/>
                <w:szCs w:val="32"/>
              </w:rPr>
              <w:t>авлены на Международный конкурс.</w:t>
            </w:r>
          </w:p>
          <w:p w:rsidR="009B2265" w:rsidRDefault="009B2265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69296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Презентация Федоровой Валерии «Это нельзя забывать» отмечена на международном конкурсе Дипломом. Рисунок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Удыгир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Ирины «Мы помним»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отмечена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Дипломом.</w:t>
            </w:r>
          </w:p>
          <w:p w:rsidR="00692961" w:rsidRDefault="00692961" w:rsidP="0069296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92961" w:rsidRDefault="00692961" w:rsidP="0069296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Презентация «Пусть помнят внуки наших внуков» выполненная Моховым А.  и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Голубевым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А. отмечена почетной грамотой. </w:t>
            </w:r>
          </w:p>
          <w:p w:rsidR="00692961" w:rsidRPr="00C90BC8" w:rsidRDefault="00692961" w:rsidP="0069296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Реферат «Декабристы в Сибири» выполненный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Тасачи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Ирой отмечен на международном конкурсе Дипломом.  </w:t>
            </w:r>
          </w:p>
        </w:tc>
      </w:tr>
      <w:tr w:rsidR="0003620D" w:rsidTr="00305E5B">
        <w:tc>
          <w:tcPr>
            <w:tcW w:w="808" w:type="dxa"/>
          </w:tcPr>
          <w:p w:rsidR="0003620D" w:rsidRDefault="0003620D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978" w:type="dxa"/>
            <w:gridSpan w:val="4"/>
          </w:tcPr>
          <w:p w:rsidR="0003620D" w:rsidRPr="0003620D" w:rsidRDefault="0003620D" w:rsidP="0003620D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03620D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Поисковая группа</w:t>
            </w:r>
          </w:p>
        </w:tc>
      </w:tr>
      <w:tr w:rsidR="0003620D" w:rsidTr="00305E5B">
        <w:tc>
          <w:tcPr>
            <w:tcW w:w="808" w:type="dxa"/>
          </w:tcPr>
          <w:p w:rsidR="0003620D" w:rsidRDefault="0003620D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  <w:p w:rsidR="0003620D" w:rsidRDefault="0003620D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</w:p>
          <w:p w:rsidR="0003620D" w:rsidRDefault="0003620D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3. </w:t>
            </w:r>
          </w:p>
        </w:tc>
        <w:tc>
          <w:tcPr>
            <w:tcW w:w="5866" w:type="dxa"/>
          </w:tcPr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Собрать материал по теме «У войны не женское лицо» </w:t>
            </w: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Собрать материал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-  «Религия эвенков»;</w:t>
            </w: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«Русский фольклор» </w:t>
            </w: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Собрать материал об участниках войны в Чечне. </w:t>
            </w: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18" w:type="dxa"/>
          </w:tcPr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Сентябрь </w:t>
            </w: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Сентябрь-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октябрь</w:t>
            </w: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Ноябрь </w:t>
            </w:r>
          </w:p>
        </w:tc>
        <w:tc>
          <w:tcPr>
            <w:tcW w:w="2179" w:type="dxa"/>
          </w:tcPr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Панка, стенд </w:t>
            </w: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Презентации</w:t>
            </w: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Папка</w:t>
            </w:r>
          </w:p>
        </w:tc>
        <w:tc>
          <w:tcPr>
            <w:tcW w:w="4215" w:type="dxa"/>
          </w:tcPr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Стенд оформлен в зале </w:t>
            </w: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Используются на уроках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Основы регионального развития </w:t>
            </w: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3620D" w:rsidRDefault="0003620D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Собран материал о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воине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 Смелякове, погибшего в Чечне. </w:t>
            </w:r>
          </w:p>
        </w:tc>
      </w:tr>
      <w:tr w:rsidR="00305E5B" w:rsidTr="00305E5B">
        <w:tc>
          <w:tcPr>
            <w:tcW w:w="808" w:type="dxa"/>
          </w:tcPr>
          <w:p w:rsidR="00305E5B" w:rsidRDefault="00305E5B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978" w:type="dxa"/>
            <w:gridSpan w:val="4"/>
          </w:tcPr>
          <w:p w:rsidR="00305E5B" w:rsidRPr="00305E5B" w:rsidRDefault="00305E5B" w:rsidP="00305E5B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305E5B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Наука и мы</w:t>
            </w:r>
          </w:p>
        </w:tc>
      </w:tr>
      <w:tr w:rsidR="00305E5B" w:rsidTr="00305E5B">
        <w:tc>
          <w:tcPr>
            <w:tcW w:w="808" w:type="dxa"/>
          </w:tcPr>
          <w:p w:rsidR="00305E5B" w:rsidRDefault="00305E5B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D9379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</w:p>
        </w:tc>
        <w:tc>
          <w:tcPr>
            <w:tcW w:w="5866" w:type="dxa"/>
          </w:tcPr>
          <w:p w:rsidR="00305E5B" w:rsidRDefault="00305E5B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Принять участие в школьной научно-практической конференции «Мы познаем мир» </w:t>
            </w:r>
          </w:p>
          <w:p w:rsidR="00305E5B" w:rsidRDefault="00305E5B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05E5B" w:rsidRDefault="00305E5B" w:rsidP="00305E5B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Выступить на межшкольной научно-практической  конференции посвященной </w:t>
            </w:r>
            <w:r w:rsidR="000E4C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85-летию образования Туринской средней школы </w:t>
            </w:r>
          </w:p>
          <w:p w:rsidR="000E4CF4" w:rsidRDefault="000E4CF4" w:rsidP="00305E5B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18" w:type="dxa"/>
          </w:tcPr>
          <w:p w:rsidR="00305E5B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Март </w:t>
            </w: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Ноябрь </w:t>
            </w:r>
          </w:p>
        </w:tc>
        <w:tc>
          <w:tcPr>
            <w:tcW w:w="2179" w:type="dxa"/>
          </w:tcPr>
          <w:p w:rsidR="00305E5B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Рефераты </w:t>
            </w: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9B2265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Реферат</w:t>
            </w:r>
          </w:p>
        </w:tc>
        <w:tc>
          <w:tcPr>
            <w:tcW w:w="4215" w:type="dxa"/>
          </w:tcPr>
          <w:p w:rsidR="00305E5B" w:rsidRDefault="000E4CF4" w:rsidP="000E4CF4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 1 . Реферат «Образование в Эвенкии в годы Великой Отечественной войны»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выполненной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Елдогир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Еленой занял 1 место в школьной научно-практической конференции и 2 место в муниципальном конкурсе «Гордость и надежда моя Эвенкия». Работа освещена в газете «Эвенкийская жизнь».</w:t>
            </w:r>
          </w:p>
          <w:p w:rsidR="000E4CF4" w:rsidRDefault="000E4CF4" w:rsidP="000E4CF4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Реферат «Матери. Потерявшие в годы войны своих сыновей»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выполненный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Федоровой Валерией занял 1 место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муниципальном конкурсе «Гордость и надежда моя Эвенкия» и  2 место школьной научно-практической конференции. </w:t>
            </w:r>
          </w:p>
          <w:p w:rsidR="000E4CF4" w:rsidRDefault="000E4CF4" w:rsidP="000E4CF4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3. Реферат «Жены декабристов» выполненный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Ботулу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Валерией занял 3 место в школьной научно-практической конференции.</w:t>
            </w:r>
          </w:p>
          <w:p w:rsidR="000E4CF4" w:rsidRDefault="000E4CF4" w:rsidP="000E4CF4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0E4CF4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E4CF4" w:rsidRDefault="000E4CF4" w:rsidP="000E4CF4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Елдогир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Елена  выступила на межшкольной научно-практической конференции в Туринской средней школе с рефератом «Образование в Эвенкии в годы Великой Отечественной войны» и заняла 1 место. </w:t>
            </w:r>
          </w:p>
        </w:tc>
      </w:tr>
    </w:tbl>
    <w:p w:rsidR="00E41FA7" w:rsidRDefault="00E41FA7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115D" w:rsidRDefault="003A115D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115D" w:rsidRDefault="003A115D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115D" w:rsidRDefault="003A115D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6CA8" w:rsidRDefault="00C86CA8" w:rsidP="00C86CA8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C86CA8">
        <w:rPr>
          <w:rFonts w:ascii="Times New Roman" w:hAnsi="Times New Roman" w:cs="Times New Roman"/>
          <w:b/>
          <w:sz w:val="36"/>
          <w:szCs w:val="36"/>
        </w:rPr>
        <w:t>Посвящается 70-летию Сталинградской битвы</w:t>
      </w:r>
    </w:p>
    <w:p w:rsidR="003A115D" w:rsidRPr="00C86CA8" w:rsidRDefault="00C86CA8" w:rsidP="00C86CA8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C86CA8">
        <w:rPr>
          <w:rFonts w:ascii="Times New Roman" w:hAnsi="Times New Roman" w:cs="Times New Roman"/>
          <w:b/>
          <w:sz w:val="36"/>
          <w:szCs w:val="36"/>
        </w:rPr>
        <w:t xml:space="preserve"> и 190-летию образования Енисейской губернии</w:t>
      </w:r>
    </w:p>
    <w:p w:rsidR="003A115D" w:rsidRDefault="003A115D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96"/>
        <w:gridCol w:w="5729"/>
        <w:gridCol w:w="1688"/>
        <w:gridCol w:w="2243"/>
        <w:gridCol w:w="4130"/>
      </w:tblGrid>
      <w:tr w:rsidR="00C86CA8" w:rsidTr="00717E5F">
        <w:tc>
          <w:tcPr>
            <w:tcW w:w="14786" w:type="dxa"/>
            <w:gridSpan w:val="5"/>
          </w:tcPr>
          <w:p w:rsidR="00C86CA8" w:rsidRPr="00C86CA8" w:rsidRDefault="00C86CA8" w:rsidP="00C86CA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6CA8">
              <w:rPr>
                <w:rFonts w:ascii="Times New Roman" w:hAnsi="Times New Roman" w:cs="Times New Roman"/>
                <w:b/>
                <w:sz w:val="32"/>
                <w:szCs w:val="32"/>
              </w:rPr>
              <w:t>2012-2013 гг.</w:t>
            </w:r>
          </w:p>
        </w:tc>
      </w:tr>
      <w:tr w:rsidR="00C86CA8" w:rsidTr="00C86CA8">
        <w:tc>
          <w:tcPr>
            <w:tcW w:w="996" w:type="dxa"/>
          </w:tcPr>
          <w:p w:rsidR="003A115D" w:rsidRPr="00C86CA8" w:rsidRDefault="00C86CA8" w:rsidP="00C86CA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6CA8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  <w:proofErr w:type="spellStart"/>
            <w:r w:rsidRPr="00C86CA8">
              <w:rPr>
                <w:rFonts w:ascii="Times New Roman" w:hAnsi="Times New Roman" w:cs="Times New Roman"/>
                <w:b/>
                <w:sz w:val="32"/>
                <w:szCs w:val="32"/>
              </w:rPr>
              <w:t>п\</w:t>
            </w:r>
            <w:proofErr w:type="gramStart"/>
            <w:r w:rsidRPr="00C86CA8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5729" w:type="dxa"/>
          </w:tcPr>
          <w:p w:rsidR="003A115D" w:rsidRPr="00C86CA8" w:rsidRDefault="00C86CA8" w:rsidP="00C86CA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6CA8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</w:t>
            </w:r>
          </w:p>
        </w:tc>
        <w:tc>
          <w:tcPr>
            <w:tcW w:w="1688" w:type="dxa"/>
          </w:tcPr>
          <w:p w:rsidR="003A115D" w:rsidRPr="00C86CA8" w:rsidRDefault="00C86CA8" w:rsidP="00C86CA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6CA8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2243" w:type="dxa"/>
          </w:tcPr>
          <w:p w:rsidR="003A115D" w:rsidRPr="00C86CA8" w:rsidRDefault="00C86CA8" w:rsidP="00C86CA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6CA8">
              <w:rPr>
                <w:rFonts w:ascii="Times New Roman" w:hAnsi="Times New Roman" w:cs="Times New Roman"/>
                <w:b/>
                <w:sz w:val="32"/>
                <w:szCs w:val="32"/>
              </w:rPr>
              <w:t>Форма</w:t>
            </w:r>
          </w:p>
        </w:tc>
        <w:tc>
          <w:tcPr>
            <w:tcW w:w="4130" w:type="dxa"/>
          </w:tcPr>
          <w:p w:rsidR="003A115D" w:rsidRPr="00C86CA8" w:rsidRDefault="00C86CA8" w:rsidP="00C86CA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6CA8">
              <w:rPr>
                <w:rFonts w:ascii="Times New Roman" w:hAnsi="Times New Roman" w:cs="Times New Roman"/>
                <w:b/>
                <w:sz w:val="32"/>
                <w:szCs w:val="32"/>
              </w:rPr>
              <w:t>Результат</w:t>
            </w:r>
          </w:p>
        </w:tc>
      </w:tr>
      <w:tr w:rsidR="00C86CA8" w:rsidTr="00C86CA8">
        <w:tc>
          <w:tcPr>
            <w:tcW w:w="996" w:type="dxa"/>
          </w:tcPr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790" w:type="dxa"/>
            <w:gridSpan w:val="4"/>
          </w:tcPr>
          <w:p w:rsidR="00C86CA8" w:rsidRPr="00C86CA8" w:rsidRDefault="00C86CA8" w:rsidP="00C86CA8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86CA8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Оформительская группа</w:t>
            </w:r>
          </w:p>
        </w:tc>
      </w:tr>
      <w:tr w:rsidR="00C86CA8" w:rsidTr="00C86CA8">
        <w:tc>
          <w:tcPr>
            <w:tcW w:w="996" w:type="dxa"/>
          </w:tcPr>
          <w:p w:rsidR="003A115D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3. </w:t>
            </w:r>
          </w:p>
        </w:tc>
        <w:tc>
          <w:tcPr>
            <w:tcW w:w="5729" w:type="dxa"/>
          </w:tcPr>
          <w:p w:rsidR="003A115D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Оформить стенды: 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«Есть такая профессия – Родину защищать»;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/>
              <w:t>- «Мы с тобой выполняли приказ»;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 «Судьба семьи в судьбе страны» 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Изготовить карту боевого пути Героя Советского Союза И.П.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Увачана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Изготовить карты - схемы  основных сражений, в которых участвовали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эвенкийцы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88" w:type="dxa"/>
          </w:tcPr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A115D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Январь 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Февраль 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Март 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Апрель 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43" w:type="dxa"/>
          </w:tcPr>
          <w:p w:rsidR="003A115D" w:rsidRDefault="003A115D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Стенд 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Малая галерея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Стенд 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Карта 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Карты-схемы </w:t>
            </w:r>
          </w:p>
        </w:tc>
        <w:tc>
          <w:tcPr>
            <w:tcW w:w="4130" w:type="dxa"/>
          </w:tcPr>
          <w:p w:rsidR="003A115D" w:rsidRPr="00C86CA8" w:rsidRDefault="003A115D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86CA8" w:rsidTr="004F27C7">
        <w:tc>
          <w:tcPr>
            <w:tcW w:w="996" w:type="dxa"/>
          </w:tcPr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790" w:type="dxa"/>
            <w:gridSpan w:val="4"/>
          </w:tcPr>
          <w:p w:rsidR="00C86CA8" w:rsidRPr="00C86CA8" w:rsidRDefault="00C86CA8" w:rsidP="00C86CA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6CA8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Лекторская группа</w:t>
            </w:r>
          </w:p>
        </w:tc>
      </w:tr>
      <w:tr w:rsidR="00C86CA8" w:rsidTr="00C86CA8">
        <w:tc>
          <w:tcPr>
            <w:tcW w:w="996" w:type="dxa"/>
          </w:tcPr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1.</w:t>
            </w:r>
          </w:p>
        </w:tc>
        <w:tc>
          <w:tcPr>
            <w:tcW w:w="5729" w:type="dxa"/>
          </w:tcPr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Подготовить цикл бесед: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«Родину любят не за то, что она велика, а за то, что она своя»;</w:t>
            </w:r>
          </w:p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(по основным сражениям)</w:t>
            </w:r>
          </w:p>
        </w:tc>
        <w:tc>
          <w:tcPr>
            <w:tcW w:w="1688" w:type="dxa"/>
          </w:tcPr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т.г.</w:t>
            </w:r>
          </w:p>
        </w:tc>
        <w:tc>
          <w:tcPr>
            <w:tcW w:w="2243" w:type="dxa"/>
          </w:tcPr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Лекция </w:t>
            </w:r>
          </w:p>
        </w:tc>
        <w:tc>
          <w:tcPr>
            <w:tcW w:w="4130" w:type="dxa"/>
          </w:tcPr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86CA8" w:rsidTr="004B77D5">
        <w:tc>
          <w:tcPr>
            <w:tcW w:w="996" w:type="dxa"/>
          </w:tcPr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790" w:type="dxa"/>
            <w:gridSpan w:val="4"/>
          </w:tcPr>
          <w:p w:rsidR="00C86CA8" w:rsidRPr="00C86CA8" w:rsidRDefault="00C86CA8" w:rsidP="00C86CA8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C86CA8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Поисковая группа</w:t>
            </w:r>
          </w:p>
        </w:tc>
      </w:tr>
      <w:tr w:rsidR="00C86CA8" w:rsidTr="00C86CA8">
        <w:tc>
          <w:tcPr>
            <w:tcW w:w="996" w:type="dxa"/>
          </w:tcPr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6.</w:t>
            </w:r>
          </w:p>
        </w:tc>
        <w:tc>
          <w:tcPr>
            <w:tcW w:w="5729" w:type="dxa"/>
          </w:tcPr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Создать фонд Зала боевой и трудовой славы.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Собрать материал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Тунгусском чуде.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C86CA8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Собрать материал на тему «Кочевые школы сохранят язык Эвенков»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.</w:t>
            </w:r>
            <w:proofErr w:type="gramEnd"/>
          </w:p>
          <w:p w:rsidR="00C86CA8" w:rsidRDefault="00C86CA8" w:rsidP="00C86CA8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C86CA8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Собрать материал о становлении культуры  в советской Эвенкии.</w:t>
            </w:r>
          </w:p>
          <w:p w:rsidR="00C86CA8" w:rsidRDefault="00C86CA8" w:rsidP="00C86CA8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C86CA8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Собрать материал «Лучшие люди Эвенкии».</w:t>
            </w:r>
          </w:p>
          <w:p w:rsidR="00C86CA8" w:rsidRDefault="00C86CA8" w:rsidP="00C86CA8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Pr="00C86CA8" w:rsidRDefault="00C86CA8" w:rsidP="00C86CA8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Собрать материал к 190-летию образования Енисейской губернии. </w:t>
            </w:r>
          </w:p>
        </w:tc>
        <w:tc>
          <w:tcPr>
            <w:tcW w:w="1688" w:type="dxa"/>
          </w:tcPr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т.г.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т.г.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т.г.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т.г.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т.г.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т.г.</w:t>
            </w:r>
          </w:p>
        </w:tc>
        <w:tc>
          <w:tcPr>
            <w:tcW w:w="2243" w:type="dxa"/>
          </w:tcPr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Папки 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Папки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Папки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Папки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Папки</w:t>
            </w: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Папки</w:t>
            </w:r>
            <w:r w:rsidR="00137E16">
              <w:rPr>
                <w:rFonts w:ascii="Times New Roman" w:hAnsi="Times New Roman" w:cs="Times New Roman"/>
                <w:b/>
                <w:sz w:val="32"/>
                <w:szCs w:val="32"/>
              </w:rPr>
              <w:t>, презентации.</w:t>
            </w:r>
          </w:p>
        </w:tc>
        <w:tc>
          <w:tcPr>
            <w:tcW w:w="4130" w:type="dxa"/>
          </w:tcPr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37E16" w:rsidTr="00AE5BCB">
        <w:tc>
          <w:tcPr>
            <w:tcW w:w="996" w:type="dxa"/>
          </w:tcPr>
          <w:p w:rsidR="00137E16" w:rsidRPr="00C86CA8" w:rsidRDefault="00137E16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790" w:type="dxa"/>
            <w:gridSpan w:val="4"/>
          </w:tcPr>
          <w:p w:rsidR="00137E16" w:rsidRPr="00137E16" w:rsidRDefault="00137E16" w:rsidP="00137E16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137E16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Творческая  группа</w:t>
            </w:r>
          </w:p>
        </w:tc>
      </w:tr>
      <w:tr w:rsidR="00C86CA8" w:rsidTr="00C86CA8">
        <w:tc>
          <w:tcPr>
            <w:tcW w:w="996" w:type="dxa"/>
          </w:tcPr>
          <w:p w:rsidR="00C86CA8" w:rsidRDefault="00137E16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Pr="00C86CA8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2. </w:t>
            </w:r>
          </w:p>
        </w:tc>
        <w:tc>
          <w:tcPr>
            <w:tcW w:w="5729" w:type="dxa"/>
          </w:tcPr>
          <w:p w:rsidR="00C86CA8" w:rsidRDefault="00137E16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Провести урок мужества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:</w:t>
            </w:r>
            <w:proofErr w:type="gramEnd"/>
          </w:p>
          <w:p w:rsidR="00137E16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«И нам уроки мужества даны в бессмертии тех, что стали горской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пыли»;</w:t>
            </w: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«Сталинград - пылающий адрес войны»;</w:t>
            </w: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37E16" w:rsidRPr="00C86CA8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Провести конкурс проектов – презентаций,  посвященных 190-летию образования Енисейской губернии.</w:t>
            </w:r>
          </w:p>
        </w:tc>
        <w:tc>
          <w:tcPr>
            <w:tcW w:w="1688" w:type="dxa"/>
          </w:tcPr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Февраль </w:t>
            </w: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Pr="00C86CA8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Декабрь </w:t>
            </w:r>
          </w:p>
        </w:tc>
        <w:tc>
          <w:tcPr>
            <w:tcW w:w="2243" w:type="dxa"/>
          </w:tcPr>
          <w:p w:rsid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Урок мужества </w:t>
            </w: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Урок мужества </w:t>
            </w: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7F39" w:rsidRPr="00C86CA8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презентация</w:t>
            </w:r>
          </w:p>
        </w:tc>
        <w:tc>
          <w:tcPr>
            <w:tcW w:w="4130" w:type="dxa"/>
          </w:tcPr>
          <w:p w:rsidR="00C86CA8" w:rsidRPr="00C86CA8" w:rsidRDefault="00C86CA8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77F39" w:rsidTr="00A62434">
        <w:tc>
          <w:tcPr>
            <w:tcW w:w="996" w:type="dxa"/>
          </w:tcPr>
          <w:p w:rsidR="00477F39" w:rsidRPr="00C86CA8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790" w:type="dxa"/>
            <w:gridSpan w:val="4"/>
          </w:tcPr>
          <w:p w:rsidR="00477F39" w:rsidRPr="00477F39" w:rsidRDefault="00477F39" w:rsidP="00477F39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477F39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Наука и мы</w:t>
            </w:r>
          </w:p>
        </w:tc>
      </w:tr>
      <w:tr w:rsidR="00477F39" w:rsidTr="00C86CA8">
        <w:tc>
          <w:tcPr>
            <w:tcW w:w="996" w:type="dxa"/>
          </w:tcPr>
          <w:p w:rsidR="00477F39" w:rsidRPr="00C86CA8" w:rsidRDefault="00477F39" w:rsidP="00477F3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729" w:type="dxa"/>
          </w:tcPr>
          <w:p w:rsidR="00477F39" w:rsidRPr="00C86CA8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Подготовить выступление на школьную научно-практическую конференцию «Я познаю мир».</w:t>
            </w:r>
          </w:p>
        </w:tc>
        <w:tc>
          <w:tcPr>
            <w:tcW w:w="1688" w:type="dxa"/>
          </w:tcPr>
          <w:p w:rsidR="00477F39" w:rsidRPr="00C86CA8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 т.г. </w:t>
            </w:r>
          </w:p>
        </w:tc>
        <w:tc>
          <w:tcPr>
            <w:tcW w:w="2243" w:type="dxa"/>
          </w:tcPr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Рефераты: </w:t>
            </w:r>
          </w:p>
          <w:p w:rsidR="00477F39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Тунгусский метеорит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;</w:t>
            </w:r>
            <w:proofErr w:type="gramEnd"/>
          </w:p>
          <w:p w:rsidR="00477F39" w:rsidRDefault="00477F39" w:rsidP="00477F3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  Становление культуры советской Эвенкии;</w:t>
            </w:r>
          </w:p>
          <w:p w:rsidR="00477F39" w:rsidRPr="00C86CA8" w:rsidRDefault="00477F39" w:rsidP="00477F39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Кочевые школы Эвенкии </w:t>
            </w:r>
          </w:p>
        </w:tc>
        <w:tc>
          <w:tcPr>
            <w:tcW w:w="4130" w:type="dxa"/>
          </w:tcPr>
          <w:p w:rsidR="00477F39" w:rsidRPr="00C86CA8" w:rsidRDefault="00477F39" w:rsidP="00E41FA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3A115D" w:rsidRPr="00E41FA7" w:rsidRDefault="003A115D" w:rsidP="00E41F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3A115D" w:rsidRPr="00E41FA7" w:rsidSect="001156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D071A"/>
    <w:multiLevelType w:val="hybridMultilevel"/>
    <w:tmpl w:val="091C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567F"/>
    <w:rsid w:val="0003620D"/>
    <w:rsid w:val="000E4CF4"/>
    <w:rsid w:val="0011567F"/>
    <w:rsid w:val="00137E16"/>
    <w:rsid w:val="00202A29"/>
    <w:rsid w:val="00305E5B"/>
    <w:rsid w:val="003A115D"/>
    <w:rsid w:val="00477F39"/>
    <w:rsid w:val="00692961"/>
    <w:rsid w:val="00882445"/>
    <w:rsid w:val="009B2265"/>
    <w:rsid w:val="00B960BA"/>
    <w:rsid w:val="00C334A9"/>
    <w:rsid w:val="00C86CA8"/>
    <w:rsid w:val="00C90BC8"/>
    <w:rsid w:val="00D9379A"/>
    <w:rsid w:val="00DB65AA"/>
    <w:rsid w:val="00E41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1FA7"/>
    <w:pPr>
      <w:spacing w:after="0" w:line="240" w:lineRule="auto"/>
    </w:pPr>
  </w:style>
  <w:style w:type="table" w:styleId="a4">
    <w:name w:val="Table Grid"/>
    <w:basedOn w:val="a1"/>
    <w:uiPriority w:val="59"/>
    <w:rsid w:val="00E41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71525-3CBF-4BBB-81C8-E3B326FCE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14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2013-01-09T11:52:00Z</dcterms:created>
  <dcterms:modified xsi:type="dcterms:W3CDTF">2013-01-09T13:46:00Z</dcterms:modified>
</cp:coreProperties>
</file>