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3E" w:rsidRPr="006A463E" w:rsidRDefault="006A463E" w:rsidP="006A463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A463E">
        <w:rPr>
          <w:rFonts w:ascii="Times New Roman" w:hAnsi="Times New Roman" w:cs="Times New Roman"/>
          <w:sz w:val="28"/>
          <w:szCs w:val="28"/>
        </w:rPr>
        <w:t>Комплексный план мероприятий</w:t>
      </w:r>
    </w:p>
    <w:p w:rsidR="006A463E" w:rsidRPr="006A463E" w:rsidRDefault="006A463E" w:rsidP="006A463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A463E">
        <w:rPr>
          <w:rFonts w:ascii="Times New Roman" w:hAnsi="Times New Roman" w:cs="Times New Roman"/>
          <w:sz w:val="28"/>
          <w:szCs w:val="28"/>
        </w:rPr>
        <w:t>по повышению качества математического и естественн</w:t>
      </w:r>
      <w:r w:rsidR="0051649E" w:rsidRPr="006A463E">
        <w:rPr>
          <w:rFonts w:ascii="Times New Roman" w:hAnsi="Times New Roman" w:cs="Times New Roman"/>
          <w:sz w:val="28"/>
          <w:szCs w:val="28"/>
        </w:rPr>
        <w:t>о -</w:t>
      </w:r>
      <w:r w:rsidRPr="006A463E">
        <w:rPr>
          <w:rFonts w:ascii="Times New Roman" w:hAnsi="Times New Roman" w:cs="Times New Roman"/>
          <w:sz w:val="28"/>
          <w:szCs w:val="28"/>
        </w:rPr>
        <w:t xml:space="preserve"> научного образования</w:t>
      </w:r>
    </w:p>
    <w:p w:rsidR="006A463E" w:rsidRDefault="006A463E" w:rsidP="006A463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A463E">
        <w:rPr>
          <w:rFonts w:ascii="Times New Roman" w:hAnsi="Times New Roman" w:cs="Times New Roman"/>
          <w:sz w:val="28"/>
          <w:szCs w:val="28"/>
        </w:rPr>
        <w:t xml:space="preserve">в </w:t>
      </w:r>
      <w:r w:rsidR="00E037BD">
        <w:rPr>
          <w:rFonts w:ascii="Times New Roman" w:hAnsi="Times New Roman" w:cs="Times New Roman"/>
          <w:sz w:val="28"/>
          <w:szCs w:val="28"/>
        </w:rPr>
        <w:t>МКОУ ТСШ-И ЭМР</w:t>
      </w:r>
      <w:r w:rsidRPr="006A463E">
        <w:rPr>
          <w:rFonts w:ascii="Times New Roman" w:hAnsi="Times New Roman" w:cs="Times New Roman"/>
          <w:sz w:val="28"/>
          <w:szCs w:val="28"/>
        </w:rPr>
        <w:t xml:space="preserve"> на период до 2030года</w:t>
      </w:r>
    </w:p>
    <w:p w:rsidR="006A463E" w:rsidRPr="006A463E" w:rsidRDefault="006A463E" w:rsidP="006A463E"/>
    <w:p w:rsidR="006A463E" w:rsidRDefault="006A463E" w:rsidP="006A463E"/>
    <w:p w:rsidR="006A463E" w:rsidRPr="00DF06BE" w:rsidRDefault="006A463E" w:rsidP="006A463E">
      <w:pPr>
        <w:rPr>
          <w:rFonts w:ascii="Times New Roman" w:hAnsi="Times New Roman" w:cs="Times New Roman"/>
          <w:b/>
          <w:sz w:val="28"/>
          <w:szCs w:val="28"/>
        </w:rPr>
      </w:pPr>
      <w:r w:rsidRPr="006A463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216BF" w:rsidRDefault="006A463E" w:rsidP="00EA5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план мероприя</w:t>
      </w:r>
      <w:r w:rsidR="004216BF">
        <w:rPr>
          <w:rFonts w:ascii="Times New Roman" w:hAnsi="Times New Roman" w:cs="Times New Roman"/>
          <w:sz w:val="28"/>
          <w:szCs w:val="28"/>
        </w:rPr>
        <w:t>тий по повышению качества  математического и естественн</w:t>
      </w:r>
      <w:r w:rsidR="00EA5AAC">
        <w:rPr>
          <w:rFonts w:ascii="Times New Roman" w:hAnsi="Times New Roman" w:cs="Times New Roman"/>
          <w:sz w:val="28"/>
          <w:szCs w:val="28"/>
        </w:rPr>
        <w:t>о -</w:t>
      </w:r>
      <w:r w:rsidR="004216BF">
        <w:rPr>
          <w:rFonts w:ascii="Times New Roman" w:hAnsi="Times New Roman" w:cs="Times New Roman"/>
          <w:sz w:val="28"/>
          <w:szCs w:val="28"/>
        </w:rPr>
        <w:t xml:space="preserve"> научного образования в </w:t>
      </w:r>
      <w:r w:rsidR="00E037BD">
        <w:rPr>
          <w:rFonts w:ascii="Times New Roman" w:hAnsi="Times New Roman" w:cs="Times New Roman"/>
          <w:sz w:val="28"/>
          <w:szCs w:val="28"/>
        </w:rPr>
        <w:t>МКОУ ТСШ-И ЭМР</w:t>
      </w:r>
      <w:r w:rsidR="004216BF">
        <w:rPr>
          <w:rFonts w:ascii="Times New Roman" w:hAnsi="Times New Roman" w:cs="Times New Roman"/>
          <w:sz w:val="28"/>
          <w:szCs w:val="28"/>
        </w:rPr>
        <w:t xml:space="preserve"> на период до 2030 года разработан в соответствии  с</w:t>
      </w:r>
      <w:r w:rsidR="00E037BD">
        <w:rPr>
          <w:rFonts w:ascii="Times New Roman" w:hAnsi="Times New Roman" w:cs="Times New Roman"/>
          <w:sz w:val="28"/>
          <w:szCs w:val="28"/>
        </w:rPr>
        <w:t xml:space="preserve"> Муниципальным комплексным планом </w:t>
      </w:r>
      <w:r w:rsidR="004216BF">
        <w:rPr>
          <w:rFonts w:ascii="Times New Roman" w:hAnsi="Times New Roman" w:cs="Times New Roman"/>
          <w:sz w:val="28"/>
          <w:szCs w:val="28"/>
        </w:rPr>
        <w:t>повышения качества естественн</w:t>
      </w:r>
      <w:r w:rsidR="00EA5AAC">
        <w:rPr>
          <w:rFonts w:ascii="Times New Roman" w:hAnsi="Times New Roman" w:cs="Times New Roman"/>
          <w:sz w:val="28"/>
          <w:szCs w:val="28"/>
        </w:rPr>
        <w:t>о -</w:t>
      </w:r>
      <w:r w:rsidR="004216BF">
        <w:rPr>
          <w:rFonts w:ascii="Times New Roman" w:hAnsi="Times New Roman" w:cs="Times New Roman"/>
          <w:sz w:val="28"/>
          <w:szCs w:val="28"/>
        </w:rPr>
        <w:t xml:space="preserve"> научного и математического обр</w:t>
      </w:r>
      <w:r w:rsidR="00E037BD">
        <w:rPr>
          <w:rFonts w:ascii="Times New Roman" w:hAnsi="Times New Roman" w:cs="Times New Roman"/>
          <w:sz w:val="28"/>
          <w:szCs w:val="28"/>
        </w:rPr>
        <w:t>азования на период до 2030года.</w:t>
      </w:r>
    </w:p>
    <w:p w:rsidR="006A463E" w:rsidRPr="00DF06BE" w:rsidRDefault="004216BF" w:rsidP="00DF06BE">
      <w:pPr>
        <w:pStyle w:val="a7"/>
        <w:rPr>
          <w:rFonts w:ascii="Times New Roman" w:hAnsi="Times New Roman" w:cs="Times New Roman"/>
          <w:sz w:val="28"/>
          <w:szCs w:val="28"/>
        </w:rPr>
      </w:pPr>
      <w:r w:rsidRPr="00DF06BE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DF06BE">
        <w:rPr>
          <w:rFonts w:ascii="Times New Roman" w:hAnsi="Times New Roman" w:cs="Times New Roman"/>
          <w:sz w:val="28"/>
          <w:szCs w:val="28"/>
        </w:rPr>
        <w:t>комплексного плана мероприятий  по повышению качества математического и естественн</w:t>
      </w:r>
      <w:r w:rsidR="00604DE4" w:rsidRPr="00DF06BE">
        <w:rPr>
          <w:rFonts w:ascii="Times New Roman" w:hAnsi="Times New Roman" w:cs="Times New Roman"/>
          <w:sz w:val="28"/>
          <w:szCs w:val="28"/>
        </w:rPr>
        <w:t>о -</w:t>
      </w:r>
      <w:r w:rsidRPr="00DF06BE">
        <w:rPr>
          <w:rFonts w:ascii="Times New Roman" w:hAnsi="Times New Roman" w:cs="Times New Roman"/>
          <w:sz w:val="28"/>
          <w:szCs w:val="28"/>
        </w:rPr>
        <w:t xml:space="preserve"> научного образования в </w:t>
      </w:r>
      <w:r w:rsidR="00E037BD">
        <w:rPr>
          <w:rFonts w:ascii="Times New Roman" w:hAnsi="Times New Roman" w:cs="Times New Roman"/>
          <w:sz w:val="28"/>
          <w:szCs w:val="28"/>
        </w:rPr>
        <w:t>МКОУ ТСШ-И ЭМР</w:t>
      </w:r>
      <w:r w:rsidRPr="00DF06BE">
        <w:rPr>
          <w:rFonts w:ascii="Times New Roman" w:hAnsi="Times New Roman" w:cs="Times New Roman"/>
          <w:sz w:val="28"/>
          <w:szCs w:val="28"/>
        </w:rPr>
        <w:t xml:space="preserve"> на период до 2030года.</w:t>
      </w:r>
    </w:p>
    <w:p w:rsidR="004216BF" w:rsidRPr="00DF06BE" w:rsidRDefault="00DF06BE" w:rsidP="00DF06B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16BF" w:rsidRPr="00DF06BE">
        <w:rPr>
          <w:rFonts w:ascii="Times New Roman" w:hAnsi="Times New Roman" w:cs="Times New Roman"/>
          <w:sz w:val="28"/>
          <w:szCs w:val="28"/>
        </w:rPr>
        <w:t>Модернизация содержания учебных предметов</w:t>
      </w:r>
      <w:r w:rsidRPr="00DF06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6BF" w:rsidRPr="00DF06BE" w:rsidRDefault="00DF06BE" w:rsidP="00DF06B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16BF" w:rsidRPr="00DF06BE">
        <w:rPr>
          <w:rFonts w:ascii="Times New Roman" w:hAnsi="Times New Roman" w:cs="Times New Roman"/>
          <w:sz w:val="28"/>
          <w:szCs w:val="28"/>
        </w:rPr>
        <w:t>Повышение качества преподавания  математики и естественн</w:t>
      </w:r>
      <w:r w:rsidRPr="00DF06BE">
        <w:rPr>
          <w:rFonts w:ascii="Times New Roman" w:hAnsi="Times New Roman" w:cs="Times New Roman"/>
          <w:sz w:val="28"/>
          <w:szCs w:val="28"/>
        </w:rPr>
        <w:t>о -</w:t>
      </w:r>
      <w:r w:rsidR="004216BF" w:rsidRPr="00DF06BE">
        <w:rPr>
          <w:rFonts w:ascii="Times New Roman" w:hAnsi="Times New Roman" w:cs="Times New Roman"/>
          <w:sz w:val="28"/>
          <w:szCs w:val="28"/>
        </w:rPr>
        <w:t xml:space="preserve"> научных предметов и устранение дефицита учителей по данному направлению </w:t>
      </w:r>
      <w:r w:rsidR="00E037BD">
        <w:rPr>
          <w:rFonts w:ascii="Times New Roman" w:hAnsi="Times New Roman" w:cs="Times New Roman"/>
          <w:sz w:val="28"/>
          <w:szCs w:val="28"/>
        </w:rPr>
        <w:t>в МКОУ ТСШ-И ЭМР</w:t>
      </w:r>
      <w:r w:rsidR="004216BF" w:rsidRPr="00DF06BE">
        <w:rPr>
          <w:rFonts w:ascii="Times New Roman" w:hAnsi="Times New Roman" w:cs="Times New Roman"/>
          <w:sz w:val="28"/>
          <w:szCs w:val="28"/>
        </w:rPr>
        <w:t>.</w:t>
      </w:r>
    </w:p>
    <w:p w:rsidR="004216BF" w:rsidRPr="00DF06BE" w:rsidRDefault="00DF06BE" w:rsidP="00DF06B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216BF" w:rsidRPr="00DF06BE">
        <w:rPr>
          <w:rFonts w:ascii="Times New Roman" w:hAnsi="Times New Roman" w:cs="Times New Roman"/>
          <w:sz w:val="28"/>
          <w:szCs w:val="28"/>
        </w:rPr>
        <w:t>Создание условий, направленных на содействие профессиональному  самоопределению обучающихся.</w:t>
      </w:r>
    </w:p>
    <w:p w:rsidR="004216BF" w:rsidRDefault="00DF06BE" w:rsidP="00DF06B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F06BE">
        <w:rPr>
          <w:rFonts w:ascii="Times New Roman" w:hAnsi="Times New Roman" w:cs="Times New Roman"/>
          <w:sz w:val="28"/>
          <w:szCs w:val="28"/>
        </w:rPr>
        <w:t>Содействие организации учебно- методического обеспечения преподавания математики и естественн</w:t>
      </w:r>
      <w:r w:rsidR="00C5177C" w:rsidRPr="00DF06BE">
        <w:rPr>
          <w:rFonts w:ascii="Times New Roman" w:hAnsi="Times New Roman" w:cs="Times New Roman"/>
          <w:sz w:val="28"/>
          <w:szCs w:val="28"/>
        </w:rPr>
        <w:t>о -</w:t>
      </w:r>
      <w:r w:rsidRPr="00DF06BE">
        <w:rPr>
          <w:rFonts w:ascii="Times New Roman" w:hAnsi="Times New Roman" w:cs="Times New Roman"/>
          <w:sz w:val="28"/>
          <w:szCs w:val="28"/>
        </w:rPr>
        <w:t xml:space="preserve"> научных предметов.</w:t>
      </w:r>
    </w:p>
    <w:p w:rsidR="00E037BD" w:rsidRDefault="00DF06BE" w:rsidP="00DF06B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5.Совершенствование системы управления качеством образования по учебным предметам» Математика», « Физика»,                    « Химия», « Биология». </w:t>
      </w:r>
    </w:p>
    <w:p w:rsidR="00E037BD" w:rsidRDefault="00E037BD" w:rsidP="00DF06B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F06BE" w:rsidRDefault="00DF06BE" w:rsidP="00E037B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разработкой и реализацией  комплексного плана мероприятий  по повышению качества математического и естественно - научного образования в </w:t>
      </w:r>
      <w:r w:rsidR="00E037BD">
        <w:rPr>
          <w:rFonts w:ascii="Times New Roman" w:hAnsi="Times New Roman" w:cs="Times New Roman"/>
          <w:sz w:val="28"/>
          <w:szCs w:val="28"/>
        </w:rPr>
        <w:t>МКОУ ТСШ-И ЭМР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2030года.</w:t>
      </w:r>
    </w:p>
    <w:p w:rsidR="00700065" w:rsidRDefault="00700065" w:rsidP="00DF06B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0065" w:rsidRDefault="00700065" w:rsidP="00DF06B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0065" w:rsidRDefault="00700065" w:rsidP="00DF06B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6DE1" w:rsidRDefault="006C6DE1" w:rsidP="00DF06BE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304" w:type="dxa"/>
        <w:tblLook w:val="04A0"/>
      </w:tblPr>
      <w:tblGrid>
        <w:gridCol w:w="669"/>
        <w:gridCol w:w="4465"/>
        <w:gridCol w:w="4193"/>
        <w:gridCol w:w="2498"/>
        <w:gridCol w:w="3479"/>
      </w:tblGrid>
      <w:tr w:rsidR="00DF06BE" w:rsidTr="00700065">
        <w:trPr>
          <w:trHeight w:val="503"/>
        </w:trPr>
        <w:tc>
          <w:tcPr>
            <w:tcW w:w="669" w:type="dxa"/>
          </w:tcPr>
          <w:p w:rsidR="00DF06BE" w:rsidRPr="00197F61" w:rsidRDefault="00DF06BE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465" w:type="dxa"/>
          </w:tcPr>
          <w:p w:rsidR="00DF06BE" w:rsidRPr="00DF06BE" w:rsidRDefault="00DF06BE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6B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193" w:type="dxa"/>
          </w:tcPr>
          <w:p w:rsidR="00DF06BE" w:rsidRPr="00DF06BE" w:rsidRDefault="00DF06BE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6B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498" w:type="dxa"/>
          </w:tcPr>
          <w:p w:rsidR="00DF06BE" w:rsidRPr="00DF06BE" w:rsidRDefault="00DF06BE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6B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DF06BE" w:rsidRPr="00DF06BE" w:rsidRDefault="00DF06BE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DF06BE" w:rsidRPr="00DF06BE" w:rsidRDefault="00DF06BE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6B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DF06BE" w:rsidTr="00700065">
        <w:trPr>
          <w:trHeight w:val="244"/>
        </w:trPr>
        <w:tc>
          <w:tcPr>
            <w:tcW w:w="15304" w:type="dxa"/>
            <w:gridSpan w:val="5"/>
          </w:tcPr>
          <w:p w:rsidR="00DF06BE" w:rsidRPr="00120341" w:rsidRDefault="00197F61" w:rsidP="00197F6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341">
              <w:rPr>
                <w:rFonts w:ascii="Times New Roman" w:hAnsi="Times New Roman" w:cs="Times New Roman"/>
                <w:b/>
                <w:sz w:val="28"/>
                <w:szCs w:val="28"/>
              </w:rPr>
              <w:t>Модернизация содержания учебных предметов</w:t>
            </w:r>
          </w:p>
        </w:tc>
      </w:tr>
      <w:tr w:rsidR="00DF06BE" w:rsidTr="00700065">
        <w:trPr>
          <w:trHeight w:val="176"/>
        </w:trPr>
        <w:tc>
          <w:tcPr>
            <w:tcW w:w="669" w:type="dxa"/>
          </w:tcPr>
          <w:p w:rsidR="00DF06BE" w:rsidRPr="00CE5520" w:rsidRDefault="00DB28DA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465" w:type="dxa"/>
          </w:tcPr>
          <w:p w:rsidR="00DF06BE" w:rsidRPr="00DB28DA" w:rsidRDefault="00DB28DA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обновленных федеральных государственных стандартов и федеральных основных общеобразовательных программ в части учебных предметов «Окружающий мир»,           « Математика»</w:t>
            </w:r>
            <w:r w:rsidR="00CE55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«Физика», «Химия» и « Биология»</w:t>
            </w:r>
          </w:p>
        </w:tc>
        <w:tc>
          <w:tcPr>
            <w:tcW w:w="4193" w:type="dxa"/>
          </w:tcPr>
          <w:p w:rsidR="00DF06BE" w:rsidRPr="00CE5520" w:rsidRDefault="00CE5520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Обновлены основные образовательные программы ОО на основе федеральных основных общеобразовательных программ в части учебных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Окружающий мир»,  « Математика»,                                « Физика»,  « Химия»,  и                                  « Биология »</w:t>
            </w:r>
          </w:p>
        </w:tc>
        <w:tc>
          <w:tcPr>
            <w:tcW w:w="2498" w:type="dxa"/>
          </w:tcPr>
          <w:p w:rsidR="00DF06BE" w:rsidRPr="00A104DC" w:rsidRDefault="000E410B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4D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79" w:type="dxa"/>
          </w:tcPr>
          <w:p w:rsidR="00CE5520" w:rsidRPr="002C5E0D" w:rsidRDefault="00700065" w:rsidP="00CE5520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учебно- воспитательной работе Цветцых Е.Ю.</w:t>
            </w:r>
          </w:p>
        </w:tc>
      </w:tr>
      <w:tr w:rsidR="00CE5520" w:rsidTr="00E037BD">
        <w:trPr>
          <w:trHeight w:val="278"/>
        </w:trPr>
        <w:tc>
          <w:tcPr>
            <w:tcW w:w="669" w:type="dxa"/>
          </w:tcPr>
          <w:p w:rsidR="00CE5520" w:rsidRPr="00CE5520" w:rsidRDefault="00CE5520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C5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5" w:type="dxa"/>
          </w:tcPr>
          <w:p w:rsidR="00CE5520" w:rsidRDefault="00120341" w:rsidP="00120341">
            <w:pPr>
              <w:pStyle w:val="ab"/>
              <w:spacing w:after="320"/>
              <w:jc w:val="both"/>
              <w:rPr>
                <w:rStyle w:val="aa"/>
              </w:rPr>
            </w:pPr>
            <w:r>
              <w:rPr>
                <w:rStyle w:val="aa"/>
              </w:rPr>
              <w:t>Использование национального открытого банка учебно</w:t>
            </w:r>
            <w:r>
              <w:rPr>
                <w:rStyle w:val="aa"/>
              </w:rPr>
              <w:softHyphen/>
              <w:t>методических материалов, сборников задач, дидактических материалов и книг по вопросам преподавания математики, физики, химии и биологии, в том числе по подготовке к ГИА, разработанных ведущими образовательными и научными организациями.</w:t>
            </w:r>
          </w:p>
          <w:p w:rsidR="00120341" w:rsidRPr="00CE5520" w:rsidRDefault="00120341" w:rsidP="00120341">
            <w:pPr>
              <w:pStyle w:val="ab"/>
              <w:spacing w:after="320"/>
              <w:jc w:val="both"/>
            </w:pPr>
            <w:r>
              <w:rPr>
                <w:rStyle w:val="aa"/>
              </w:rPr>
              <w:t xml:space="preserve">Участие педагогов  в вебинарах регионального и федерального уровня, по использованию методических и дидактических </w:t>
            </w:r>
            <w:r>
              <w:rPr>
                <w:rStyle w:val="aa"/>
              </w:rPr>
              <w:lastRenderedPageBreak/>
              <w:t>материалов национального банка</w:t>
            </w:r>
          </w:p>
        </w:tc>
        <w:tc>
          <w:tcPr>
            <w:tcW w:w="4193" w:type="dxa"/>
          </w:tcPr>
          <w:p w:rsidR="00CE5520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  <w:r>
              <w:rPr>
                <w:rStyle w:val="aa"/>
              </w:rPr>
              <w:lastRenderedPageBreak/>
              <w:t>Обеспечено использование национального открытого банка учебно</w:t>
            </w:r>
            <w:r>
              <w:rPr>
                <w:rStyle w:val="aa"/>
              </w:rPr>
              <w:softHyphen/>
              <w:t>-методических материалов.</w:t>
            </w: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Pr="00CE5520" w:rsidRDefault="00120341" w:rsidP="006C3206">
            <w:pPr>
              <w:pStyle w:val="a7"/>
              <w:jc w:val="both"/>
            </w:pPr>
            <w:r>
              <w:rPr>
                <w:rStyle w:val="aa"/>
                <w:rFonts w:eastAsiaTheme="minorHAnsi"/>
              </w:rPr>
              <w:t xml:space="preserve">Участие в вебинарах педагогов </w:t>
            </w:r>
          </w:p>
        </w:tc>
        <w:tc>
          <w:tcPr>
            <w:tcW w:w="2498" w:type="dxa"/>
          </w:tcPr>
          <w:p w:rsidR="00CE5520" w:rsidRPr="00DF06BE" w:rsidRDefault="00120341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a"/>
                <w:rFonts w:eastAsiaTheme="minorHAnsi"/>
              </w:rPr>
              <w:t>ежегодно</w:t>
            </w:r>
          </w:p>
        </w:tc>
        <w:tc>
          <w:tcPr>
            <w:tcW w:w="3479" w:type="dxa"/>
          </w:tcPr>
          <w:p w:rsidR="00CE5520" w:rsidRPr="00700065" w:rsidRDefault="002C5E0D" w:rsidP="006C6DE1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Учителя-предметники</w:t>
            </w:r>
          </w:p>
          <w:p w:rsidR="006C3206" w:rsidRPr="00700065" w:rsidRDefault="006C3206" w:rsidP="006C6DE1">
            <w:pPr>
              <w:pStyle w:val="a7"/>
              <w:rPr>
                <w:b/>
                <w:bCs/>
              </w:rPr>
            </w:pPr>
          </w:p>
          <w:p w:rsidR="006C3206" w:rsidRDefault="006C3206" w:rsidP="006C6DE1">
            <w:pPr>
              <w:pStyle w:val="a7"/>
            </w:pPr>
          </w:p>
          <w:p w:rsidR="006C3206" w:rsidRDefault="006C3206" w:rsidP="006C6DE1">
            <w:pPr>
              <w:pStyle w:val="a7"/>
            </w:pPr>
          </w:p>
          <w:p w:rsidR="006C3206" w:rsidRDefault="006C3206" w:rsidP="006C6DE1">
            <w:pPr>
              <w:pStyle w:val="a7"/>
            </w:pPr>
          </w:p>
          <w:p w:rsidR="006C3206" w:rsidRDefault="006C3206" w:rsidP="006C6DE1">
            <w:pPr>
              <w:pStyle w:val="a7"/>
            </w:pPr>
          </w:p>
          <w:p w:rsidR="006C3206" w:rsidRDefault="006C3206" w:rsidP="006C6DE1">
            <w:pPr>
              <w:pStyle w:val="a7"/>
            </w:pPr>
          </w:p>
          <w:p w:rsidR="006C3206" w:rsidRDefault="006C3206" w:rsidP="006C6DE1">
            <w:pPr>
              <w:pStyle w:val="a7"/>
            </w:pPr>
          </w:p>
          <w:p w:rsidR="006C3206" w:rsidRDefault="006C3206" w:rsidP="006C6DE1">
            <w:pPr>
              <w:pStyle w:val="a7"/>
            </w:pPr>
          </w:p>
          <w:p w:rsidR="006C3206" w:rsidRDefault="006C3206" w:rsidP="006C6DE1">
            <w:pPr>
              <w:pStyle w:val="a7"/>
            </w:pPr>
          </w:p>
          <w:p w:rsidR="006C3206" w:rsidRDefault="006C3206" w:rsidP="006C6DE1">
            <w:pPr>
              <w:pStyle w:val="a7"/>
            </w:pPr>
          </w:p>
          <w:p w:rsidR="006C3206" w:rsidRDefault="006C3206" w:rsidP="006C6DE1">
            <w:pPr>
              <w:pStyle w:val="a7"/>
            </w:pPr>
          </w:p>
          <w:p w:rsidR="006C3206" w:rsidRPr="002C5E0D" w:rsidRDefault="00700065" w:rsidP="006C6DE1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Заместитель директора по учебно- воспитательной работе </w:t>
            </w:r>
            <w:r w:rsidR="002C5E0D"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Клюев П.Н.</w:t>
            </w:r>
          </w:p>
        </w:tc>
      </w:tr>
      <w:tr w:rsidR="00CE5520" w:rsidTr="00700065">
        <w:trPr>
          <w:trHeight w:val="1725"/>
        </w:trPr>
        <w:tc>
          <w:tcPr>
            <w:tcW w:w="669" w:type="dxa"/>
          </w:tcPr>
          <w:p w:rsidR="00CE5520" w:rsidRPr="00CE5520" w:rsidRDefault="00CE5520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2C5E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5" w:type="dxa"/>
          </w:tcPr>
          <w:p w:rsidR="00CE5520" w:rsidRPr="00CE5520" w:rsidRDefault="00120341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a"/>
                <w:rFonts w:eastAsiaTheme="minorHAnsi"/>
              </w:rPr>
              <w:t>Использование новых учебников и научно-методических пособий по математике, физике, химии и биологии.</w:t>
            </w:r>
          </w:p>
        </w:tc>
        <w:tc>
          <w:tcPr>
            <w:tcW w:w="4193" w:type="dxa"/>
          </w:tcPr>
          <w:p w:rsidR="00120341" w:rsidRDefault="00120341" w:rsidP="00120341">
            <w:pPr>
              <w:pStyle w:val="ab"/>
              <w:tabs>
                <w:tab w:val="left" w:pos="2414"/>
              </w:tabs>
              <w:jc w:val="both"/>
            </w:pPr>
            <w:r>
              <w:rPr>
                <w:rStyle w:val="aa"/>
              </w:rPr>
              <w:t>Обеспечено использование новыхучебников и научно - методических пособий по математике,</w:t>
            </w:r>
            <w:r>
              <w:rPr>
                <w:rStyle w:val="aa"/>
              </w:rPr>
              <w:tab/>
              <w:t>физике,</w:t>
            </w:r>
          </w:p>
          <w:p w:rsidR="00CE5520" w:rsidRDefault="00120341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химии и биологии.</w:t>
            </w:r>
          </w:p>
          <w:p w:rsidR="00120341" w:rsidRPr="00CE5520" w:rsidRDefault="00120341" w:rsidP="0012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CE5520" w:rsidRPr="00EA5AAC" w:rsidRDefault="00EA5AA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AA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479" w:type="dxa"/>
          </w:tcPr>
          <w:p w:rsidR="002C5E0D" w:rsidRPr="002C5E0D" w:rsidRDefault="002C5E0D" w:rsidP="002C5E0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Учителя- предметники</w:t>
            </w:r>
          </w:p>
          <w:p w:rsidR="00CE5520" w:rsidRPr="00CE5520" w:rsidRDefault="00CE5520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341" w:rsidTr="00700065">
        <w:trPr>
          <w:trHeight w:val="193"/>
        </w:trPr>
        <w:tc>
          <w:tcPr>
            <w:tcW w:w="15304" w:type="dxa"/>
            <w:gridSpan w:val="5"/>
          </w:tcPr>
          <w:p w:rsidR="00120341" w:rsidRPr="00120341" w:rsidRDefault="00120341" w:rsidP="00E037B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41">
              <w:rPr>
                <w:rStyle w:val="aa"/>
                <w:rFonts w:eastAsiaTheme="minorHAnsi"/>
                <w:bCs/>
              </w:rPr>
              <w:t xml:space="preserve">2. </w:t>
            </w:r>
            <w:r w:rsidRPr="00120341">
              <w:rPr>
                <w:rStyle w:val="aa"/>
                <w:rFonts w:eastAsiaTheme="minorHAnsi"/>
                <w:b/>
                <w:bCs/>
              </w:rPr>
              <w:t xml:space="preserve">Повышение качества преподавания математики и естественно - научных предметов и устранение дефицита учителей по данному направлению </w:t>
            </w:r>
            <w:r w:rsidR="00E037BD">
              <w:rPr>
                <w:rStyle w:val="aa"/>
                <w:rFonts w:eastAsiaTheme="minorHAnsi"/>
                <w:b/>
                <w:bCs/>
              </w:rPr>
              <w:t>МКОУ ТСШ-И ЭМР</w:t>
            </w:r>
          </w:p>
        </w:tc>
      </w:tr>
      <w:tr w:rsidR="00120341" w:rsidTr="00700065">
        <w:trPr>
          <w:trHeight w:val="145"/>
        </w:trPr>
        <w:tc>
          <w:tcPr>
            <w:tcW w:w="669" w:type="dxa"/>
          </w:tcPr>
          <w:p w:rsidR="00120341" w:rsidRPr="00CE5520" w:rsidRDefault="00120341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465" w:type="dxa"/>
          </w:tcPr>
          <w:p w:rsidR="00120341" w:rsidRDefault="00120341" w:rsidP="0099464C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Организация повышения квалификации учителей окружающего мира, физики, химии, биологии, математики но вопросам обновленных ФГОС и ФОП</w:t>
            </w:r>
          </w:p>
        </w:tc>
        <w:tc>
          <w:tcPr>
            <w:tcW w:w="4193" w:type="dxa"/>
          </w:tcPr>
          <w:p w:rsidR="00120341" w:rsidRDefault="00120341" w:rsidP="00120341">
            <w:pPr>
              <w:pStyle w:val="ab"/>
              <w:tabs>
                <w:tab w:val="right" w:pos="3154"/>
              </w:tabs>
              <w:jc w:val="both"/>
            </w:pPr>
            <w:r>
              <w:rPr>
                <w:rStyle w:val="aa"/>
              </w:rPr>
              <w:t>Пройдено обучение по программам повышения квалификации руководителями МО по вопросам</w:t>
            </w:r>
            <w:r w:rsidR="00E037BD">
              <w:rPr>
                <w:rStyle w:val="aa"/>
              </w:rPr>
              <w:t xml:space="preserve"> </w:t>
            </w:r>
            <w:r>
              <w:rPr>
                <w:rStyle w:val="aa"/>
              </w:rPr>
              <w:tab/>
              <w:t>изменения</w:t>
            </w:r>
          </w:p>
          <w:p w:rsidR="00120341" w:rsidRDefault="00120341" w:rsidP="0099464C">
            <w:pPr>
              <w:pStyle w:val="ab"/>
              <w:tabs>
                <w:tab w:val="right" w:pos="3158"/>
              </w:tabs>
            </w:pPr>
            <w:r>
              <w:rPr>
                <w:rStyle w:val="aa"/>
              </w:rPr>
              <w:t>содержания ФГОС и ФОП в части учеб</w:t>
            </w:r>
            <w:r w:rsidR="0099464C">
              <w:rPr>
                <w:rStyle w:val="aa"/>
              </w:rPr>
              <w:t xml:space="preserve">ных предметов «Окружающий мир </w:t>
            </w:r>
            <w:r>
              <w:rPr>
                <w:rStyle w:val="aa"/>
              </w:rPr>
              <w:t>«Математика»,</w:t>
            </w:r>
          </w:p>
          <w:p w:rsidR="00120341" w:rsidRDefault="0099464C" w:rsidP="0099464C">
            <w:pPr>
              <w:pStyle w:val="ab"/>
            </w:pPr>
            <w:r>
              <w:rPr>
                <w:rStyle w:val="aa"/>
              </w:rPr>
              <w:t xml:space="preserve">«Физика», «Химия» </w:t>
            </w:r>
            <w:r w:rsidR="00120341">
              <w:rPr>
                <w:rStyle w:val="aa"/>
              </w:rPr>
              <w:t>«Биология».</w:t>
            </w:r>
          </w:p>
          <w:p w:rsidR="00120341" w:rsidRDefault="0099464C" w:rsidP="0099464C">
            <w:pPr>
              <w:pStyle w:val="ab"/>
              <w:tabs>
                <w:tab w:val="right" w:pos="3158"/>
              </w:tabs>
              <w:rPr>
                <w:rStyle w:val="aa"/>
              </w:rPr>
            </w:pPr>
            <w:r>
              <w:rPr>
                <w:rStyle w:val="aa"/>
              </w:rPr>
              <w:t xml:space="preserve">Обеспечен каскадный механизм </w:t>
            </w:r>
            <w:r w:rsidR="00120341">
              <w:rPr>
                <w:rStyle w:val="aa"/>
              </w:rPr>
              <w:t>трансляции</w:t>
            </w:r>
            <w:r w:rsidR="00E037BD">
              <w:rPr>
                <w:rStyle w:val="aa"/>
              </w:rPr>
              <w:t xml:space="preserve"> </w:t>
            </w:r>
            <w:r w:rsidR="00120341">
              <w:rPr>
                <w:rStyle w:val="aa"/>
              </w:rPr>
              <w:t>содержания программ повышения квалификации от РМО к ШМО.</w:t>
            </w:r>
          </w:p>
        </w:tc>
        <w:tc>
          <w:tcPr>
            <w:tcW w:w="2498" w:type="dxa"/>
          </w:tcPr>
          <w:p w:rsidR="00120341" w:rsidRPr="00DF06BE" w:rsidRDefault="00AA65A7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a"/>
                <w:rFonts w:eastAsiaTheme="minorHAnsi"/>
              </w:rPr>
              <w:t>ежегодно</w:t>
            </w:r>
          </w:p>
        </w:tc>
        <w:tc>
          <w:tcPr>
            <w:tcW w:w="3479" w:type="dxa"/>
          </w:tcPr>
          <w:p w:rsidR="002C5E0D" w:rsidRDefault="00700065" w:rsidP="006C3206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МКОУ ТСШ-И Павлов А.А.</w:t>
            </w:r>
          </w:p>
          <w:p w:rsidR="00700065" w:rsidRPr="002C5E0D" w:rsidRDefault="00700065" w:rsidP="006C3206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директора по учебно- воспитательной работе Цветцых Е.Ю.</w:t>
            </w:r>
          </w:p>
        </w:tc>
      </w:tr>
      <w:tr w:rsidR="006C3206" w:rsidRPr="006C3206" w:rsidTr="00700065">
        <w:trPr>
          <w:trHeight w:val="1277"/>
        </w:trPr>
        <w:tc>
          <w:tcPr>
            <w:tcW w:w="669" w:type="dxa"/>
          </w:tcPr>
          <w:p w:rsidR="00120341" w:rsidRPr="00CE5520" w:rsidRDefault="00A638B8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C5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5" w:type="dxa"/>
          </w:tcPr>
          <w:p w:rsidR="00CF37F4" w:rsidRPr="002C5E0D" w:rsidRDefault="002C5E0D" w:rsidP="00CE5520">
            <w:pPr>
              <w:pStyle w:val="a7"/>
              <w:rPr>
                <w:rStyle w:val="aa"/>
                <w:rFonts w:eastAsiaTheme="minorHAnsi"/>
              </w:rPr>
            </w:pPr>
            <w:r w:rsidRPr="002C5E0D">
              <w:rPr>
                <w:rStyle w:val="aa"/>
                <w:rFonts w:eastAsiaTheme="minorHAnsi"/>
              </w:rPr>
              <w:t>Участие в</w:t>
            </w:r>
            <w:r w:rsidR="00A638B8" w:rsidRPr="002C5E0D">
              <w:rPr>
                <w:rStyle w:val="aa"/>
                <w:rFonts w:eastAsiaTheme="minorHAnsi"/>
              </w:rPr>
              <w:t xml:space="preserve"> план</w:t>
            </w:r>
            <w:r w:rsidRPr="002C5E0D">
              <w:rPr>
                <w:rStyle w:val="aa"/>
                <w:rFonts w:eastAsiaTheme="minorHAnsi"/>
              </w:rPr>
              <w:t>е</w:t>
            </w:r>
            <w:r w:rsidR="00A638B8" w:rsidRPr="002C5E0D">
              <w:rPr>
                <w:rStyle w:val="aa"/>
                <w:rFonts w:eastAsiaTheme="minorHAnsi"/>
              </w:rPr>
              <w:t xml:space="preserve"> мероприятий на уровне муниципалитета, посвященных актуальным темам преподавания математики.</w:t>
            </w:r>
          </w:p>
        </w:tc>
        <w:tc>
          <w:tcPr>
            <w:tcW w:w="4193" w:type="dxa"/>
          </w:tcPr>
          <w:p w:rsidR="00120341" w:rsidRPr="002C5E0D" w:rsidRDefault="00A638B8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 w:rsidRPr="002C5E0D">
              <w:rPr>
                <w:rStyle w:val="aa"/>
                <w:rFonts w:eastAsiaTheme="minorHAnsi"/>
              </w:rPr>
              <w:t>Сформирован план, включающий не менее 2 мероприятий ежегодно</w:t>
            </w:r>
          </w:p>
        </w:tc>
        <w:tc>
          <w:tcPr>
            <w:tcW w:w="2498" w:type="dxa"/>
          </w:tcPr>
          <w:p w:rsidR="00120341" w:rsidRPr="002C5E0D" w:rsidRDefault="00CF37F4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479" w:type="dxa"/>
          </w:tcPr>
          <w:p w:rsidR="002C5E0D" w:rsidRPr="002C5E0D" w:rsidRDefault="002C5E0D" w:rsidP="002C5E0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Учителя- предметники</w:t>
            </w:r>
          </w:p>
          <w:p w:rsidR="00120341" w:rsidRPr="002C5E0D" w:rsidRDefault="00120341" w:rsidP="002C5E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7F4" w:rsidTr="00700065">
        <w:trPr>
          <w:trHeight w:val="149"/>
        </w:trPr>
        <w:tc>
          <w:tcPr>
            <w:tcW w:w="669" w:type="dxa"/>
          </w:tcPr>
          <w:p w:rsidR="00CF37F4" w:rsidRDefault="002C5E0D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465" w:type="dxa"/>
          </w:tcPr>
          <w:p w:rsidR="00CF37F4" w:rsidRDefault="002C5E0D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У</w:t>
            </w:r>
            <w:r w:rsidR="00CF37F4">
              <w:rPr>
                <w:rStyle w:val="aa"/>
                <w:rFonts w:eastAsiaTheme="minorHAnsi"/>
              </w:rPr>
              <w:t>части</w:t>
            </w:r>
            <w:r w:rsidR="006C3206">
              <w:rPr>
                <w:rStyle w:val="aa"/>
                <w:rFonts w:eastAsiaTheme="minorHAnsi"/>
              </w:rPr>
              <w:t>е</w:t>
            </w:r>
            <w:r w:rsidR="00CF37F4">
              <w:rPr>
                <w:rStyle w:val="aa"/>
                <w:rFonts w:eastAsiaTheme="minorHAnsi"/>
              </w:rPr>
              <w:t xml:space="preserve"> педагогических </w:t>
            </w:r>
            <w:r w:rsidR="00CF37F4">
              <w:rPr>
                <w:rStyle w:val="aa"/>
                <w:rFonts w:eastAsiaTheme="minorHAnsi"/>
              </w:rPr>
              <w:lastRenderedPageBreak/>
              <w:t>работников научн</w:t>
            </w:r>
            <w:r w:rsidR="00B1709B">
              <w:rPr>
                <w:rStyle w:val="aa"/>
                <w:rFonts w:eastAsiaTheme="minorHAnsi"/>
              </w:rPr>
              <w:t>о -</w:t>
            </w:r>
            <w:r w:rsidR="00CF37F4">
              <w:rPr>
                <w:rStyle w:val="aa"/>
                <w:rFonts w:eastAsiaTheme="minorHAnsi"/>
              </w:rPr>
              <w:t xml:space="preserve"> практических конференциях и мероприятиях  посвященных актуальным темам преподавания математики и естественно- научных предметов,  информирование широкого круга педагогических работников о проведении таких мероприятий  разного уровня ( муниципальный, региональный, федеральный)</w:t>
            </w:r>
          </w:p>
        </w:tc>
        <w:tc>
          <w:tcPr>
            <w:tcW w:w="4193" w:type="dxa"/>
          </w:tcPr>
          <w:p w:rsidR="00CF37F4" w:rsidRDefault="00CF37F4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 xml:space="preserve">Обеспечено участие </w:t>
            </w:r>
            <w:r>
              <w:rPr>
                <w:rStyle w:val="aa"/>
                <w:rFonts w:eastAsiaTheme="minorHAnsi"/>
              </w:rPr>
              <w:lastRenderedPageBreak/>
              <w:t>представителей педагогич</w:t>
            </w:r>
            <w:r w:rsidR="00B1709B">
              <w:rPr>
                <w:rStyle w:val="aa"/>
                <w:rFonts w:eastAsiaTheme="minorHAnsi"/>
              </w:rPr>
              <w:t>еского сообщества муниципалитета</w:t>
            </w:r>
            <w:r>
              <w:rPr>
                <w:rStyle w:val="aa"/>
                <w:rFonts w:eastAsiaTheme="minorHAnsi"/>
              </w:rPr>
              <w:t xml:space="preserve"> в конференциях, форумах и иных мероприятиях, в соответствии с федеральным и региональным перечнем</w:t>
            </w:r>
          </w:p>
        </w:tc>
        <w:tc>
          <w:tcPr>
            <w:tcW w:w="2498" w:type="dxa"/>
          </w:tcPr>
          <w:p w:rsidR="00CF37F4" w:rsidRPr="00CF37F4" w:rsidRDefault="00CF37F4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479" w:type="dxa"/>
          </w:tcPr>
          <w:p w:rsidR="00CF37F4" w:rsidRPr="00CE5520" w:rsidRDefault="00700065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Заместитель директора </w:t>
            </w: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по учебно- воспитательной работе </w:t>
            </w:r>
            <w:r w:rsidR="002C5E0D"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Клюев П.Н.</w:t>
            </w:r>
          </w:p>
        </w:tc>
      </w:tr>
      <w:tr w:rsidR="00B1709B" w:rsidTr="00700065">
        <w:trPr>
          <w:trHeight w:val="217"/>
        </w:trPr>
        <w:tc>
          <w:tcPr>
            <w:tcW w:w="15304" w:type="dxa"/>
            <w:gridSpan w:val="5"/>
          </w:tcPr>
          <w:p w:rsidR="00B1709B" w:rsidRPr="00B1709B" w:rsidRDefault="00B1709B" w:rsidP="00B1709B">
            <w:pPr>
              <w:pStyle w:val="a7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3.Создание условий, направленных на содействие профессиональному самоопределению обучающихся.</w:t>
            </w:r>
          </w:p>
        </w:tc>
      </w:tr>
      <w:tr w:rsidR="00CF37F4" w:rsidTr="00700065">
        <w:trPr>
          <w:trHeight w:val="149"/>
        </w:trPr>
        <w:tc>
          <w:tcPr>
            <w:tcW w:w="669" w:type="dxa"/>
          </w:tcPr>
          <w:p w:rsidR="00CF37F4" w:rsidRDefault="00B1709B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465" w:type="dxa"/>
          </w:tcPr>
          <w:p w:rsidR="00CF37F4" w:rsidRDefault="00B1709B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Увеличение количества классов с углубленным изучением математики, физики, химии и биологии в реализации образовательных программ</w:t>
            </w:r>
          </w:p>
        </w:tc>
        <w:tc>
          <w:tcPr>
            <w:tcW w:w="4193" w:type="dxa"/>
          </w:tcPr>
          <w:p w:rsidR="00CF37F4" w:rsidRDefault="00B1709B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Увеличено количество классов, реализующих программы на углубленном  уровне</w:t>
            </w:r>
          </w:p>
        </w:tc>
        <w:tc>
          <w:tcPr>
            <w:tcW w:w="2498" w:type="dxa"/>
          </w:tcPr>
          <w:p w:rsidR="00CF37F4" w:rsidRPr="00CF37F4" w:rsidRDefault="00EA5AA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1709B" w:rsidRPr="00CF37F4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3479" w:type="dxa"/>
          </w:tcPr>
          <w:p w:rsidR="00CF37F4" w:rsidRPr="00CE5520" w:rsidRDefault="00700065" w:rsidP="00B170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МКОУ ТСШ-И Павлов А.А.</w:t>
            </w:r>
          </w:p>
        </w:tc>
      </w:tr>
      <w:tr w:rsidR="00CF37F4" w:rsidTr="00700065">
        <w:trPr>
          <w:trHeight w:val="3151"/>
        </w:trPr>
        <w:tc>
          <w:tcPr>
            <w:tcW w:w="669" w:type="dxa"/>
          </w:tcPr>
          <w:p w:rsidR="00CF37F4" w:rsidRDefault="00B1709B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465" w:type="dxa"/>
          </w:tcPr>
          <w:p w:rsidR="00CF37F4" w:rsidRDefault="006B56D9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Изуч</w:t>
            </w:r>
            <w:r w:rsidR="006C3206">
              <w:rPr>
                <w:rStyle w:val="aa"/>
                <w:rFonts w:eastAsiaTheme="minorHAnsi"/>
              </w:rPr>
              <w:t>ить</w:t>
            </w:r>
            <w:r>
              <w:rPr>
                <w:rStyle w:val="aa"/>
                <w:rFonts w:eastAsiaTheme="minorHAnsi"/>
              </w:rPr>
              <w:t xml:space="preserve"> содержани</w:t>
            </w:r>
            <w:r w:rsidR="006C3206">
              <w:rPr>
                <w:rStyle w:val="aa"/>
                <w:rFonts w:eastAsiaTheme="minorHAnsi"/>
              </w:rPr>
              <w:t xml:space="preserve">е </w:t>
            </w:r>
            <w:r>
              <w:rPr>
                <w:rStyle w:val="aa"/>
                <w:rFonts w:eastAsiaTheme="minorHAnsi"/>
              </w:rPr>
              <w:t>разработанных и представленных  методических</w:t>
            </w:r>
            <w:r w:rsidR="00E037BD">
              <w:rPr>
                <w:rStyle w:val="aa"/>
                <w:rFonts w:eastAsiaTheme="minorHAnsi"/>
              </w:rPr>
              <w:t xml:space="preserve"> </w:t>
            </w:r>
            <w:r>
              <w:rPr>
                <w:rStyle w:val="aa"/>
                <w:rFonts w:eastAsiaTheme="minorHAnsi"/>
              </w:rPr>
              <w:t>рекомендаций  по организации взаимодействия ОО, реализующих образовател</w:t>
            </w:r>
            <w:r w:rsidR="00E037BD">
              <w:rPr>
                <w:rStyle w:val="aa"/>
                <w:rFonts w:eastAsiaTheme="minorHAnsi"/>
              </w:rPr>
              <w:t>ьные программы основного общего</w:t>
            </w:r>
            <w:r>
              <w:rPr>
                <w:rStyle w:val="aa"/>
                <w:rFonts w:eastAsiaTheme="minorHAnsi"/>
              </w:rPr>
              <w:t>, среднего общего</w:t>
            </w:r>
            <w:r w:rsidR="00132BFA">
              <w:rPr>
                <w:rStyle w:val="aa"/>
                <w:rFonts w:eastAsiaTheme="minorHAnsi"/>
              </w:rPr>
              <w:t xml:space="preserve"> </w:t>
            </w:r>
            <w:r w:rsidR="006C3206">
              <w:rPr>
                <w:rStyle w:val="aa"/>
                <w:rFonts w:eastAsiaTheme="minorHAnsi"/>
              </w:rPr>
              <w:t>образовани</w:t>
            </w:r>
            <w:r w:rsidR="00132BFA">
              <w:rPr>
                <w:rStyle w:val="aa"/>
                <w:rFonts w:eastAsiaTheme="minorHAnsi"/>
              </w:rPr>
              <w:t>я</w:t>
            </w:r>
          </w:p>
        </w:tc>
        <w:tc>
          <w:tcPr>
            <w:tcW w:w="4193" w:type="dxa"/>
          </w:tcPr>
          <w:p w:rsidR="006B56D9" w:rsidRDefault="006B56D9" w:rsidP="00EA5AAC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Обеспечено ознакомление и использование при организации работы методических рекомендаций </w:t>
            </w:r>
          </w:p>
        </w:tc>
        <w:tc>
          <w:tcPr>
            <w:tcW w:w="2498" w:type="dxa"/>
          </w:tcPr>
          <w:p w:rsidR="00CF37F4" w:rsidRPr="00CF37F4" w:rsidRDefault="006B56D9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479" w:type="dxa"/>
          </w:tcPr>
          <w:p w:rsidR="002C5E0D" w:rsidRPr="002C5E0D" w:rsidRDefault="002C5E0D" w:rsidP="002C5E0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Учителя- предметники</w:t>
            </w:r>
          </w:p>
          <w:p w:rsidR="00CF37F4" w:rsidRPr="00CE5520" w:rsidRDefault="00CF37F4" w:rsidP="00D735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6D9" w:rsidTr="00700065">
        <w:trPr>
          <w:trHeight w:val="377"/>
        </w:trPr>
        <w:tc>
          <w:tcPr>
            <w:tcW w:w="669" w:type="dxa"/>
          </w:tcPr>
          <w:p w:rsidR="006B56D9" w:rsidRDefault="006B56D9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465" w:type="dxa"/>
          </w:tcPr>
          <w:p w:rsidR="006B56D9" w:rsidRDefault="006B56D9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Организация участия в проводимых профильных сменах и интенсивах научной </w:t>
            </w:r>
            <w:r>
              <w:rPr>
                <w:rStyle w:val="aa"/>
                <w:rFonts w:eastAsiaTheme="minorHAnsi"/>
              </w:rPr>
              <w:lastRenderedPageBreak/>
              <w:t>направленности для обучающихся ОО</w:t>
            </w:r>
          </w:p>
        </w:tc>
        <w:tc>
          <w:tcPr>
            <w:tcW w:w="4193" w:type="dxa"/>
          </w:tcPr>
          <w:p w:rsidR="006B56D9" w:rsidRDefault="00D735FF" w:rsidP="00EA5AAC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 xml:space="preserve">Участие обучающихся в проводимых профильных сменах и интенсивах научной </w:t>
            </w:r>
            <w:r>
              <w:rPr>
                <w:rStyle w:val="aa"/>
                <w:rFonts w:eastAsiaTheme="minorHAnsi"/>
              </w:rPr>
              <w:lastRenderedPageBreak/>
              <w:t>направленности</w:t>
            </w:r>
            <w:r w:rsidR="00EA5AAC">
              <w:rPr>
                <w:rStyle w:val="aa"/>
                <w:rFonts w:eastAsiaTheme="minorHAnsi"/>
              </w:rPr>
              <w:t>.</w:t>
            </w:r>
          </w:p>
        </w:tc>
        <w:tc>
          <w:tcPr>
            <w:tcW w:w="2498" w:type="dxa"/>
          </w:tcPr>
          <w:p w:rsidR="006B56D9" w:rsidRDefault="00EA5AA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D735FF" w:rsidRPr="00CF37F4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3479" w:type="dxa"/>
          </w:tcPr>
          <w:p w:rsidR="006B56D9" w:rsidRPr="00CE5520" w:rsidRDefault="00700065" w:rsidP="00D735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Заместитель директора по учебно- воспитательной работе </w:t>
            </w:r>
            <w:r w:rsidR="002C5E0D"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Клюев П.Н.</w:t>
            </w:r>
          </w:p>
        </w:tc>
      </w:tr>
      <w:tr w:rsidR="006B56D9" w:rsidTr="00700065">
        <w:trPr>
          <w:trHeight w:val="163"/>
        </w:trPr>
        <w:tc>
          <w:tcPr>
            <w:tcW w:w="669" w:type="dxa"/>
          </w:tcPr>
          <w:p w:rsidR="006B56D9" w:rsidRDefault="00D735FF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4465" w:type="dxa"/>
          </w:tcPr>
          <w:p w:rsidR="006B56D9" w:rsidRDefault="00D735FF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Организация участия обучающихся в перечневых олимпиадах регионального и федерального уровня.</w:t>
            </w:r>
          </w:p>
          <w:p w:rsidR="00D735FF" w:rsidRDefault="00D735FF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Информирование об утвержденном перечне олимпиад, в том числе впервые включенных регионом.</w:t>
            </w:r>
          </w:p>
          <w:p w:rsidR="00D735FF" w:rsidRDefault="00D735FF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Включение в сетевые мег</w:t>
            </w:r>
            <w:r w:rsidR="0051649E">
              <w:rPr>
                <w:rStyle w:val="aa"/>
                <w:rFonts w:eastAsiaTheme="minorHAnsi"/>
              </w:rPr>
              <w:t>а -</w:t>
            </w:r>
            <w:r>
              <w:rPr>
                <w:rStyle w:val="aa"/>
                <w:rFonts w:eastAsiaTheme="minorHAnsi"/>
              </w:rPr>
              <w:t xml:space="preserve"> уроки для школ, на базе которых созданы центры « Точка  Роста»</w:t>
            </w:r>
            <w:r w:rsidR="00EA5AAC">
              <w:rPr>
                <w:rStyle w:val="aa"/>
                <w:rFonts w:eastAsiaTheme="minorHAnsi"/>
              </w:rPr>
              <w:t>.</w:t>
            </w:r>
          </w:p>
        </w:tc>
        <w:tc>
          <w:tcPr>
            <w:tcW w:w="4193" w:type="dxa"/>
          </w:tcPr>
          <w:p w:rsidR="006B56D9" w:rsidRDefault="004804C3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Увеличение доли обучающихся, принимающих участие в перечневых олимпиадах</w:t>
            </w:r>
          </w:p>
        </w:tc>
        <w:tc>
          <w:tcPr>
            <w:tcW w:w="2498" w:type="dxa"/>
          </w:tcPr>
          <w:p w:rsidR="006B56D9" w:rsidRDefault="00EA5AA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5177C" w:rsidRPr="00CF37F4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3479" w:type="dxa"/>
          </w:tcPr>
          <w:p w:rsidR="006C3206" w:rsidRDefault="00700065" w:rsidP="006C32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Заместитель директора по учебно- воспитательной работе </w:t>
            </w:r>
            <w:r w:rsidR="002C5E0D"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Клюев П.Н.</w:t>
            </w:r>
          </w:p>
          <w:p w:rsidR="006C3206" w:rsidRDefault="006C3206" w:rsidP="006C32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206" w:rsidRDefault="006C3206" w:rsidP="006C32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206" w:rsidRDefault="006C3206" w:rsidP="006C32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206" w:rsidRDefault="006C3206" w:rsidP="006C32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E0D" w:rsidRDefault="002C5E0D" w:rsidP="002C5E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E0D" w:rsidRPr="002C5E0D" w:rsidRDefault="002C5E0D" w:rsidP="002C5E0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Морозова А.В.</w:t>
            </w:r>
          </w:p>
        </w:tc>
      </w:tr>
      <w:tr w:rsidR="006B56D9" w:rsidTr="00700065">
        <w:trPr>
          <w:trHeight w:val="2662"/>
        </w:trPr>
        <w:tc>
          <w:tcPr>
            <w:tcW w:w="669" w:type="dxa"/>
          </w:tcPr>
          <w:p w:rsidR="006B56D9" w:rsidRDefault="007637FA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465" w:type="dxa"/>
          </w:tcPr>
          <w:p w:rsidR="007D761E" w:rsidRDefault="007637FA" w:rsidP="007520B1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Организация  и проведение профориентационной работы математической</w:t>
            </w:r>
            <w:r w:rsidR="00C5177C">
              <w:rPr>
                <w:rStyle w:val="aa"/>
                <w:rFonts w:eastAsiaTheme="minorHAnsi"/>
              </w:rPr>
              <w:t>,инженерной</w:t>
            </w:r>
            <w:r>
              <w:rPr>
                <w:rStyle w:val="aa"/>
                <w:rFonts w:eastAsiaTheme="minorHAnsi"/>
              </w:rPr>
              <w:t xml:space="preserve"> и естественн</w:t>
            </w:r>
            <w:r w:rsidR="00531A11">
              <w:rPr>
                <w:rStyle w:val="aa"/>
                <w:rFonts w:eastAsiaTheme="minorHAnsi"/>
              </w:rPr>
              <w:t>о -</w:t>
            </w:r>
            <w:r>
              <w:rPr>
                <w:rStyle w:val="aa"/>
                <w:rFonts w:eastAsiaTheme="minorHAnsi"/>
              </w:rPr>
              <w:t xml:space="preserve"> научной направленности с обучающимися ОО с привлечением специалистов предприятий муниципалитета, региона</w:t>
            </w:r>
          </w:p>
        </w:tc>
        <w:tc>
          <w:tcPr>
            <w:tcW w:w="4193" w:type="dxa"/>
          </w:tcPr>
          <w:p w:rsidR="006B56D9" w:rsidRDefault="007D761E" w:rsidP="00EA5AAC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Проведены мероприятия  в соответствии с  муниципальным планом мероприятий, включающим  направления регионального плана « Система работы по самоопределению и профессиональной ориентации обучающихся»</w:t>
            </w:r>
          </w:p>
        </w:tc>
        <w:tc>
          <w:tcPr>
            <w:tcW w:w="2498" w:type="dxa"/>
          </w:tcPr>
          <w:p w:rsidR="006B56D9" w:rsidRDefault="00EA5AAC" w:rsidP="00C5177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5177C" w:rsidRPr="00CF37F4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3479" w:type="dxa"/>
          </w:tcPr>
          <w:p w:rsidR="006C3206" w:rsidRPr="002C5E0D" w:rsidRDefault="00700065" w:rsidP="006C3206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Заместитель директора по учебно- воспитательной работе </w:t>
            </w:r>
            <w:r w:rsidR="006C3206"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Клюева Т.А.</w:t>
            </w:r>
          </w:p>
          <w:p w:rsidR="006B56D9" w:rsidRPr="00CE5520" w:rsidRDefault="006B56D9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61E" w:rsidTr="00700065">
        <w:trPr>
          <w:trHeight w:val="3083"/>
        </w:trPr>
        <w:tc>
          <w:tcPr>
            <w:tcW w:w="669" w:type="dxa"/>
          </w:tcPr>
          <w:p w:rsidR="007D761E" w:rsidRDefault="007D761E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4465" w:type="dxa"/>
          </w:tcPr>
          <w:p w:rsidR="007D761E" w:rsidRDefault="007D761E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Использование включенных в цикл занятий « Разговоры о важном» и « Россия – мои горизонты» тем, посвященных популяризации математики и естественн</w:t>
            </w:r>
            <w:r w:rsidR="00C5177C">
              <w:rPr>
                <w:rStyle w:val="aa"/>
                <w:rFonts w:eastAsiaTheme="minorHAnsi"/>
              </w:rPr>
              <w:t>о -</w:t>
            </w:r>
            <w:r>
              <w:rPr>
                <w:rStyle w:val="aa"/>
                <w:rFonts w:eastAsiaTheme="minorHAnsi"/>
              </w:rPr>
              <w:t xml:space="preserve"> научных предметов.</w:t>
            </w:r>
          </w:p>
        </w:tc>
        <w:tc>
          <w:tcPr>
            <w:tcW w:w="4193" w:type="dxa"/>
          </w:tcPr>
          <w:p w:rsidR="00C5177C" w:rsidRDefault="007D761E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При проведении цикла занятий</w:t>
            </w:r>
            <w:r w:rsidR="00C5177C">
              <w:rPr>
                <w:rStyle w:val="aa"/>
                <w:rFonts w:eastAsiaTheme="minorHAnsi"/>
              </w:rPr>
              <w:t xml:space="preserve"> «</w:t>
            </w:r>
            <w:r>
              <w:rPr>
                <w:rStyle w:val="aa"/>
                <w:rFonts w:eastAsiaTheme="minorHAnsi"/>
              </w:rPr>
              <w:t xml:space="preserve">Разговоры о важном» и </w:t>
            </w:r>
          </w:p>
          <w:p w:rsidR="007D761E" w:rsidRDefault="00C5177C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«</w:t>
            </w:r>
            <w:r w:rsidR="007D761E">
              <w:rPr>
                <w:rStyle w:val="aa"/>
                <w:rFonts w:eastAsiaTheme="minorHAnsi"/>
              </w:rPr>
              <w:t>Россия – мои горизонты» используются разработанные рекомендованные  материалы, направленных на популяризацию математики и естественно – научных предметов, в том числе на региональном содержании</w:t>
            </w:r>
            <w:r w:rsidR="00524CE7">
              <w:rPr>
                <w:rStyle w:val="aa"/>
                <w:rFonts w:eastAsiaTheme="minorHAnsi"/>
              </w:rPr>
              <w:t>.</w:t>
            </w:r>
          </w:p>
          <w:p w:rsidR="00524CE7" w:rsidRDefault="00524CE7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</w:p>
        </w:tc>
        <w:tc>
          <w:tcPr>
            <w:tcW w:w="2498" w:type="dxa"/>
          </w:tcPr>
          <w:p w:rsidR="007D761E" w:rsidRDefault="00EA5AA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5177C" w:rsidRPr="00CF37F4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3479" w:type="dxa"/>
          </w:tcPr>
          <w:p w:rsidR="007D761E" w:rsidRPr="002C5E0D" w:rsidRDefault="006C3206" w:rsidP="00EA5AAC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Кл.рук</w:t>
            </w:r>
            <w:r w:rsid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оводители</w:t>
            </w:r>
          </w:p>
        </w:tc>
      </w:tr>
      <w:tr w:rsidR="00524CE7" w:rsidTr="00700065">
        <w:trPr>
          <w:trHeight w:val="3251"/>
        </w:trPr>
        <w:tc>
          <w:tcPr>
            <w:tcW w:w="669" w:type="dxa"/>
          </w:tcPr>
          <w:p w:rsidR="00524CE7" w:rsidRDefault="00524CE7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465" w:type="dxa"/>
          </w:tcPr>
          <w:p w:rsidR="00524CE7" w:rsidRDefault="00524CE7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Использование банка видеоматериалов « Регионального компонента», разработанного регионом, совместно с Союзом промышленников и предпринимателей края, для включения  в содержание внеурочных профорие</w:t>
            </w:r>
            <w:r w:rsidR="00531A11">
              <w:rPr>
                <w:rStyle w:val="aa"/>
                <w:rFonts w:eastAsiaTheme="minorHAnsi"/>
              </w:rPr>
              <w:t>нтацион</w:t>
            </w:r>
            <w:r>
              <w:rPr>
                <w:rStyle w:val="aa"/>
                <w:rFonts w:eastAsiaTheme="minorHAnsi"/>
              </w:rPr>
              <w:t xml:space="preserve">ных </w:t>
            </w:r>
          </w:p>
          <w:p w:rsidR="00524CE7" w:rsidRDefault="00524CE7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занятий на уровне основного и среднего образования</w:t>
            </w:r>
          </w:p>
        </w:tc>
        <w:tc>
          <w:tcPr>
            <w:tcW w:w="4193" w:type="dxa"/>
          </w:tcPr>
          <w:p w:rsidR="00411E99" w:rsidRDefault="00524CE7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Включено содержание регионального компонента при проведении профриентационных внеурочных занятий в ОО </w:t>
            </w:r>
          </w:p>
          <w:p w:rsidR="00411E99" w:rsidRDefault="00411E99" w:rsidP="00411E99"/>
          <w:p w:rsidR="00411E99" w:rsidRPr="00411E99" w:rsidRDefault="00411E99" w:rsidP="0041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E99">
              <w:rPr>
                <w:rFonts w:ascii="Times New Roman" w:hAnsi="Times New Roman" w:cs="Times New Roman"/>
                <w:sz w:val="28"/>
                <w:szCs w:val="28"/>
              </w:rPr>
              <w:t>Включено содержание регионального компонента при проведении профориентационных внеурочных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8" w:type="dxa"/>
          </w:tcPr>
          <w:p w:rsidR="00524CE7" w:rsidRDefault="00C5177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479" w:type="dxa"/>
          </w:tcPr>
          <w:p w:rsidR="00524CE7" w:rsidRPr="002C5E0D" w:rsidRDefault="00700065" w:rsidP="00CE5520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Заместитель директора по учебно- воспитательной работе </w:t>
            </w:r>
            <w:r w:rsidR="002C5E0D"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Клюева Т.А.</w:t>
            </w:r>
          </w:p>
        </w:tc>
      </w:tr>
      <w:tr w:rsidR="009D1ED1" w:rsidTr="00700065">
        <w:trPr>
          <w:trHeight w:val="135"/>
        </w:trPr>
        <w:tc>
          <w:tcPr>
            <w:tcW w:w="15304" w:type="dxa"/>
            <w:gridSpan w:val="5"/>
          </w:tcPr>
          <w:p w:rsidR="009D1ED1" w:rsidRPr="009D1ED1" w:rsidRDefault="009D1ED1" w:rsidP="009D1ED1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ED1">
              <w:rPr>
                <w:rFonts w:ascii="Times New Roman" w:hAnsi="Times New Roman" w:cs="Times New Roman"/>
                <w:b/>
                <w:sz w:val="28"/>
                <w:szCs w:val="28"/>
              </w:rPr>
              <w:t>4. Содействие организации учебно- методического обеспечения преподавания математики и естественно- научных предметов</w:t>
            </w:r>
          </w:p>
        </w:tc>
      </w:tr>
      <w:tr w:rsidR="00524CE7" w:rsidTr="00700065">
        <w:trPr>
          <w:trHeight w:val="177"/>
        </w:trPr>
        <w:tc>
          <w:tcPr>
            <w:tcW w:w="669" w:type="dxa"/>
          </w:tcPr>
          <w:p w:rsidR="00524CE7" w:rsidRDefault="00CE3C7E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465" w:type="dxa"/>
          </w:tcPr>
          <w:p w:rsidR="00524CE7" w:rsidRDefault="00CE3C7E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Распространение методических материалов для углубленного и профильного изучения математики, физики, химии и биологии</w:t>
            </w:r>
          </w:p>
        </w:tc>
        <w:tc>
          <w:tcPr>
            <w:tcW w:w="4193" w:type="dxa"/>
          </w:tcPr>
          <w:p w:rsidR="00524CE7" w:rsidRDefault="00CE3C7E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Создан банк методических материалов для углубленного и профильного изучения математики, физики,  химии и биологии.</w:t>
            </w:r>
          </w:p>
          <w:p w:rsidR="00DD3415" w:rsidRDefault="00DD3415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>Изучение и использование методических материалов педагогами.</w:t>
            </w:r>
          </w:p>
        </w:tc>
        <w:tc>
          <w:tcPr>
            <w:tcW w:w="2498" w:type="dxa"/>
          </w:tcPr>
          <w:p w:rsidR="00524CE7" w:rsidRDefault="00DD3415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479" w:type="dxa"/>
          </w:tcPr>
          <w:p w:rsidR="00524CE7" w:rsidRPr="002C5E0D" w:rsidRDefault="006C3206" w:rsidP="00CE5520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МО Морозова</w:t>
            </w:r>
            <w:r w:rsid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А.В.</w:t>
            </w:r>
          </w:p>
        </w:tc>
      </w:tr>
      <w:tr w:rsidR="002C5E0D" w:rsidTr="00700065">
        <w:trPr>
          <w:trHeight w:val="312"/>
        </w:trPr>
        <w:tc>
          <w:tcPr>
            <w:tcW w:w="669" w:type="dxa"/>
          </w:tcPr>
          <w:p w:rsidR="002C5E0D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4465" w:type="dxa"/>
          </w:tcPr>
          <w:p w:rsidR="002C5E0D" w:rsidRDefault="002C5E0D" w:rsidP="002C5E0D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Организация творческих групп учителей  по разработке вариантов использования  сценариев  учебных заданий - интерактивных контекстных задач,  лабораторных и практических работ по химии,  физике и биологии,  разработанных Образовательным фондом « Талант и успех» и рекомендован Министерством просвещения РФ.</w:t>
            </w:r>
          </w:p>
          <w:p w:rsidR="002C5E0D" w:rsidRDefault="002C5E0D" w:rsidP="002C5E0D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Распространение сценариев учебных заданий – интерактивных контекстных задач, лабораторных и практических работ по химии, физике и биологии</w:t>
            </w:r>
          </w:p>
        </w:tc>
        <w:tc>
          <w:tcPr>
            <w:tcW w:w="4193" w:type="dxa"/>
          </w:tcPr>
          <w:p w:rsidR="002C5E0D" w:rsidRDefault="002C5E0D" w:rsidP="002C5E0D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Сформированы рекомендации по вариантам использования сценариев учебных заданий в разных условиях.</w:t>
            </w:r>
          </w:p>
          <w:p w:rsidR="002C5E0D" w:rsidRDefault="002C5E0D" w:rsidP="002C5E0D"/>
          <w:p w:rsidR="002C5E0D" w:rsidRPr="00E45F14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14">
              <w:rPr>
                <w:rFonts w:ascii="Times New Roman" w:hAnsi="Times New Roman" w:cs="Times New Roman"/>
                <w:sz w:val="28"/>
                <w:szCs w:val="28"/>
              </w:rPr>
              <w:t>Обеспечено использование педагогами сценариев учебных заданий интерактивных контекстных задач,  лабораторных и практических работ по химии, физике и биологии</w:t>
            </w:r>
          </w:p>
        </w:tc>
        <w:tc>
          <w:tcPr>
            <w:tcW w:w="2498" w:type="dxa"/>
          </w:tcPr>
          <w:p w:rsidR="002C5E0D" w:rsidRDefault="002C5E0D" w:rsidP="002C5E0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  <w:tc>
          <w:tcPr>
            <w:tcW w:w="3479" w:type="dxa"/>
          </w:tcPr>
          <w:p w:rsidR="002C5E0D" w:rsidRPr="00CE5520" w:rsidRDefault="002C5E0D" w:rsidP="002C5E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Кл.рук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оводители</w:t>
            </w:r>
          </w:p>
        </w:tc>
      </w:tr>
      <w:tr w:rsidR="002C5E0D" w:rsidTr="00700065">
        <w:trPr>
          <w:trHeight w:val="285"/>
        </w:trPr>
        <w:tc>
          <w:tcPr>
            <w:tcW w:w="669" w:type="dxa"/>
          </w:tcPr>
          <w:p w:rsidR="002C5E0D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465" w:type="dxa"/>
          </w:tcPr>
          <w:p w:rsidR="002C5E0D" w:rsidRDefault="002C5E0D" w:rsidP="002C5E0D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Использование в работе содержания разделов сайта КК ИРО по вы</w:t>
            </w:r>
            <w:r w:rsidR="007520B1">
              <w:rPr>
                <w:rStyle w:val="aa"/>
                <w:rFonts w:eastAsiaTheme="minorHAnsi"/>
              </w:rPr>
              <w:t>явлению проблем при организа</w:t>
            </w:r>
            <w:r>
              <w:rPr>
                <w:rStyle w:val="aa"/>
                <w:rFonts w:eastAsiaTheme="minorHAnsi"/>
              </w:rPr>
              <w:t>ции обучения предметов ЕМЦ</w:t>
            </w:r>
          </w:p>
        </w:tc>
        <w:tc>
          <w:tcPr>
            <w:tcW w:w="4193" w:type="dxa"/>
          </w:tcPr>
          <w:p w:rsidR="002C5E0D" w:rsidRDefault="002C5E0D" w:rsidP="002C5E0D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Педагоги вовлечены в работу</w:t>
            </w:r>
          </w:p>
        </w:tc>
        <w:tc>
          <w:tcPr>
            <w:tcW w:w="2498" w:type="dxa"/>
          </w:tcPr>
          <w:p w:rsidR="002C5E0D" w:rsidRDefault="002C5E0D" w:rsidP="002C5E0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479" w:type="dxa"/>
          </w:tcPr>
          <w:p w:rsidR="002C5E0D" w:rsidRPr="002C5E0D" w:rsidRDefault="002C5E0D" w:rsidP="002C5E0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МО</w:t>
            </w:r>
            <w:r w:rsid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Морозова А.В.</w:t>
            </w:r>
          </w:p>
        </w:tc>
      </w:tr>
      <w:tr w:rsidR="002C5E0D" w:rsidTr="00700065">
        <w:trPr>
          <w:trHeight w:val="304"/>
        </w:trPr>
        <w:tc>
          <w:tcPr>
            <w:tcW w:w="669" w:type="dxa"/>
          </w:tcPr>
          <w:p w:rsidR="002C5E0D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465" w:type="dxa"/>
          </w:tcPr>
          <w:p w:rsidR="002C5E0D" w:rsidRDefault="002C5E0D" w:rsidP="002C5E0D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Подготовка к участию в мониторинге создания и развития естественно - научной  учебно- воспитательной среды, включая </w:t>
            </w:r>
            <w:r>
              <w:rPr>
                <w:rStyle w:val="aa"/>
                <w:rFonts w:eastAsiaTheme="minorHAnsi"/>
              </w:rPr>
              <w:lastRenderedPageBreak/>
              <w:t>оформление естественно- научных пространств в ОО</w:t>
            </w:r>
          </w:p>
        </w:tc>
        <w:tc>
          <w:tcPr>
            <w:tcW w:w="4193" w:type="dxa"/>
          </w:tcPr>
          <w:p w:rsidR="002C5E0D" w:rsidRDefault="002C5E0D" w:rsidP="002C5E0D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>Созданы естественно - научные пространства в ОО.</w:t>
            </w:r>
          </w:p>
        </w:tc>
        <w:tc>
          <w:tcPr>
            <w:tcW w:w="2498" w:type="dxa"/>
          </w:tcPr>
          <w:p w:rsidR="002C5E0D" w:rsidRDefault="002C5E0D" w:rsidP="002C5E0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479" w:type="dxa"/>
          </w:tcPr>
          <w:p w:rsidR="002C5E0D" w:rsidRPr="00CE5520" w:rsidRDefault="00700065" w:rsidP="002C5E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МКОУ ТСШ-И Павлов А.А.</w:t>
            </w:r>
          </w:p>
        </w:tc>
      </w:tr>
      <w:tr w:rsidR="002C5E0D" w:rsidTr="00700065">
        <w:trPr>
          <w:trHeight w:val="108"/>
        </w:trPr>
        <w:tc>
          <w:tcPr>
            <w:tcW w:w="15304" w:type="dxa"/>
            <w:gridSpan w:val="5"/>
          </w:tcPr>
          <w:p w:rsidR="002C5E0D" w:rsidRPr="00331F18" w:rsidRDefault="002C5E0D" w:rsidP="00461C28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F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Совершенствование системы управления качеством образования по учебным предметам « Математика», « Физика», « Химия» и « Биология». Управление разработкой и реализацией комплексного плана мероприятий по повышению качества математического и естественно - научного образования в </w:t>
            </w:r>
            <w:r w:rsidR="00461C28">
              <w:rPr>
                <w:rFonts w:ascii="Times New Roman" w:hAnsi="Times New Roman" w:cs="Times New Roman"/>
                <w:b/>
                <w:sz w:val="28"/>
                <w:szCs w:val="28"/>
              </w:rPr>
              <w:t>МКОУ ТСШ-И ЭМР</w:t>
            </w:r>
            <w:r w:rsidRPr="0033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период до 2030 года.</w:t>
            </w:r>
          </w:p>
        </w:tc>
      </w:tr>
      <w:tr w:rsidR="002C5E0D" w:rsidTr="00700065">
        <w:trPr>
          <w:trHeight w:val="2880"/>
        </w:trPr>
        <w:tc>
          <w:tcPr>
            <w:tcW w:w="669" w:type="dxa"/>
          </w:tcPr>
          <w:p w:rsidR="002C5E0D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465" w:type="dxa"/>
          </w:tcPr>
          <w:p w:rsidR="002C5E0D" w:rsidRDefault="002C5E0D" w:rsidP="002C5E0D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Разработка планов мероприятий по повышению качества математического и естественно - научного образовании в ОО</w:t>
            </w:r>
          </w:p>
        </w:tc>
        <w:tc>
          <w:tcPr>
            <w:tcW w:w="4193" w:type="dxa"/>
          </w:tcPr>
          <w:p w:rsidR="002C5E0D" w:rsidRDefault="002C5E0D" w:rsidP="002C5E0D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Разработаны планы</w:t>
            </w:r>
          </w:p>
        </w:tc>
        <w:tc>
          <w:tcPr>
            <w:tcW w:w="2498" w:type="dxa"/>
          </w:tcPr>
          <w:p w:rsidR="002C5E0D" w:rsidRDefault="002C5E0D" w:rsidP="002C5E0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  <w:tc>
          <w:tcPr>
            <w:tcW w:w="3479" w:type="dxa"/>
          </w:tcPr>
          <w:p w:rsidR="002C5E0D" w:rsidRPr="002C5E0D" w:rsidRDefault="002C5E0D" w:rsidP="002C5E0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МО</w:t>
            </w:r>
            <w:r w:rsid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Морозова А.В.</w:t>
            </w:r>
          </w:p>
          <w:p w:rsidR="002C5E0D" w:rsidRPr="00CE5520" w:rsidRDefault="002C5E0D" w:rsidP="002C5E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E0D" w:rsidTr="00700065">
        <w:trPr>
          <w:trHeight w:val="2027"/>
        </w:trPr>
        <w:tc>
          <w:tcPr>
            <w:tcW w:w="669" w:type="dxa"/>
          </w:tcPr>
          <w:p w:rsidR="002C5E0D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465" w:type="dxa"/>
          </w:tcPr>
          <w:p w:rsidR="002C5E0D" w:rsidRDefault="002C5E0D" w:rsidP="002C5E0D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Изучение аналитических записок по качеству преподавания и изучения математики, физики химии и биологии в  Красноярском крае сформированные ЦОКО</w:t>
            </w:r>
          </w:p>
          <w:p w:rsidR="002C5E0D" w:rsidRDefault="002C5E0D" w:rsidP="002C5E0D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Анализ результатов внешних оценочных процедур.</w:t>
            </w:r>
          </w:p>
          <w:p w:rsidR="002C5E0D" w:rsidRDefault="002C5E0D" w:rsidP="002C5E0D">
            <w:pPr>
              <w:pStyle w:val="a7"/>
              <w:rPr>
                <w:rStyle w:val="aa"/>
                <w:rFonts w:eastAsiaTheme="minorHAnsi"/>
              </w:rPr>
            </w:pPr>
          </w:p>
        </w:tc>
        <w:tc>
          <w:tcPr>
            <w:tcW w:w="4193" w:type="dxa"/>
          </w:tcPr>
          <w:p w:rsidR="002C5E0D" w:rsidRDefault="002C5E0D" w:rsidP="002C5E0D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Организация работы по результатам на уровне ОО </w:t>
            </w:r>
          </w:p>
        </w:tc>
        <w:tc>
          <w:tcPr>
            <w:tcW w:w="2498" w:type="dxa"/>
          </w:tcPr>
          <w:p w:rsidR="002C5E0D" w:rsidRDefault="002C5E0D" w:rsidP="002C5E0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2026г.</w:t>
            </w:r>
          </w:p>
        </w:tc>
        <w:tc>
          <w:tcPr>
            <w:tcW w:w="3479" w:type="dxa"/>
          </w:tcPr>
          <w:p w:rsidR="002C5E0D" w:rsidRPr="00CE5520" w:rsidRDefault="002C5E0D" w:rsidP="002C5E0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2C5E0D">
              <w:rPr>
                <w:rFonts w:ascii="Times New Roman" w:hAnsi="Times New Roman" w:cs="Times New Roman"/>
                <w:b/>
                <w:sz w:val="28"/>
                <w:szCs w:val="28"/>
              </w:rPr>
              <w:t>аместитель директора по учебно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C5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воспитательной работе</w:t>
            </w:r>
            <w:r w:rsidR="0046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5E0D">
              <w:rPr>
                <w:rFonts w:ascii="Times New Roman" w:hAnsi="Times New Roman" w:cs="Times New Roman"/>
                <w:b/>
                <w:sz w:val="28"/>
                <w:szCs w:val="28"/>
              </w:rPr>
              <w:t>Цветцых Е.Ю.</w:t>
            </w:r>
          </w:p>
        </w:tc>
      </w:tr>
      <w:tr w:rsidR="002C5E0D" w:rsidTr="00700065">
        <w:trPr>
          <w:trHeight w:val="529"/>
        </w:trPr>
        <w:tc>
          <w:tcPr>
            <w:tcW w:w="669" w:type="dxa"/>
          </w:tcPr>
          <w:p w:rsidR="002C5E0D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  <w:p w:rsidR="002C5E0D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E0D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E0D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E0D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E0D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E0D" w:rsidRDefault="002C5E0D" w:rsidP="002C5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465" w:type="dxa"/>
          </w:tcPr>
          <w:p w:rsidR="002C5E0D" w:rsidRDefault="00700065" w:rsidP="002C5E0D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>Участие в</w:t>
            </w:r>
            <w:r w:rsidR="002C5E0D">
              <w:rPr>
                <w:rStyle w:val="aa"/>
                <w:rFonts w:eastAsiaTheme="minorHAnsi"/>
              </w:rPr>
              <w:t xml:space="preserve"> разработки муниципальных  проектов/ программ, направленных на повышение качества естественного - научного и математического </w:t>
            </w:r>
            <w:r w:rsidR="002C5E0D">
              <w:rPr>
                <w:rStyle w:val="aa"/>
                <w:rFonts w:eastAsiaTheme="minorHAnsi"/>
              </w:rPr>
              <w:lastRenderedPageBreak/>
              <w:t>образования.</w:t>
            </w:r>
          </w:p>
          <w:p w:rsidR="002C5E0D" w:rsidRDefault="002C5E0D" w:rsidP="002C5E0D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Организация информационного  сообщения комплексного плана</w:t>
            </w:r>
          </w:p>
        </w:tc>
        <w:tc>
          <w:tcPr>
            <w:tcW w:w="4193" w:type="dxa"/>
          </w:tcPr>
          <w:p w:rsidR="002C5E0D" w:rsidRDefault="002C5E0D" w:rsidP="002C5E0D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>Разработанные программы/ проекты</w:t>
            </w:r>
          </w:p>
          <w:p w:rsidR="002C5E0D" w:rsidRDefault="002C5E0D" w:rsidP="002C5E0D">
            <w:pPr>
              <w:pStyle w:val="a7"/>
              <w:jc w:val="both"/>
              <w:rPr>
                <w:rStyle w:val="aa"/>
                <w:rFonts w:eastAsiaTheme="minorHAnsi"/>
              </w:rPr>
            </w:pPr>
          </w:p>
          <w:p w:rsidR="002C5E0D" w:rsidRDefault="002C5E0D" w:rsidP="002C5E0D">
            <w:pPr>
              <w:pStyle w:val="a7"/>
              <w:jc w:val="both"/>
              <w:rPr>
                <w:rStyle w:val="aa"/>
                <w:rFonts w:eastAsiaTheme="minorHAnsi"/>
              </w:rPr>
            </w:pPr>
          </w:p>
          <w:p w:rsidR="002C5E0D" w:rsidRDefault="002C5E0D" w:rsidP="002C5E0D">
            <w:pPr>
              <w:pStyle w:val="a7"/>
              <w:jc w:val="both"/>
              <w:rPr>
                <w:rStyle w:val="aa"/>
                <w:rFonts w:eastAsiaTheme="minorHAnsi"/>
              </w:rPr>
            </w:pPr>
          </w:p>
          <w:p w:rsidR="002C5E0D" w:rsidRDefault="002C5E0D" w:rsidP="002C5E0D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>Обеспечение информационного сообщения комплексного плана мероприятий по повышению качества математического и естественно - научного образования в Эвенкийском районе на период до 2030года</w:t>
            </w:r>
          </w:p>
        </w:tc>
        <w:tc>
          <w:tcPr>
            <w:tcW w:w="2498" w:type="dxa"/>
          </w:tcPr>
          <w:p w:rsidR="002C5E0D" w:rsidRDefault="002C5E0D" w:rsidP="002C5E0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2026г.</w:t>
            </w:r>
          </w:p>
        </w:tc>
        <w:tc>
          <w:tcPr>
            <w:tcW w:w="3479" w:type="dxa"/>
          </w:tcPr>
          <w:p w:rsidR="002C5E0D" w:rsidRPr="00700065" w:rsidRDefault="00700065" w:rsidP="002C5E0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 - предметники</w:t>
            </w:r>
          </w:p>
        </w:tc>
      </w:tr>
    </w:tbl>
    <w:p w:rsidR="00DF06BE" w:rsidRDefault="00DF06BE" w:rsidP="00DF06BE"/>
    <w:p w:rsidR="00604DE4" w:rsidRPr="00494C77" w:rsidRDefault="00604DE4" w:rsidP="00494C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DE4">
        <w:rPr>
          <w:rFonts w:ascii="Times New Roman" w:hAnsi="Times New Roman" w:cs="Times New Roman"/>
          <w:b/>
          <w:sz w:val="28"/>
          <w:szCs w:val="28"/>
        </w:rPr>
        <w:t>Показатели реализации Комплексный план мероприятий по повышению качества математического и естественно - научного образования  на период до 2030года</w:t>
      </w:r>
    </w:p>
    <w:tbl>
      <w:tblPr>
        <w:tblStyle w:val="a9"/>
        <w:tblW w:w="0" w:type="auto"/>
        <w:tblLook w:val="04A0"/>
      </w:tblPr>
      <w:tblGrid>
        <w:gridCol w:w="675"/>
        <w:gridCol w:w="7088"/>
        <w:gridCol w:w="3827"/>
        <w:gridCol w:w="3196"/>
      </w:tblGrid>
      <w:tr w:rsidR="00604DE4" w:rsidTr="003202DC">
        <w:tc>
          <w:tcPr>
            <w:tcW w:w="675" w:type="dxa"/>
          </w:tcPr>
          <w:p w:rsidR="00604DE4" w:rsidRPr="00604DE4" w:rsidRDefault="00604DE4" w:rsidP="00604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604DE4" w:rsidRPr="00604DE4" w:rsidRDefault="00604DE4" w:rsidP="00604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</w:tcPr>
          <w:p w:rsidR="00604DE4" w:rsidRPr="00604DE4" w:rsidRDefault="00604DE4" w:rsidP="00604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E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3196" w:type="dxa"/>
          </w:tcPr>
          <w:p w:rsidR="00604DE4" w:rsidRPr="00604DE4" w:rsidRDefault="00604DE4" w:rsidP="00604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E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604DE4" w:rsidRPr="00604DE4" w:rsidRDefault="00604DE4" w:rsidP="00604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E4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604DE4" w:rsidTr="003202DC">
        <w:tc>
          <w:tcPr>
            <w:tcW w:w="675" w:type="dxa"/>
          </w:tcPr>
          <w:p w:rsidR="00604DE4" w:rsidRDefault="00604DE4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604DE4" w:rsidRDefault="00604DE4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не менее  чем на 10% ежегодно количество обучающихся по образовательн</w:t>
            </w:r>
            <w:r w:rsidR="003202D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программам основного общего и с</w:t>
            </w:r>
            <w:r w:rsidR="003202D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еднего образования, изучающих математику и ес</w:t>
            </w:r>
            <w:r w:rsidR="003202DC">
              <w:rPr>
                <w:rFonts w:ascii="Times New Roman" w:hAnsi="Times New Roman" w:cs="Times New Roman"/>
                <w:sz w:val="28"/>
                <w:szCs w:val="28"/>
              </w:rPr>
              <w:t>тественно – научные предметы углублено или на профильном уровне</w:t>
            </w:r>
          </w:p>
        </w:tc>
        <w:tc>
          <w:tcPr>
            <w:tcW w:w="3827" w:type="dxa"/>
          </w:tcPr>
          <w:p w:rsidR="00604DE4" w:rsidRDefault="003202DC" w:rsidP="0032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96" w:type="dxa"/>
          </w:tcPr>
          <w:p w:rsidR="00604DE4" w:rsidRPr="002C5E0D" w:rsidRDefault="002C5E0D" w:rsidP="00604D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МКОУ ТСШ-И Павлов А.А.</w:t>
            </w:r>
          </w:p>
        </w:tc>
      </w:tr>
      <w:tr w:rsidR="00604DE4" w:rsidTr="003202DC">
        <w:tc>
          <w:tcPr>
            <w:tcW w:w="675" w:type="dxa"/>
          </w:tcPr>
          <w:p w:rsidR="00604DE4" w:rsidRDefault="00604DE4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604DE4" w:rsidRDefault="003202DC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Пройдено обучение по программам повышения квалификации руководителями МО по вопросам изменения содержания ФГОС и ФОП в части учебных предметов « окружающий мир», « Математика», « Физика», « Химия», « Биология».100% педагогов преподаваемых предметов</w:t>
            </w:r>
          </w:p>
        </w:tc>
        <w:tc>
          <w:tcPr>
            <w:tcW w:w="3827" w:type="dxa"/>
          </w:tcPr>
          <w:p w:rsidR="00604DE4" w:rsidRDefault="00DA1202" w:rsidP="00A0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2026-2027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3196" w:type="dxa"/>
          </w:tcPr>
          <w:p w:rsidR="00604DE4" w:rsidRDefault="002C5E0D" w:rsidP="00DA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МКОУ ТСШ-И Павлов А.А.</w:t>
            </w:r>
          </w:p>
        </w:tc>
      </w:tr>
      <w:tr w:rsidR="00604DE4" w:rsidTr="003202DC">
        <w:tc>
          <w:tcPr>
            <w:tcW w:w="675" w:type="dxa"/>
          </w:tcPr>
          <w:p w:rsidR="00604DE4" w:rsidRDefault="00604DE4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604DE4" w:rsidRDefault="00A059C5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Обновлены основные образовательные программы ОО на основе федеральных основных общеобразовательных программ в части учебных предметов « Окружающий мир», « Математика»,  « Физика»,  « Химия</w:t>
            </w:r>
            <w:r w:rsidR="008655E5"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Биология»100% ОО Муниципалитета</w:t>
            </w:r>
          </w:p>
        </w:tc>
        <w:tc>
          <w:tcPr>
            <w:tcW w:w="3827" w:type="dxa"/>
          </w:tcPr>
          <w:p w:rsidR="00604DE4" w:rsidRDefault="00A059C5" w:rsidP="00A059C5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6" w:type="dxa"/>
          </w:tcPr>
          <w:p w:rsidR="00604DE4" w:rsidRDefault="002C5E0D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МКОУ ТСШ-И Павлов А.А.</w:t>
            </w:r>
          </w:p>
        </w:tc>
      </w:tr>
      <w:tr w:rsidR="00604DE4" w:rsidTr="003202DC">
        <w:tc>
          <w:tcPr>
            <w:tcW w:w="675" w:type="dxa"/>
          </w:tcPr>
          <w:p w:rsidR="00604DE4" w:rsidRDefault="00604DE4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088" w:type="dxa"/>
          </w:tcPr>
          <w:p w:rsidR="00604DE4" w:rsidRDefault="008655E5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Увеличена до 35%  доля выбравших единый государственный экзамен по профильной математике и естественно – научным предметам </w:t>
            </w:r>
            <w:r w:rsidR="00494C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химии, физике, информатике, биологии) по сравнению с 2023годом</w:t>
            </w:r>
          </w:p>
        </w:tc>
        <w:tc>
          <w:tcPr>
            <w:tcW w:w="3827" w:type="dxa"/>
          </w:tcPr>
          <w:p w:rsidR="00604DE4" w:rsidRDefault="008655E5" w:rsidP="00865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6" w:type="dxa"/>
          </w:tcPr>
          <w:p w:rsidR="00604DE4" w:rsidRDefault="002C5E0D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МКОУ ТСШ-И Павлов А.А.</w:t>
            </w:r>
          </w:p>
        </w:tc>
      </w:tr>
    </w:tbl>
    <w:p w:rsidR="00604DE4" w:rsidRPr="00604DE4" w:rsidRDefault="00604DE4" w:rsidP="008655E5">
      <w:pPr>
        <w:rPr>
          <w:rFonts w:ascii="Times New Roman" w:hAnsi="Times New Roman" w:cs="Times New Roman"/>
          <w:sz w:val="28"/>
          <w:szCs w:val="28"/>
        </w:rPr>
      </w:pPr>
    </w:p>
    <w:sectPr w:rsidR="00604DE4" w:rsidRPr="00604DE4" w:rsidSect="006A46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5A" w:rsidRDefault="001F3A5A" w:rsidP="006A463E">
      <w:pPr>
        <w:spacing w:after="0" w:line="240" w:lineRule="auto"/>
      </w:pPr>
      <w:r>
        <w:separator/>
      </w:r>
    </w:p>
  </w:endnote>
  <w:endnote w:type="continuationSeparator" w:id="1">
    <w:p w:rsidR="001F3A5A" w:rsidRDefault="001F3A5A" w:rsidP="006A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5A" w:rsidRDefault="001F3A5A" w:rsidP="006A463E">
      <w:pPr>
        <w:spacing w:after="0" w:line="240" w:lineRule="auto"/>
      </w:pPr>
      <w:r>
        <w:separator/>
      </w:r>
    </w:p>
  </w:footnote>
  <w:footnote w:type="continuationSeparator" w:id="1">
    <w:p w:rsidR="001F3A5A" w:rsidRDefault="001F3A5A" w:rsidP="006A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8B8"/>
    <w:multiLevelType w:val="hybridMultilevel"/>
    <w:tmpl w:val="5DE21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90672"/>
    <w:multiLevelType w:val="hybridMultilevel"/>
    <w:tmpl w:val="093C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63E"/>
    <w:rsid w:val="000736FF"/>
    <w:rsid w:val="00075731"/>
    <w:rsid w:val="00081131"/>
    <w:rsid w:val="00085351"/>
    <w:rsid w:val="000A709D"/>
    <w:rsid w:val="000E410B"/>
    <w:rsid w:val="00120341"/>
    <w:rsid w:val="0012763E"/>
    <w:rsid w:val="00132BFA"/>
    <w:rsid w:val="00197F61"/>
    <w:rsid w:val="001F047C"/>
    <w:rsid w:val="001F3A5A"/>
    <w:rsid w:val="0025598F"/>
    <w:rsid w:val="002C321E"/>
    <w:rsid w:val="002C5E0D"/>
    <w:rsid w:val="003202DC"/>
    <w:rsid w:val="00331F18"/>
    <w:rsid w:val="00363F20"/>
    <w:rsid w:val="003654FC"/>
    <w:rsid w:val="003B06C8"/>
    <w:rsid w:val="00411E99"/>
    <w:rsid w:val="00412204"/>
    <w:rsid w:val="004216BF"/>
    <w:rsid w:val="00461C28"/>
    <w:rsid w:val="004804C3"/>
    <w:rsid w:val="00494C77"/>
    <w:rsid w:val="004F4D58"/>
    <w:rsid w:val="0051649E"/>
    <w:rsid w:val="00524CE7"/>
    <w:rsid w:val="00531A11"/>
    <w:rsid w:val="00535A2E"/>
    <w:rsid w:val="00577F5B"/>
    <w:rsid w:val="00580741"/>
    <w:rsid w:val="00604DE4"/>
    <w:rsid w:val="00604FAD"/>
    <w:rsid w:val="0062151E"/>
    <w:rsid w:val="00667787"/>
    <w:rsid w:val="006A463E"/>
    <w:rsid w:val="006B56D9"/>
    <w:rsid w:val="006C3206"/>
    <w:rsid w:val="006C4E4A"/>
    <w:rsid w:val="006C6DE1"/>
    <w:rsid w:val="006C7268"/>
    <w:rsid w:val="006D2842"/>
    <w:rsid w:val="00700065"/>
    <w:rsid w:val="0070412C"/>
    <w:rsid w:val="007520B1"/>
    <w:rsid w:val="00760802"/>
    <w:rsid w:val="007637FA"/>
    <w:rsid w:val="007A4327"/>
    <w:rsid w:val="007D761E"/>
    <w:rsid w:val="007E4FC7"/>
    <w:rsid w:val="0081345E"/>
    <w:rsid w:val="00857CFD"/>
    <w:rsid w:val="008655E5"/>
    <w:rsid w:val="008A4FA1"/>
    <w:rsid w:val="008D12D5"/>
    <w:rsid w:val="008D73E9"/>
    <w:rsid w:val="00916F77"/>
    <w:rsid w:val="0099464C"/>
    <w:rsid w:val="009D1ED1"/>
    <w:rsid w:val="00A059C5"/>
    <w:rsid w:val="00A104DC"/>
    <w:rsid w:val="00A22859"/>
    <w:rsid w:val="00A638B8"/>
    <w:rsid w:val="00A917A6"/>
    <w:rsid w:val="00AA65A7"/>
    <w:rsid w:val="00B1709B"/>
    <w:rsid w:val="00B277DA"/>
    <w:rsid w:val="00B307BF"/>
    <w:rsid w:val="00B56921"/>
    <w:rsid w:val="00B60064"/>
    <w:rsid w:val="00B742A9"/>
    <w:rsid w:val="00BC6D43"/>
    <w:rsid w:val="00BD3019"/>
    <w:rsid w:val="00BD36EA"/>
    <w:rsid w:val="00C50C32"/>
    <w:rsid w:val="00C5177C"/>
    <w:rsid w:val="00C51FB7"/>
    <w:rsid w:val="00C7106A"/>
    <w:rsid w:val="00CA4E1F"/>
    <w:rsid w:val="00CC0166"/>
    <w:rsid w:val="00CE3C7E"/>
    <w:rsid w:val="00CE5520"/>
    <w:rsid w:val="00CF37F4"/>
    <w:rsid w:val="00CF4FE2"/>
    <w:rsid w:val="00D43AF9"/>
    <w:rsid w:val="00D51F2B"/>
    <w:rsid w:val="00D735FF"/>
    <w:rsid w:val="00DA1202"/>
    <w:rsid w:val="00DB28DA"/>
    <w:rsid w:val="00DD3415"/>
    <w:rsid w:val="00DF04F1"/>
    <w:rsid w:val="00DF06BE"/>
    <w:rsid w:val="00E037BD"/>
    <w:rsid w:val="00E15C1C"/>
    <w:rsid w:val="00E45F14"/>
    <w:rsid w:val="00E62562"/>
    <w:rsid w:val="00EA5AAC"/>
    <w:rsid w:val="00EB47FF"/>
    <w:rsid w:val="00F65DD0"/>
    <w:rsid w:val="00F922D3"/>
    <w:rsid w:val="00FA62E6"/>
    <w:rsid w:val="00FB2C4D"/>
    <w:rsid w:val="00FE7B36"/>
    <w:rsid w:val="00FF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463E"/>
  </w:style>
  <w:style w:type="paragraph" w:styleId="a5">
    <w:name w:val="footer"/>
    <w:basedOn w:val="a"/>
    <w:link w:val="a6"/>
    <w:uiPriority w:val="99"/>
    <w:semiHidden/>
    <w:unhideWhenUsed/>
    <w:rsid w:val="006A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463E"/>
  </w:style>
  <w:style w:type="paragraph" w:styleId="a7">
    <w:name w:val="No Spacing"/>
    <w:uiPriority w:val="1"/>
    <w:qFormat/>
    <w:rsid w:val="006A463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216BF"/>
    <w:pPr>
      <w:ind w:left="720"/>
      <w:contextualSpacing/>
    </w:pPr>
  </w:style>
  <w:style w:type="table" w:styleId="a9">
    <w:name w:val="Table Grid"/>
    <w:basedOn w:val="a1"/>
    <w:uiPriority w:val="59"/>
    <w:rsid w:val="00DF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Другое_"/>
    <w:basedOn w:val="a0"/>
    <w:link w:val="ab"/>
    <w:rsid w:val="00120341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1203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_"/>
    <w:basedOn w:val="a0"/>
    <w:link w:val="1"/>
    <w:rsid w:val="0012034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120341"/>
    <w:pPr>
      <w:widowControl w:val="0"/>
      <w:spacing w:after="33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Варламова О.С.</dc:creator>
  <cp:keywords/>
  <dc:description/>
  <cp:lastModifiedBy>Админ</cp:lastModifiedBy>
  <cp:revision>6</cp:revision>
  <dcterms:created xsi:type="dcterms:W3CDTF">2025-10-18T02:56:00Z</dcterms:created>
  <dcterms:modified xsi:type="dcterms:W3CDTF">2025-10-31T10:15:00Z</dcterms:modified>
</cp:coreProperties>
</file>