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19" w:rsidRDefault="00054019" w:rsidP="00054019">
      <w:pPr>
        <w:spacing w:after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Муниципальное казенное общеобразовательное учреждение </w:t>
      </w:r>
    </w:p>
    <w:p w:rsidR="00816E13" w:rsidRDefault="00054019" w:rsidP="00054019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«Туринская средняя школа-интернат </w:t>
      </w:r>
    </w:p>
    <w:p w:rsidR="00054019" w:rsidRDefault="00054019" w:rsidP="00054019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имени </w:t>
      </w:r>
      <w:proofErr w:type="spellStart"/>
      <w:r>
        <w:rPr>
          <w:b/>
          <w:sz w:val="28"/>
        </w:rPr>
        <w:t>Алитета</w:t>
      </w:r>
      <w:proofErr w:type="spellEnd"/>
      <w:r>
        <w:rPr>
          <w:b/>
          <w:sz w:val="28"/>
        </w:rPr>
        <w:t xml:space="preserve"> Николаевича </w:t>
      </w:r>
      <w:proofErr w:type="spellStart"/>
      <w:r>
        <w:rPr>
          <w:b/>
          <w:sz w:val="28"/>
        </w:rPr>
        <w:t>Немтушкина</w:t>
      </w:r>
      <w:proofErr w:type="spellEnd"/>
      <w:r>
        <w:rPr>
          <w:b/>
          <w:sz w:val="28"/>
        </w:rPr>
        <w:t>»</w:t>
      </w:r>
    </w:p>
    <w:p w:rsidR="00054019" w:rsidRDefault="00054019" w:rsidP="00054019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Эвенкийского муниципального района </w:t>
      </w:r>
    </w:p>
    <w:p w:rsidR="00054019" w:rsidRDefault="00054019" w:rsidP="00054019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054019" w:rsidRDefault="00D255C3" w:rsidP="00054019">
      <w:pPr>
        <w:jc w:val="center"/>
        <w:rPr>
          <w:b/>
          <w:bCs/>
          <w:sz w:val="40"/>
        </w:rPr>
      </w:pPr>
      <w:r w:rsidRPr="00D255C3">
        <w:rPr>
          <w:lang w:eastAsia="en-US"/>
        </w:rPr>
        <w:pict>
          <v:line id="_x0000_s1026" style="position:absolute;left:0;text-align:left;z-index:251658240" from="5.1pt,5.15pt" to="437.1pt,5.15pt" o:allowincell="f" strokeweight="6pt">
            <v:stroke linestyle="thickBetweenThin"/>
            <w10:wrap type="topAndBottom"/>
          </v:line>
        </w:pict>
      </w:r>
    </w:p>
    <w:tbl>
      <w:tblPr>
        <w:tblW w:w="4850" w:type="pct"/>
        <w:tblLook w:val="01E0"/>
      </w:tblPr>
      <w:tblGrid>
        <w:gridCol w:w="4644"/>
        <w:gridCol w:w="568"/>
        <w:gridCol w:w="4072"/>
      </w:tblGrid>
      <w:tr w:rsidR="00054019" w:rsidTr="00372A33">
        <w:tc>
          <w:tcPr>
            <w:tcW w:w="2501" w:type="pct"/>
          </w:tcPr>
          <w:p w:rsidR="00054019" w:rsidRDefault="00372A33" w:rsidP="006E1E2A">
            <w:pPr>
              <w:tabs>
                <w:tab w:val="left" w:pos="9288"/>
              </w:tabs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Принята на заседании</w:t>
            </w:r>
          </w:p>
          <w:p w:rsidR="00054019" w:rsidRDefault="00372A33" w:rsidP="006E1E2A">
            <w:pPr>
              <w:tabs>
                <w:tab w:val="left" w:pos="9288"/>
              </w:tabs>
              <w:jc w:val="both"/>
            </w:pPr>
            <w:r>
              <w:t>Методического совета</w:t>
            </w:r>
          </w:p>
          <w:p w:rsidR="00054019" w:rsidRDefault="00054019" w:rsidP="006E1E2A">
            <w:pPr>
              <w:tabs>
                <w:tab w:val="left" w:pos="9288"/>
              </w:tabs>
              <w:jc w:val="both"/>
            </w:pPr>
          </w:p>
          <w:p w:rsidR="00054019" w:rsidRDefault="00054019" w:rsidP="006E1E2A">
            <w:pPr>
              <w:tabs>
                <w:tab w:val="left" w:pos="9288"/>
              </w:tabs>
              <w:jc w:val="both"/>
            </w:pPr>
            <w:r>
              <w:t xml:space="preserve">Протокол № </w:t>
            </w:r>
            <w:r w:rsidR="00372A33">
              <w:t>__ от «__»___2021</w:t>
            </w:r>
            <w:r>
              <w:t xml:space="preserve"> г.</w:t>
            </w:r>
          </w:p>
          <w:p w:rsidR="00054019" w:rsidRDefault="00054019" w:rsidP="006E1E2A">
            <w:pPr>
              <w:tabs>
                <w:tab w:val="left" w:pos="9288"/>
              </w:tabs>
              <w:jc w:val="center"/>
              <w:rPr>
                <w:lang w:eastAsia="en-US"/>
              </w:rPr>
            </w:pPr>
          </w:p>
        </w:tc>
        <w:tc>
          <w:tcPr>
            <w:tcW w:w="306" w:type="pct"/>
          </w:tcPr>
          <w:p w:rsidR="00054019" w:rsidRDefault="00054019" w:rsidP="00A66740">
            <w:pPr>
              <w:tabs>
                <w:tab w:val="left" w:pos="9288"/>
              </w:tabs>
              <w:jc w:val="both"/>
              <w:rPr>
                <w:lang w:eastAsia="en-US"/>
              </w:rPr>
            </w:pPr>
          </w:p>
        </w:tc>
        <w:tc>
          <w:tcPr>
            <w:tcW w:w="2193" w:type="pct"/>
            <w:hideMark/>
          </w:tcPr>
          <w:p w:rsidR="00054019" w:rsidRDefault="00054019" w:rsidP="006E1E2A">
            <w:pPr>
              <w:tabs>
                <w:tab w:val="left" w:pos="9288"/>
              </w:tabs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«Утверждено»</w:t>
            </w:r>
          </w:p>
          <w:p w:rsidR="00054019" w:rsidRDefault="00054019" w:rsidP="006E1E2A">
            <w:pPr>
              <w:tabs>
                <w:tab w:val="left" w:pos="9288"/>
              </w:tabs>
              <w:jc w:val="both"/>
            </w:pPr>
            <w:r>
              <w:t>Директор МКОУ ТСОШ-И ЭМР</w:t>
            </w:r>
          </w:p>
          <w:p w:rsidR="00054019" w:rsidRDefault="00054019" w:rsidP="006E1E2A">
            <w:pPr>
              <w:tabs>
                <w:tab w:val="left" w:pos="9288"/>
              </w:tabs>
              <w:jc w:val="both"/>
            </w:pPr>
            <w:r>
              <w:t xml:space="preserve">___________ </w:t>
            </w:r>
            <w:r w:rsidR="00A66740">
              <w:t>Павлов А.А.</w:t>
            </w:r>
          </w:p>
          <w:p w:rsidR="00054019" w:rsidRDefault="00054019" w:rsidP="006E1E2A">
            <w:pPr>
              <w:tabs>
                <w:tab w:val="left" w:pos="9288"/>
              </w:tabs>
              <w:jc w:val="both"/>
            </w:pPr>
            <w:r>
              <w:t xml:space="preserve">Приказ № ___ </w:t>
            </w:r>
          </w:p>
          <w:p w:rsidR="00054019" w:rsidRDefault="00372A33" w:rsidP="006E1E2A">
            <w:pPr>
              <w:tabs>
                <w:tab w:val="left" w:pos="9288"/>
              </w:tabs>
              <w:rPr>
                <w:lang w:eastAsia="en-US"/>
              </w:rPr>
            </w:pPr>
            <w:r>
              <w:t>от «__»______2021</w:t>
            </w:r>
            <w:r w:rsidR="00054019">
              <w:t xml:space="preserve"> г.</w:t>
            </w:r>
          </w:p>
        </w:tc>
      </w:tr>
    </w:tbl>
    <w:p w:rsidR="00054019" w:rsidRDefault="00054019" w:rsidP="00054019">
      <w:pPr>
        <w:pStyle w:val="a3"/>
        <w:rPr>
          <w:sz w:val="24"/>
          <w:szCs w:val="24"/>
        </w:rPr>
      </w:pPr>
    </w:p>
    <w:p w:rsidR="00054019" w:rsidRDefault="00054019" w:rsidP="00054019">
      <w:pPr>
        <w:rPr>
          <w:b/>
        </w:rPr>
      </w:pPr>
    </w:p>
    <w:p w:rsidR="00054019" w:rsidRDefault="00372A33" w:rsidP="000540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ДОПОЛНИТЕЛЬНАЯ ОБЩЕОБРАЗОВАТЕЛЬНАЯ</w:t>
      </w:r>
    </w:p>
    <w:p w:rsidR="00372A33" w:rsidRDefault="00372A33" w:rsidP="000540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ОБЩЕРАЗВИВАЮЩАЯ ПРОГРАММА</w:t>
      </w:r>
    </w:p>
    <w:p w:rsidR="00372A33" w:rsidRPr="00372A33" w:rsidRDefault="00372A33" w:rsidP="00372A33">
      <w:pPr>
        <w:pStyle w:val="1"/>
        <w:spacing w:line="480" w:lineRule="auto"/>
        <w:jc w:val="center"/>
        <w:rPr>
          <w:bCs/>
          <w:sz w:val="28"/>
          <w:szCs w:val="28"/>
        </w:rPr>
      </w:pPr>
      <w:r w:rsidRPr="00372A33">
        <w:rPr>
          <w:bCs/>
          <w:sz w:val="28"/>
          <w:szCs w:val="28"/>
        </w:rPr>
        <w:t>"РОБОТОТЕХНИКА</w:t>
      </w:r>
    </w:p>
    <w:p w:rsidR="00372A33" w:rsidRPr="00372A33" w:rsidRDefault="00372A33" w:rsidP="00372A33">
      <w:pPr>
        <w:pStyle w:val="1"/>
        <w:spacing w:line="480" w:lineRule="auto"/>
        <w:jc w:val="center"/>
        <w:rPr>
          <w:bCs/>
          <w:sz w:val="28"/>
          <w:szCs w:val="28"/>
        </w:rPr>
      </w:pPr>
      <w:r w:rsidRPr="00372A33">
        <w:rPr>
          <w:b/>
          <w:bCs/>
          <w:sz w:val="28"/>
          <w:szCs w:val="28"/>
        </w:rPr>
        <w:t>Технической направленности</w:t>
      </w:r>
    </w:p>
    <w:p w:rsidR="00372A33" w:rsidRPr="00372A33" w:rsidRDefault="00372A33" w:rsidP="00372A33">
      <w:pPr>
        <w:pStyle w:val="1"/>
        <w:spacing w:line="480" w:lineRule="auto"/>
        <w:jc w:val="center"/>
        <w:rPr>
          <w:b/>
          <w:bCs/>
          <w:sz w:val="28"/>
          <w:szCs w:val="28"/>
        </w:rPr>
      </w:pPr>
      <w:r w:rsidRPr="00372A33">
        <w:rPr>
          <w:b/>
          <w:bCs/>
          <w:sz w:val="28"/>
          <w:szCs w:val="28"/>
        </w:rPr>
        <w:t>(базовый уровень)</w:t>
      </w:r>
    </w:p>
    <w:p w:rsidR="00372A33" w:rsidRPr="00372A33" w:rsidRDefault="00372A33" w:rsidP="00372A33">
      <w:pPr>
        <w:pStyle w:val="1"/>
        <w:spacing w:line="480" w:lineRule="auto"/>
        <w:ind w:firstLine="5103"/>
        <w:rPr>
          <w:b/>
          <w:bCs/>
          <w:sz w:val="28"/>
          <w:szCs w:val="28"/>
        </w:rPr>
      </w:pPr>
    </w:p>
    <w:p w:rsidR="00372A33" w:rsidRPr="00372A33" w:rsidRDefault="00372A33" w:rsidP="00372A33">
      <w:pPr>
        <w:pStyle w:val="1"/>
        <w:spacing w:line="480" w:lineRule="auto"/>
        <w:ind w:firstLine="5103"/>
        <w:rPr>
          <w:b/>
          <w:bCs/>
          <w:sz w:val="28"/>
          <w:szCs w:val="28"/>
        </w:rPr>
      </w:pPr>
      <w:r w:rsidRPr="00372A33">
        <w:rPr>
          <w:b/>
          <w:bCs/>
          <w:sz w:val="28"/>
          <w:szCs w:val="28"/>
        </w:rPr>
        <w:t xml:space="preserve">Возраст учащихся: </w:t>
      </w:r>
      <w:r w:rsidR="00344CDF">
        <w:rPr>
          <w:b/>
          <w:bCs/>
          <w:sz w:val="28"/>
          <w:szCs w:val="28"/>
        </w:rPr>
        <w:t>11</w:t>
      </w:r>
      <w:r w:rsidRPr="00372A33">
        <w:rPr>
          <w:b/>
          <w:bCs/>
          <w:sz w:val="28"/>
          <w:szCs w:val="28"/>
        </w:rPr>
        <w:t>-1</w:t>
      </w:r>
      <w:r w:rsidR="00344CDF">
        <w:rPr>
          <w:b/>
          <w:bCs/>
          <w:sz w:val="28"/>
          <w:szCs w:val="28"/>
        </w:rPr>
        <w:t>5</w:t>
      </w:r>
      <w:r w:rsidRPr="00372A33">
        <w:rPr>
          <w:b/>
          <w:bCs/>
          <w:sz w:val="28"/>
          <w:szCs w:val="28"/>
        </w:rPr>
        <w:t xml:space="preserve"> лет</w:t>
      </w:r>
    </w:p>
    <w:p w:rsidR="00372A33" w:rsidRPr="00372A33" w:rsidRDefault="00372A33" w:rsidP="00372A33">
      <w:pPr>
        <w:pStyle w:val="1"/>
        <w:spacing w:line="480" w:lineRule="auto"/>
        <w:ind w:firstLine="5103"/>
        <w:rPr>
          <w:b/>
          <w:bCs/>
          <w:sz w:val="28"/>
          <w:szCs w:val="28"/>
        </w:rPr>
      </w:pPr>
      <w:r w:rsidRPr="00372A33">
        <w:rPr>
          <w:b/>
          <w:bCs/>
          <w:sz w:val="28"/>
          <w:szCs w:val="28"/>
        </w:rPr>
        <w:t>срок реализации 1 год (34 часа)</w:t>
      </w:r>
    </w:p>
    <w:p w:rsidR="00372A33" w:rsidRPr="00372A33" w:rsidRDefault="00372A33" w:rsidP="00372A33">
      <w:pPr>
        <w:pStyle w:val="1"/>
        <w:spacing w:line="480" w:lineRule="auto"/>
        <w:ind w:left="5440" w:right="140"/>
        <w:jc w:val="right"/>
        <w:rPr>
          <w:b/>
          <w:bCs/>
          <w:sz w:val="28"/>
          <w:szCs w:val="28"/>
        </w:rPr>
      </w:pPr>
    </w:p>
    <w:p w:rsidR="00372A33" w:rsidRPr="00372A33" w:rsidRDefault="00372A33" w:rsidP="00372A33">
      <w:pPr>
        <w:pStyle w:val="1"/>
        <w:spacing w:line="240" w:lineRule="auto"/>
        <w:ind w:left="4252" w:right="142" w:hanging="51"/>
        <w:rPr>
          <w:b/>
          <w:bCs/>
          <w:sz w:val="28"/>
          <w:szCs w:val="28"/>
        </w:rPr>
      </w:pPr>
      <w:r w:rsidRPr="00372A33">
        <w:rPr>
          <w:b/>
          <w:bCs/>
          <w:sz w:val="28"/>
          <w:szCs w:val="28"/>
        </w:rPr>
        <w:t xml:space="preserve">Составитель: Клюев П.Н. </w:t>
      </w:r>
    </w:p>
    <w:p w:rsidR="00372A33" w:rsidRPr="00372A33" w:rsidRDefault="00372A33" w:rsidP="00372A33">
      <w:pPr>
        <w:pStyle w:val="1"/>
        <w:spacing w:line="240" w:lineRule="auto"/>
        <w:ind w:left="4252" w:right="142" w:hanging="51"/>
        <w:rPr>
          <w:sz w:val="28"/>
          <w:szCs w:val="28"/>
        </w:rPr>
      </w:pPr>
      <w:r w:rsidRPr="00372A33">
        <w:rPr>
          <w:sz w:val="28"/>
          <w:szCs w:val="28"/>
        </w:rPr>
        <w:t>учитель информатики</w:t>
      </w:r>
    </w:p>
    <w:p w:rsidR="00372A33" w:rsidRPr="00372A33" w:rsidRDefault="00372A33" w:rsidP="00372A33">
      <w:pPr>
        <w:pStyle w:val="1"/>
        <w:spacing w:line="276" w:lineRule="auto"/>
        <w:ind w:left="5440" w:right="140" w:hanging="53"/>
        <w:rPr>
          <w:sz w:val="28"/>
          <w:szCs w:val="28"/>
        </w:rPr>
      </w:pPr>
    </w:p>
    <w:p w:rsidR="00372A33" w:rsidRPr="00372A33" w:rsidRDefault="00372A33" w:rsidP="00372A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A33">
        <w:rPr>
          <w:rFonts w:ascii="Times New Roman" w:hAnsi="Times New Roman" w:cs="Times New Roman"/>
          <w:sz w:val="28"/>
          <w:szCs w:val="28"/>
        </w:rPr>
        <w:t>п. Тура</w:t>
      </w:r>
    </w:p>
    <w:p w:rsidR="00372A33" w:rsidRPr="00372A33" w:rsidRDefault="00372A33" w:rsidP="00372A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A33">
        <w:rPr>
          <w:rFonts w:ascii="Times New Roman" w:hAnsi="Times New Roman" w:cs="Times New Roman"/>
          <w:sz w:val="28"/>
          <w:szCs w:val="28"/>
        </w:rPr>
        <w:t>2021 г.</w:t>
      </w:r>
    </w:p>
    <w:p w:rsidR="00372A33" w:rsidRDefault="00372A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2A33" w:rsidRPr="00372A33" w:rsidRDefault="00372A33" w:rsidP="00372A33">
      <w:pPr>
        <w:pStyle w:val="30"/>
        <w:keepNext/>
        <w:keepLines/>
        <w:spacing w:after="160" w:line="360" w:lineRule="auto"/>
        <w:ind w:firstLine="0"/>
        <w:jc w:val="both"/>
        <w:rPr>
          <w:sz w:val="24"/>
          <w:szCs w:val="24"/>
        </w:rPr>
      </w:pPr>
      <w:bookmarkStart w:id="1" w:name="bookmark11"/>
      <w:bookmarkStart w:id="2" w:name="bookmark12"/>
      <w:bookmarkStart w:id="3" w:name="bookmark13"/>
      <w:r w:rsidRPr="00372A33">
        <w:rPr>
          <w:sz w:val="24"/>
          <w:szCs w:val="24"/>
        </w:rPr>
        <w:lastRenderedPageBreak/>
        <w:t>ПОЯСНИТЕЛЬНАЯ ЗАПИСКА</w:t>
      </w:r>
      <w:bookmarkEnd w:id="1"/>
      <w:bookmarkEnd w:id="2"/>
      <w:bookmarkEnd w:id="3"/>
    </w:p>
    <w:p w:rsidR="00372A33" w:rsidRPr="00372A33" w:rsidRDefault="00372A33" w:rsidP="00372A33">
      <w:pPr>
        <w:pStyle w:val="1"/>
        <w:spacing w:line="360" w:lineRule="auto"/>
        <w:ind w:firstLine="708"/>
        <w:jc w:val="both"/>
        <w:rPr>
          <w:sz w:val="24"/>
          <w:szCs w:val="24"/>
        </w:rPr>
      </w:pPr>
      <w:r w:rsidRPr="00372A33">
        <w:rPr>
          <w:sz w:val="24"/>
          <w:szCs w:val="24"/>
        </w:rPr>
        <w:t>Программа направлена на привлечение учащихся к современным технологиям конструирования, программирования и использования роботизированных устройств.</w:t>
      </w:r>
    </w:p>
    <w:p w:rsidR="00372A33" w:rsidRPr="00372A33" w:rsidRDefault="00372A33" w:rsidP="00372A33">
      <w:pPr>
        <w:pStyle w:val="1"/>
        <w:spacing w:line="360" w:lineRule="auto"/>
        <w:ind w:firstLine="708"/>
        <w:jc w:val="both"/>
        <w:rPr>
          <w:sz w:val="24"/>
          <w:szCs w:val="24"/>
        </w:rPr>
      </w:pPr>
      <w:r w:rsidRPr="00372A33">
        <w:rPr>
          <w:sz w:val="24"/>
          <w:szCs w:val="24"/>
        </w:rPr>
        <w:t>Одним из динамично развивающихся направлений программирования является программное управление робототехническими системами. В период развития техники и технологий, когда роботы начинают применяться не только в науке, но и на производстве, и быту, актуальной задачей для занятий по «Робототехнике» является ознакомление учащихся с данными инновационными технологиями.</w:t>
      </w:r>
    </w:p>
    <w:p w:rsidR="00372A33" w:rsidRPr="00372A33" w:rsidRDefault="00372A33" w:rsidP="00372A33">
      <w:pPr>
        <w:pStyle w:val="1"/>
        <w:spacing w:line="360" w:lineRule="auto"/>
        <w:ind w:firstLine="708"/>
        <w:jc w:val="both"/>
        <w:rPr>
          <w:sz w:val="24"/>
          <w:szCs w:val="24"/>
        </w:rPr>
      </w:pPr>
      <w:r w:rsidRPr="00372A33">
        <w:rPr>
          <w:sz w:val="24"/>
          <w:szCs w:val="24"/>
        </w:rPr>
        <w:t>Актуальность программы заключается в том, что в современном мире технический прогресс шагнул далеко вперёд. Достижения в области электроники позволили создать миниатюрные и многофункциональные устройства, которые призваны помогать человеку в решении повседневных задач или служить средством проведения досуга или отдыха. Для работы этих устройств были разработаны специальные чипы: процессоры, микроконтроллеры. Микроконтроллер является основной деталью, он управляет устройством, следуя по шагам, написанным в программе. Для связи с другими цифровыми или аналоговыми устройствами были разработаны интерфейсы и протоколы, но всё это хорошо скрыто от глаз обычного пользователя за яркими приложениями и удобными кнопками.</w:t>
      </w:r>
    </w:p>
    <w:p w:rsidR="006F1F62" w:rsidRDefault="00372A33" w:rsidP="00372A33">
      <w:pPr>
        <w:pStyle w:val="1"/>
        <w:spacing w:line="360" w:lineRule="auto"/>
        <w:ind w:firstLine="708"/>
        <w:jc w:val="both"/>
        <w:rPr>
          <w:sz w:val="24"/>
          <w:szCs w:val="24"/>
        </w:rPr>
      </w:pPr>
      <w:r w:rsidRPr="00372A33">
        <w:rPr>
          <w:sz w:val="24"/>
          <w:szCs w:val="24"/>
        </w:rPr>
        <w:t xml:space="preserve">Новизна программы заключается в использовании электронных учебно-методических комплексов, для повышения качества образования. Использование на занятиях новых технологий преподавания, таких как, формирование у школьников общего умения решать задачи, создавать и использовать электронные устройства, программировать и управлять ими. </w:t>
      </w:r>
    </w:p>
    <w:p w:rsidR="00372A33" w:rsidRPr="00372A33" w:rsidRDefault="00372A33" w:rsidP="00372A33">
      <w:pPr>
        <w:pStyle w:val="1"/>
        <w:spacing w:line="360" w:lineRule="auto"/>
        <w:ind w:firstLine="708"/>
        <w:jc w:val="both"/>
        <w:rPr>
          <w:sz w:val="24"/>
          <w:szCs w:val="24"/>
        </w:rPr>
      </w:pPr>
      <w:r w:rsidRPr="00372A33">
        <w:rPr>
          <w:sz w:val="24"/>
          <w:szCs w:val="24"/>
        </w:rPr>
        <w:br/>
      </w:r>
    </w:p>
    <w:p w:rsidR="00372A33" w:rsidRDefault="00372A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372A33" w:rsidRPr="00816E13" w:rsidRDefault="00372A33" w:rsidP="00F40F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A33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Цель:</w:t>
      </w:r>
      <w:r w:rsidRPr="00372A33">
        <w:rPr>
          <w:rFonts w:ascii="Times New Roman" w:hAnsi="Times New Roman" w:cs="Times New Roman"/>
          <w:sz w:val="24"/>
          <w:szCs w:val="24"/>
        </w:rPr>
        <w:t xml:space="preserve"> </w:t>
      </w:r>
      <w:r w:rsidRPr="00816E13">
        <w:rPr>
          <w:rFonts w:ascii="Times New Roman" w:eastAsia="Times New Roman" w:hAnsi="Times New Roman" w:cs="Times New Roman"/>
          <w:sz w:val="24"/>
          <w:szCs w:val="24"/>
        </w:rPr>
        <w:t xml:space="preserve">Развитие у детей 5-8 классов научно-технического мышления, через конструирование программируемого робота в среде моделирования LEGO </w:t>
      </w:r>
      <w:proofErr w:type="spellStart"/>
      <w:r w:rsidRPr="00816E13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816E13">
        <w:rPr>
          <w:rFonts w:ascii="Times New Roman" w:eastAsia="Times New Roman" w:hAnsi="Times New Roman" w:cs="Times New Roman"/>
          <w:sz w:val="24"/>
          <w:szCs w:val="24"/>
        </w:rPr>
        <w:t xml:space="preserve"> SPIKE </w:t>
      </w:r>
      <w:proofErr w:type="spellStart"/>
      <w:r w:rsidRPr="00816E13">
        <w:rPr>
          <w:rFonts w:ascii="Times New Roman" w:eastAsia="Times New Roman" w:hAnsi="Times New Roman" w:cs="Times New Roman"/>
          <w:sz w:val="24"/>
          <w:szCs w:val="24"/>
        </w:rPr>
        <w:t>Prime</w:t>
      </w:r>
      <w:proofErr w:type="spellEnd"/>
      <w:r w:rsidRPr="00816E13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72A33" w:rsidRPr="00372A33" w:rsidRDefault="00372A33" w:rsidP="00372A33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72A33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:rsidR="00372A33" w:rsidRPr="00816E13" w:rsidRDefault="00372A33" w:rsidP="00816E13">
      <w:pPr>
        <w:pStyle w:val="1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816E13">
        <w:rPr>
          <w:sz w:val="24"/>
          <w:szCs w:val="24"/>
        </w:rPr>
        <w:t xml:space="preserve">Сформировать умения и навыки собирать робота из деталей и программировать его согласно поставленной задаче в среде моделирования LEGO </w:t>
      </w:r>
      <w:proofErr w:type="spellStart"/>
      <w:r w:rsidRPr="00816E13">
        <w:rPr>
          <w:sz w:val="24"/>
          <w:szCs w:val="24"/>
        </w:rPr>
        <w:t>Education</w:t>
      </w:r>
      <w:proofErr w:type="spellEnd"/>
      <w:r w:rsidRPr="00816E13">
        <w:rPr>
          <w:sz w:val="24"/>
          <w:szCs w:val="24"/>
        </w:rPr>
        <w:t xml:space="preserve"> SPIKE </w:t>
      </w:r>
      <w:proofErr w:type="spellStart"/>
      <w:r w:rsidRPr="00816E13">
        <w:rPr>
          <w:sz w:val="24"/>
          <w:szCs w:val="24"/>
        </w:rPr>
        <w:t>Prime</w:t>
      </w:r>
      <w:proofErr w:type="spellEnd"/>
    </w:p>
    <w:p w:rsidR="00372A33" w:rsidRPr="00816E13" w:rsidRDefault="00372A33" w:rsidP="00816E13">
      <w:pPr>
        <w:pStyle w:val="1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816E13">
        <w:rPr>
          <w:sz w:val="24"/>
          <w:szCs w:val="24"/>
        </w:rPr>
        <w:t>Развивать конструкторские, инженерные, вычислительные навыки и логическое мышление</w:t>
      </w:r>
    </w:p>
    <w:p w:rsidR="00372A33" w:rsidRPr="00816E13" w:rsidRDefault="00372A33" w:rsidP="00816E13">
      <w:pPr>
        <w:pStyle w:val="1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816E13">
        <w:rPr>
          <w:sz w:val="24"/>
          <w:szCs w:val="24"/>
        </w:rPr>
        <w:t xml:space="preserve"> Способствовать воспитанию личностных качеств: целеустремленности, настойчивости, самостоятельности, умения работать в коллективе над общим проектом</w:t>
      </w:r>
    </w:p>
    <w:p w:rsidR="00372A33" w:rsidRPr="00372A33" w:rsidRDefault="00372A33" w:rsidP="00372A33">
      <w:pPr>
        <w:pStyle w:val="a5"/>
        <w:spacing w:before="0" w:beforeAutospacing="0" w:after="0" w:afterAutospacing="0"/>
        <w:ind w:left="65"/>
        <w:textAlignment w:val="baseline"/>
        <w:rPr>
          <w:color w:val="000000"/>
        </w:rPr>
      </w:pPr>
    </w:p>
    <w:p w:rsidR="00372A33" w:rsidRPr="00372A33" w:rsidRDefault="00372A33" w:rsidP="00372A33">
      <w:pPr>
        <w:pStyle w:val="a5"/>
        <w:spacing w:before="0" w:beforeAutospacing="0" w:after="0" w:afterAutospacing="0"/>
        <w:ind w:left="65"/>
        <w:textAlignment w:val="baseline"/>
        <w:rPr>
          <w:color w:val="000000"/>
          <w:u w:val="single"/>
        </w:rPr>
      </w:pPr>
      <w:r w:rsidRPr="00372A33">
        <w:rPr>
          <w:color w:val="000000"/>
          <w:u w:val="single"/>
        </w:rPr>
        <w:t>Планируемые результаты:</w:t>
      </w:r>
    </w:p>
    <w:p w:rsidR="00372A33" w:rsidRPr="00372A33" w:rsidRDefault="00372A33" w:rsidP="00372A33">
      <w:pPr>
        <w:pStyle w:val="a5"/>
        <w:spacing w:before="0" w:beforeAutospacing="0" w:after="0" w:afterAutospacing="0"/>
        <w:ind w:left="65"/>
        <w:textAlignment w:val="baseline"/>
        <w:rPr>
          <w:color w:val="000000"/>
        </w:rPr>
      </w:pPr>
    </w:p>
    <w:p w:rsidR="00372A33" w:rsidRPr="00816E13" w:rsidRDefault="00372A33" w:rsidP="00001349">
      <w:pPr>
        <w:pStyle w:val="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816E13">
        <w:rPr>
          <w:sz w:val="24"/>
          <w:szCs w:val="24"/>
        </w:rPr>
        <w:t xml:space="preserve">Умеет собирать различных роботов и программировать их в среде моделирования LEGO </w:t>
      </w:r>
      <w:proofErr w:type="spellStart"/>
      <w:r w:rsidRPr="00816E13">
        <w:rPr>
          <w:sz w:val="24"/>
          <w:szCs w:val="24"/>
        </w:rPr>
        <w:t>Education</w:t>
      </w:r>
      <w:proofErr w:type="spellEnd"/>
      <w:r w:rsidRPr="00816E13">
        <w:rPr>
          <w:sz w:val="24"/>
          <w:szCs w:val="24"/>
        </w:rPr>
        <w:t xml:space="preserve"> SPIKE </w:t>
      </w:r>
      <w:proofErr w:type="spellStart"/>
      <w:r w:rsidRPr="00816E13">
        <w:rPr>
          <w:sz w:val="24"/>
          <w:szCs w:val="24"/>
        </w:rPr>
        <w:t>Prime</w:t>
      </w:r>
      <w:proofErr w:type="spellEnd"/>
    </w:p>
    <w:p w:rsidR="00372A33" w:rsidRPr="00816E13" w:rsidRDefault="00372A33" w:rsidP="00001349">
      <w:pPr>
        <w:pStyle w:val="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816E13">
        <w:rPr>
          <w:sz w:val="24"/>
          <w:szCs w:val="24"/>
        </w:rPr>
        <w:t>Собирает самостоятельно робота из деталей</w:t>
      </w:r>
    </w:p>
    <w:p w:rsidR="00372A33" w:rsidRPr="00816E13" w:rsidRDefault="00372A33" w:rsidP="00001349">
      <w:pPr>
        <w:pStyle w:val="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816E13">
        <w:rPr>
          <w:sz w:val="24"/>
          <w:szCs w:val="24"/>
        </w:rPr>
        <w:t>Программирует собранного робота</w:t>
      </w:r>
    </w:p>
    <w:p w:rsidR="00372A33" w:rsidRPr="00816E13" w:rsidRDefault="00372A33" w:rsidP="00001349">
      <w:pPr>
        <w:pStyle w:val="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816E13">
        <w:rPr>
          <w:sz w:val="24"/>
          <w:szCs w:val="24"/>
        </w:rPr>
        <w:t>Умеет применять полученные навыки сборки и программирования для решения различных задач - создать робота для решения конкретной задачи</w:t>
      </w:r>
    </w:p>
    <w:p w:rsidR="00344CDF" w:rsidRPr="00816E13" w:rsidRDefault="00372A33" w:rsidP="00001349">
      <w:pPr>
        <w:pStyle w:val="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816E13">
        <w:rPr>
          <w:sz w:val="24"/>
          <w:szCs w:val="24"/>
        </w:rPr>
        <w:t>Умеет планировать свою работу по созданию робота для решения определенной задачи индивидуально и в группе</w:t>
      </w:r>
    </w:p>
    <w:p w:rsidR="00344CDF" w:rsidRDefault="00344CDF" w:rsidP="00344CDF">
      <w:pPr>
        <w:pStyle w:val="a5"/>
        <w:spacing w:before="0" w:beforeAutospacing="0" w:after="0" w:afterAutospacing="0"/>
        <w:ind w:left="283"/>
        <w:textAlignment w:val="baseline"/>
        <w:rPr>
          <w:color w:val="000000"/>
        </w:rPr>
      </w:pPr>
    </w:p>
    <w:p w:rsidR="00344CDF" w:rsidRPr="00344CDF" w:rsidRDefault="00344CDF" w:rsidP="00344CDF">
      <w:pPr>
        <w:pStyle w:val="a5"/>
        <w:ind w:left="283"/>
        <w:textAlignment w:val="baseline"/>
        <w:rPr>
          <w:color w:val="000000"/>
          <w:lang w:bidi="ru-RU"/>
        </w:rPr>
      </w:pPr>
      <w:r w:rsidRPr="00344CDF">
        <w:rPr>
          <w:bCs/>
          <w:iCs/>
          <w:color w:val="000000"/>
          <w:u w:val="single"/>
          <w:lang w:bidi="ru-RU"/>
        </w:rPr>
        <w:t>Срок реализации</w:t>
      </w:r>
      <w:r w:rsidRPr="00344CDF">
        <w:rPr>
          <w:color w:val="000000"/>
          <w:lang w:bidi="ru-RU"/>
        </w:rPr>
        <w:t xml:space="preserve"> программы 1 год</w:t>
      </w:r>
      <w:r w:rsidRPr="00344CDF">
        <w:rPr>
          <w:color w:val="000000"/>
          <w:lang w:bidi="ru-RU"/>
        </w:rPr>
        <w:tab/>
      </w:r>
    </w:p>
    <w:p w:rsidR="00344CDF" w:rsidRPr="00816E13" w:rsidRDefault="004A01B2" w:rsidP="00816E13">
      <w:pPr>
        <w:pStyle w:val="1"/>
        <w:spacing w:line="360" w:lineRule="auto"/>
        <w:ind w:firstLine="708"/>
        <w:jc w:val="both"/>
        <w:rPr>
          <w:sz w:val="24"/>
          <w:szCs w:val="24"/>
        </w:rPr>
      </w:pPr>
      <w:r w:rsidRPr="00816E13">
        <w:rPr>
          <w:sz w:val="24"/>
          <w:szCs w:val="24"/>
        </w:rPr>
        <w:t>На обучение отводится 34 часа</w:t>
      </w:r>
      <w:r w:rsidR="00344CDF" w:rsidRPr="00816E13">
        <w:rPr>
          <w:sz w:val="24"/>
          <w:szCs w:val="24"/>
        </w:rPr>
        <w:t xml:space="preserve"> - 1 занятие в неделю по 1 ча</w:t>
      </w:r>
      <w:r w:rsidR="00816E13" w:rsidRPr="00816E13">
        <w:rPr>
          <w:sz w:val="24"/>
          <w:szCs w:val="24"/>
        </w:rPr>
        <w:t>су (60 мин), в соответствии с нормативными требованиями, с чередованием подвижных и малоподвижных видов деятельности.</w:t>
      </w:r>
    </w:p>
    <w:p w:rsidR="00344CDF" w:rsidRPr="00816E13" w:rsidRDefault="00344CDF" w:rsidP="00816E13">
      <w:pPr>
        <w:pStyle w:val="1"/>
        <w:spacing w:line="360" w:lineRule="auto"/>
        <w:ind w:firstLine="708"/>
        <w:jc w:val="both"/>
        <w:rPr>
          <w:sz w:val="24"/>
          <w:szCs w:val="24"/>
        </w:rPr>
      </w:pPr>
      <w:r w:rsidRPr="00816E13">
        <w:rPr>
          <w:sz w:val="24"/>
          <w:szCs w:val="24"/>
        </w:rPr>
        <w:t>В первый год учащиеся проходят курс конструирования, построения механизмов с электроприводом, а также знакомятся с основами программирования контроллеров базового набора, основами теории автоматического управления. Изучают интеллектуальные и командные игры роботов.</w:t>
      </w:r>
    </w:p>
    <w:p w:rsidR="00816E13" w:rsidRPr="00816E13" w:rsidRDefault="00816E13" w:rsidP="00816E13">
      <w:pPr>
        <w:pStyle w:val="a5"/>
        <w:ind w:left="283"/>
        <w:textAlignment w:val="baseline"/>
        <w:rPr>
          <w:color w:val="000000"/>
          <w:lang w:bidi="ru-RU"/>
        </w:rPr>
      </w:pPr>
      <w:r w:rsidRPr="00816E13">
        <w:rPr>
          <w:bCs/>
          <w:iCs/>
          <w:color w:val="000000"/>
          <w:u w:val="single"/>
          <w:lang w:bidi="ru-RU"/>
        </w:rPr>
        <w:t>Адресат программы</w:t>
      </w:r>
    </w:p>
    <w:p w:rsidR="00816E13" w:rsidRPr="00816E13" w:rsidRDefault="00816E13" w:rsidP="00816E13">
      <w:pPr>
        <w:pStyle w:val="1"/>
        <w:spacing w:line="360" w:lineRule="auto"/>
        <w:ind w:firstLine="708"/>
        <w:jc w:val="both"/>
        <w:rPr>
          <w:sz w:val="24"/>
          <w:szCs w:val="24"/>
        </w:rPr>
      </w:pPr>
      <w:r w:rsidRPr="00816E13">
        <w:rPr>
          <w:sz w:val="24"/>
          <w:szCs w:val="24"/>
        </w:rPr>
        <w:t>В объединение принимаются мальчики и девочки 1</w:t>
      </w:r>
      <w:r w:rsidR="00F92440">
        <w:rPr>
          <w:sz w:val="24"/>
          <w:szCs w:val="24"/>
        </w:rPr>
        <w:t>1</w:t>
      </w:r>
      <w:r w:rsidRPr="00816E13">
        <w:rPr>
          <w:sz w:val="24"/>
          <w:szCs w:val="24"/>
        </w:rPr>
        <w:t>-1</w:t>
      </w:r>
      <w:r w:rsidR="00F92440">
        <w:rPr>
          <w:sz w:val="24"/>
          <w:szCs w:val="24"/>
        </w:rPr>
        <w:t>5</w:t>
      </w:r>
      <w:r w:rsidRPr="00816E13">
        <w:rPr>
          <w:sz w:val="24"/>
          <w:szCs w:val="24"/>
        </w:rPr>
        <w:t xml:space="preserve"> лет, проявившие интерес к изучению робототехники, специальных способностей в данной предметной области не </w:t>
      </w:r>
      <w:r w:rsidRPr="00816E13">
        <w:rPr>
          <w:sz w:val="24"/>
          <w:szCs w:val="24"/>
        </w:rPr>
        <w:lastRenderedPageBreak/>
        <w:t xml:space="preserve">требуется. </w:t>
      </w:r>
    </w:p>
    <w:p w:rsidR="00816E13" w:rsidRPr="00344CDF" w:rsidRDefault="00816E13" w:rsidP="00344CDF">
      <w:pPr>
        <w:pStyle w:val="a5"/>
        <w:ind w:left="283"/>
        <w:textAlignment w:val="baseline"/>
        <w:rPr>
          <w:color w:val="000000"/>
          <w:lang w:bidi="ru-RU"/>
        </w:rPr>
      </w:pPr>
    </w:p>
    <w:p w:rsidR="00344CDF" w:rsidRPr="00344CDF" w:rsidRDefault="00344CDF" w:rsidP="00344CDF">
      <w:pPr>
        <w:pStyle w:val="a5"/>
        <w:ind w:left="283"/>
        <w:textAlignment w:val="baseline"/>
        <w:rPr>
          <w:color w:val="000000"/>
          <w:lang w:bidi="ru-RU"/>
        </w:rPr>
      </w:pPr>
      <w:r w:rsidRPr="00344CDF">
        <w:rPr>
          <w:bCs/>
          <w:iCs/>
          <w:color w:val="000000"/>
          <w:u w:val="single"/>
          <w:lang w:bidi="ru-RU"/>
        </w:rPr>
        <w:t>Формы обучения</w:t>
      </w:r>
    </w:p>
    <w:p w:rsidR="00344CDF" w:rsidRPr="00816E13" w:rsidRDefault="00344CDF" w:rsidP="00816E13">
      <w:pPr>
        <w:pStyle w:val="1"/>
        <w:spacing w:line="360" w:lineRule="auto"/>
        <w:ind w:firstLine="708"/>
        <w:jc w:val="both"/>
        <w:rPr>
          <w:sz w:val="24"/>
          <w:szCs w:val="24"/>
        </w:rPr>
      </w:pPr>
      <w:r w:rsidRPr="00816E13">
        <w:rPr>
          <w:sz w:val="24"/>
          <w:szCs w:val="24"/>
        </w:rPr>
        <w:t>Форма обучения очная.</w:t>
      </w:r>
    </w:p>
    <w:p w:rsidR="00344CDF" w:rsidRPr="00816E13" w:rsidRDefault="00344CDF" w:rsidP="00816E13">
      <w:pPr>
        <w:pStyle w:val="1"/>
        <w:spacing w:line="360" w:lineRule="auto"/>
        <w:ind w:firstLine="708"/>
        <w:jc w:val="both"/>
        <w:rPr>
          <w:sz w:val="24"/>
          <w:szCs w:val="24"/>
        </w:rPr>
      </w:pPr>
      <w:r w:rsidRPr="00816E13">
        <w:rPr>
          <w:sz w:val="24"/>
          <w:szCs w:val="24"/>
        </w:rPr>
        <w:t>Форма проведения занятий планируется как для всей группы (групповая) - для освещения общих теоретических и других вопросов, передача фронтальных знаний, так и мелкогрупповые по 2-3 человека для индивидуального усвоения полученных знаний и приобретения практических навыков. Это позволяет дифференцировать процесс обучения, объединить такие противоположности, как массовость обучения и его индивидуализацию.</w:t>
      </w:r>
    </w:p>
    <w:p w:rsidR="00344CDF" w:rsidRPr="00344CDF" w:rsidRDefault="00344CDF" w:rsidP="00344CDF">
      <w:pPr>
        <w:pStyle w:val="a5"/>
        <w:ind w:left="283"/>
        <w:textAlignment w:val="baseline"/>
        <w:rPr>
          <w:color w:val="000000"/>
          <w:lang w:bidi="ru-RU"/>
        </w:rPr>
      </w:pPr>
      <w:r w:rsidRPr="00344CDF">
        <w:rPr>
          <w:bCs/>
          <w:iCs/>
          <w:color w:val="000000"/>
          <w:u w:val="single"/>
          <w:lang w:bidi="ru-RU"/>
        </w:rPr>
        <w:t>Формы контроля и аттестации</w:t>
      </w:r>
      <w:r w:rsidRPr="00344CDF">
        <w:rPr>
          <w:bCs/>
          <w:iCs/>
          <w:color w:val="000000"/>
          <w:lang w:bidi="ru-RU"/>
        </w:rPr>
        <w:t>:</w:t>
      </w:r>
    </w:p>
    <w:p w:rsidR="00344CDF" w:rsidRPr="00816E13" w:rsidRDefault="00344CDF" w:rsidP="00816E13">
      <w:pPr>
        <w:pStyle w:val="1"/>
        <w:spacing w:line="360" w:lineRule="auto"/>
        <w:ind w:firstLine="708"/>
        <w:jc w:val="both"/>
        <w:rPr>
          <w:sz w:val="24"/>
          <w:szCs w:val="24"/>
        </w:rPr>
      </w:pPr>
      <w:r w:rsidRPr="00816E13">
        <w:rPr>
          <w:sz w:val="24"/>
          <w:szCs w:val="24"/>
        </w:rPr>
        <w:t>Текущий контроль уровня усвоения материала осуществляется по результатам выполнения учащихся практических заданий. Итоговый контроль реализуется в форме соревнований</w:t>
      </w:r>
      <w:r w:rsidR="00F92440">
        <w:rPr>
          <w:sz w:val="24"/>
          <w:szCs w:val="24"/>
        </w:rPr>
        <w:t>/турнира</w:t>
      </w:r>
      <w:r w:rsidRPr="00816E13">
        <w:rPr>
          <w:sz w:val="24"/>
          <w:szCs w:val="24"/>
        </w:rPr>
        <w:t xml:space="preserve"> по робототехнике, представлении итоговой работы.</w:t>
      </w:r>
    </w:p>
    <w:p w:rsidR="00344CDF" w:rsidRPr="00816E13" w:rsidRDefault="00344CDF" w:rsidP="00816E13">
      <w:pPr>
        <w:pStyle w:val="1"/>
        <w:spacing w:line="360" w:lineRule="auto"/>
        <w:ind w:firstLine="708"/>
        <w:jc w:val="both"/>
        <w:rPr>
          <w:sz w:val="24"/>
          <w:szCs w:val="24"/>
        </w:rPr>
      </w:pPr>
      <w:r w:rsidRPr="00816E13">
        <w:rPr>
          <w:sz w:val="24"/>
          <w:szCs w:val="24"/>
        </w:rPr>
        <w:t>Способы проверки знаний учащи</w:t>
      </w:r>
      <w:r w:rsidR="00F92440">
        <w:rPr>
          <w:sz w:val="24"/>
          <w:szCs w:val="24"/>
        </w:rPr>
        <w:t>хся: педагогическое наблюдение</w:t>
      </w:r>
      <w:r w:rsidRPr="00816E13">
        <w:rPr>
          <w:sz w:val="24"/>
          <w:szCs w:val="24"/>
        </w:rPr>
        <w:t>, практические занятия, викторины, беседы, анализ творческих работ, участие во внутри школьных турнирах/соревнованиях и других мероприятиях.</w:t>
      </w:r>
    </w:p>
    <w:p w:rsidR="00344CDF" w:rsidRPr="00344CDF" w:rsidRDefault="00344CDF" w:rsidP="00344CDF">
      <w:pPr>
        <w:pStyle w:val="a5"/>
        <w:ind w:left="283"/>
        <w:textAlignment w:val="baseline"/>
        <w:rPr>
          <w:color w:val="000000"/>
          <w:lang w:bidi="ru-RU"/>
        </w:rPr>
      </w:pPr>
      <w:r w:rsidRPr="00344CDF">
        <w:rPr>
          <w:bCs/>
          <w:iCs/>
          <w:color w:val="000000"/>
          <w:u w:val="single"/>
          <w:lang w:bidi="ru-RU"/>
        </w:rPr>
        <w:t>Материально-техническое оснащение</w:t>
      </w:r>
    </w:p>
    <w:p w:rsidR="00344CDF" w:rsidRPr="00816E13" w:rsidRDefault="00344CDF" w:rsidP="00816E13">
      <w:pPr>
        <w:pStyle w:val="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bookmarkStart w:id="4" w:name="bookmark47"/>
      <w:bookmarkStart w:id="5" w:name="bookmark48"/>
      <w:bookmarkEnd w:id="4"/>
      <w:bookmarkEnd w:id="5"/>
      <w:r w:rsidRPr="00816E13">
        <w:rPr>
          <w:sz w:val="24"/>
          <w:szCs w:val="24"/>
        </w:rPr>
        <w:t>столы учебные - 5шт;</w:t>
      </w:r>
    </w:p>
    <w:p w:rsidR="00344CDF" w:rsidRPr="00816E13" w:rsidRDefault="00344CDF" w:rsidP="00816E13">
      <w:pPr>
        <w:pStyle w:val="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bookmarkStart w:id="6" w:name="bookmark49"/>
      <w:bookmarkEnd w:id="6"/>
      <w:r w:rsidRPr="00816E13">
        <w:rPr>
          <w:sz w:val="24"/>
          <w:szCs w:val="24"/>
        </w:rPr>
        <w:t>стулья ученические - 5шт;</w:t>
      </w:r>
    </w:p>
    <w:p w:rsidR="00344CDF" w:rsidRPr="00816E13" w:rsidRDefault="00344CDF" w:rsidP="00816E13">
      <w:pPr>
        <w:pStyle w:val="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bookmarkStart w:id="7" w:name="bookmark50"/>
      <w:bookmarkEnd w:id="7"/>
      <w:r w:rsidRPr="00816E13">
        <w:rPr>
          <w:sz w:val="24"/>
          <w:szCs w:val="24"/>
        </w:rPr>
        <w:t xml:space="preserve">доска учебная - 1 </w:t>
      </w:r>
      <w:proofErr w:type="spellStart"/>
      <w:r w:rsidRPr="00816E13">
        <w:rPr>
          <w:sz w:val="24"/>
          <w:szCs w:val="24"/>
        </w:rPr>
        <w:t>шт</w:t>
      </w:r>
      <w:proofErr w:type="spellEnd"/>
      <w:r w:rsidRPr="00816E13">
        <w:rPr>
          <w:sz w:val="24"/>
          <w:szCs w:val="24"/>
        </w:rPr>
        <w:t>;</w:t>
      </w:r>
    </w:p>
    <w:p w:rsidR="00344CDF" w:rsidRPr="00816E13" w:rsidRDefault="001370B7" w:rsidP="00816E13">
      <w:pPr>
        <w:pStyle w:val="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bookmarkStart w:id="8" w:name="bookmark51"/>
      <w:bookmarkEnd w:id="8"/>
      <w:r>
        <w:rPr>
          <w:sz w:val="24"/>
          <w:szCs w:val="24"/>
        </w:rPr>
        <w:t>компьютеры (ноутбуки) - 1</w:t>
      </w:r>
      <w:r w:rsidR="00344CDF" w:rsidRPr="00816E13">
        <w:rPr>
          <w:sz w:val="24"/>
          <w:szCs w:val="24"/>
        </w:rPr>
        <w:t xml:space="preserve"> шт.;</w:t>
      </w:r>
    </w:p>
    <w:p w:rsidR="00344CDF" w:rsidRPr="00816E13" w:rsidRDefault="00344CDF" w:rsidP="00816E13">
      <w:pPr>
        <w:pStyle w:val="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bookmarkStart w:id="9" w:name="bookmark52"/>
      <w:bookmarkStart w:id="10" w:name="bookmark53"/>
      <w:bookmarkStart w:id="11" w:name="bookmark54"/>
      <w:bookmarkEnd w:id="9"/>
      <w:bookmarkEnd w:id="10"/>
      <w:bookmarkEnd w:id="11"/>
      <w:r w:rsidRPr="00816E13">
        <w:rPr>
          <w:sz w:val="24"/>
          <w:szCs w:val="24"/>
        </w:rPr>
        <w:t>наборы конструкто</w:t>
      </w:r>
      <w:r w:rsidR="001370B7">
        <w:rPr>
          <w:sz w:val="24"/>
          <w:szCs w:val="24"/>
        </w:rPr>
        <w:t xml:space="preserve">ров </w:t>
      </w:r>
      <w:proofErr w:type="spellStart"/>
      <w:r w:rsidR="001370B7">
        <w:rPr>
          <w:sz w:val="24"/>
          <w:szCs w:val="24"/>
        </w:rPr>
        <w:t>LEGOEducation</w:t>
      </w:r>
      <w:proofErr w:type="spellEnd"/>
      <w:r w:rsidR="001370B7">
        <w:rPr>
          <w:sz w:val="24"/>
          <w:szCs w:val="24"/>
        </w:rPr>
        <w:t xml:space="preserve"> SPIKE </w:t>
      </w:r>
      <w:proofErr w:type="spellStart"/>
      <w:r w:rsidR="001370B7">
        <w:rPr>
          <w:sz w:val="24"/>
          <w:szCs w:val="24"/>
        </w:rPr>
        <w:t>Prime</w:t>
      </w:r>
      <w:proofErr w:type="spellEnd"/>
      <w:r w:rsidR="001370B7">
        <w:rPr>
          <w:sz w:val="24"/>
          <w:szCs w:val="24"/>
        </w:rPr>
        <w:t>- 1 комплект</w:t>
      </w:r>
    </w:p>
    <w:p w:rsidR="001E62FE" w:rsidRPr="00F92440" w:rsidRDefault="001E62FE" w:rsidP="00F92440">
      <w:pPr>
        <w:pStyle w:val="a5"/>
        <w:ind w:left="283"/>
        <w:textAlignment w:val="baseline"/>
        <w:rPr>
          <w:bCs/>
          <w:iCs/>
          <w:color w:val="000000"/>
          <w:u w:val="single"/>
          <w:lang w:bidi="ru-RU"/>
        </w:rPr>
      </w:pPr>
      <w:r w:rsidRPr="00F92440">
        <w:rPr>
          <w:bCs/>
          <w:iCs/>
          <w:color w:val="000000"/>
          <w:u w:val="single"/>
          <w:lang w:bidi="ru-RU"/>
        </w:rPr>
        <w:t>Информационное обеспечение</w:t>
      </w:r>
      <w:r w:rsidRPr="001E62FE">
        <w:rPr>
          <w:bCs/>
          <w:iCs/>
          <w:color w:val="000000"/>
          <w:u w:val="single"/>
          <w:lang w:bidi="ru-RU"/>
        </w:rPr>
        <w:t>:</w:t>
      </w:r>
      <w:bookmarkStart w:id="12" w:name="bookmark55"/>
      <w:bookmarkStart w:id="13" w:name="bookmark56"/>
      <w:bookmarkEnd w:id="12"/>
      <w:bookmarkEnd w:id="13"/>
    </w:p>
    <w:p w:rsidR="002C0F12" w:rsidRPr="002C0F12" w:rsidRDefault="001E62FE" w:rsidP="002C0F12">
      <w:pPr>
        <w:pStyle w:val="1"/>
        <w:numPr>
          <w:ilvl w:val="0"/>
          <w:numId w:val="8"/>
        </w:numPr>
        <w:spacing w:line="360" w:lineRule="auto"/>
        <w:jc w:val="both"/>
        <w:rPr>
          <w:color w:val="000000"/>
          <w:sz w:val="24"/>
          <w:szCs w:val="24"/>
        </w:rPr>
      </w:pPr>
      <w:r w:rsidRPr="001E62FE">
        <w:rPr>
          <w:sz w:val="24"/>
          <w:szCs w:val="24"/>
        </w:rPr>
        <w:t>Материалы сайта</w:t>
      </w:r>
      <w:r>
        <w:rPr>
          <w:sz w:val="24"/>
          <w:szCs w:val="24"/>
        </w:rPr>
        <w:t xml:space="preserve"> </w:t>
      </w:r>
      <w:hyperlink r:id="rId5" w:history="1">
        <w:r w:rsidRPr="001E62FE">
          <w:rPr>
            <w:sz w:val="24"/>
            <w:szCs w:val="24"/>
          </w:rPr>
          <w:t>https://education.lego.com/ru-ru/lessons</w:t>
        </w:r>
        <w:r w:rsidRPr="001E62FE">
          <w:rPr>
            <w:rStyle w:val="aa"/>
            <w:lang w:bidi="ru-RU"/>
          </w:rPr>
          <w:t xml:space="preserve"> </w:t>
        </w:r>
      </w:hyperlink>
    </w:p>
    <w:p w:rsidR="002C0F12" w:rsidRPr="002C0F12" w:rsidRDefault="002C0F12" w:rsidP="002C0F12">
      <w:pPr>
        <w:pStyle w:val="1"/>
        <w:numPr>
          <w:ilvl w:val="0"/>
          <w:numId w:val="8"/>
        </w:numPr>
        <w:spacing w:line="360" w:lineRule="auto"/>
        <w:jc w:val="both"/>
        <w:rPr>
          <w:color w:val="000000"/>
          <w:sz w:val="24"/>
          <w:szCs w:val="24"/>
        </w:rPr>
      </w:pPr>
      <w:r w:rsidRPr="002C0F12">
        <w:rPr>
          <w:color w:val="000000"/>
          <w:sz w:val="24"/>
          <w:szCs w:val="24"/>
        </w:rPr>
        <w:t>Сайт «Мир LEGO»: http://www.lego-le.ru/</w:t>
      </w:r>
    </w:p>
    <w:p w:rsidR="002C0F12" w:rsidRPr="002C0F12" w:rsidRDefault="002C0F12" w:rsidP="002C0F12">
      <w:pPr>
        <w:pStyle w:val="1"/>
        <w:numPr>
          <w:ilvl w:val="0"/>
          <w:numId w:val="8"/>
        </w:numPr>
        <w:spacing w:line="360" w:lineRule="auto"/>
        <w:jc w:val="both"/>
        <w:rPr>
          <w:color w:val="000000"/>
          <w:sz w:val="24"/>
          <w:szCs w:val="24"/>
        </w:rPr>
      </w:pPr>
      <w:r w:rsidRPr="002C0F12">
        <w:rPr>
          <w:color w:val="000000"/>
          <w:sz w:val="24"/>
          <w:szCs w:val="24"/>
        </w:rPr>
        <w:t>Журналы LEGO:  http://www.lego-le.ru/mir-lego/jurnali-lego.html</w:t>
      </w:r>
    </w:p>
    <w:p w:rsidR="001E62FE" w:rsidRPr="00F92440" w:rsidRDefault="001E62FE" w:rsidP="00F92440">
      <w:pPr>
        <w:pStyle w:val="a5"/>
        <w:ind w:left="283"/>
        <w:textAlignment w:val="baseline"/>
        <w:rPr>
          <w:bCs/>
          <w:iCs/>
          <w:color w:val="000000"/>
          <w:u w:val="single"/>
          <w:lang w:bidi="ru-RU"/>
        </w:rPr>
      </w:pPr>
      <w:r w:rsidRPr="00F92440">
        <w:rPr>
          <w:bCs/>
          <w:iCs/>
          <w:color w:val="000000"/>
          <w:u w:val="single"/>
          <w:lang w:bidi="ru-RU"/>
        </w:rPr>
        <w:t>Кадровое обеспечение</w:t>
      </w:r>
      <w:r w:rsidRPr="001E62FE">
        <w:rPr>
          <w:bCs/>
          <w:iCs/>
          <w:color w:val="000000"/>
          <w:u w:val="single"/>
          <w:lang w:bidi="ru-RU"/>
        </w:rPr>
        <w:t>:</w:t>
      </w:r>
    </w:p>
    <w:p w:rsidR="000D71F6" w:rsidRDefault="001E62FE" w:rsidP="001E62FE">
      <w:pPr>
        <w:pStyle w:val="1"/>
        <w:numPr>
          <w:ilvl w:val="0"/>
          <w:numId w:val="8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учитель информатики Клюев Петр Николаевич, педагогический стаж 20 лет</w:t>
      </w:r>
      <w:r w:rsidR="000D71F6">
        <w:rPr>
          <w:color w:val="000000"/>
        </w:rPr>
        <w:br w:type="page"/>
      </w:r>
    </w:p>
    <w:p w:rsidR="000D71F6" w:rsidRPr="00FC6056" w:rsidRDefault="000D71F6" w:rsidP="000D71F6">
      <w:pPr>
        <w:pStyle w:val="a7"/>
        <w:spacing w:after="120" w:line="360" w:lineRule="auto"/>
        <w:ind w:firstLine="0"/>
        <w:jc w:val="center"/>
        <w:rPr>
          <w:sz w:val="24"/>
          <w:szCs w:val="24"/>
        </w:rPr>
      </w:pPr>
      <w:r w:rsidRPr="00FC6056">
        <w:rPr>
          <w:sz w:val="24"/>
          <w:szCs w:val="24"/>
        </w:rPr>
        <w:lastRenderedPageBreak/>
        <w:t>Учебный план</w:t>
      </w:r>
    </w:p>
    <w:tbl>
      <w:tblPr>
        <w:tblOverlap w:val="never"/>
        <w:tblW w:w="976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3730"/>
        <w:gridCol w:w="894"/>
        <w:gridCol w:w="1014"/>
        <w:gridCol w:w="1217"/>
        <w:gridCol w:w="2275"/>
      </w:tblGrid>
      <w:tr w:rsidR="000D71F6" w:rsidRPr="00FC6056" w:rsidTr="00FC6056">
        <w:trPr>
          <w:trHeight w:hRule="exact" w:val="346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 xml:space="preserve">№ </w:t>
            </w:r>
            <w:proofErr w:type="spellStart"/>
            <w:r w:rsidRPr="00FC6056">
              <w:rPr>
                <w:sz w:val="24"/>
                <w:szCs w:val="24"/>
              </w:rPr>
              <w:t>п</w:t>
            </w:r>
            <w:proofErr w:type="spellEnd"/>
            <w:r w:rsidRPr="00FC6056">
              <w:rPr>
                <w:sz w:val="24"/>
                <w:szCs w:val="24"/>
              </w:rPr>
              <w:t>/</w:t>
            </w:r>
            <w:proofErr w:type="spellStart"/>
            <w:r w:rsidRPr="00FC605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9A632D">
            <w:pPr>
              <w:pStyle w:val="a9"/>
              <w:spacing w:line="240" w:lineRule="auto"/>
              <w:ind w:left="740" w:hanging="500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Формы аттестации</w:t>
            </w:r>
          </w:p>
        </w:tc>
      </w:tr>
      <w:tr w:rsidR="000D71F6" w:rsidRPr="00FC6056" w:rsidTr="00FC6056">
        <w:trPr>
          <w:trHeight w:hRule="exact" w:val="562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Теория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Практика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F6" w:rsidRPr="00FC6056" w:rsidTr="00FC605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FC6056">
            <w:pPr>
              <w:pStyle w:val="a9"/>
              <w:spacing w:line="240" w:lineRule="auto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 xml:space="preserve">Вводное занятие. Инструктаж по </w:t>
            </w:r>
            <w:r w:rsidR="00FC6056">
              <w:rPr>
                <w:sz w:val="24"/>
                <w:szCs w:val="24"/>
              </w:rPr>
              <w:t>ТБ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F6" w:rsidRPr="00001349" w:rsidRDefault="00001349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</w:t>
            </w:r>
          </w:p>
        </w:tc>
      </w:tr>
      <w:tr w:rsidR="000D71F6" w:rsidRPr="00FC6056" w:rsidTr="00FC6056">
        <w:trPr>
          <w:trHeight w:hRule="exact"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2.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Основы конструирования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01349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D71F6" w:rsidRPr="00FC6056" w:rsidTr="00FC6056">
        <w:trPr>
          <w:trHeight w:hRule="exact" w:val="90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3.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Введение в робототехнику.</w:t>
            </w:r>
          </w:p>
          <w:p w:rsidR="000D71F6" w:rsidRPr="006F1F62" w:rsidRDefault="000D71F6" w:rsidP="00B33F85">
            <w:pPr>
              <w:pStyle w:val="a9"/>
              <w:spacing w:line="240" w:lineRule="auto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Знакомство</w:t>
            </w:r>
            <w:r w:rsidR="009918BD" w:rsidRPr="006F1F62">
              <w:rPr>
                <w:sz w:val="24"/>
                <w:szCs w:val="24"/>
              </w:rPr>
              <w:t xml:space="preserve"> </w:t>
            </w:r>
            <w:r w:rsidRPr="00FC6056">
              <w:rPr>
                <w:sz w:val="24"/>
                <w:szCs w:val="24"/>
              </w:rPr>
              <w:t>с</w:t>
            </w:r>
            <w:r w:rsidR="009918BD" w:rsidRPr="006F1F62">
              <w:rPr>
                <w:sz w:val="24"/>
                <w:szCs w:val="24"/>
              </w:rPr>
              <w:t xml:space="preserve"> </w:t>
            </w:r>
            <w:r w:rsidRPr="00FC6056">
              <w:rPr>
                <w:sz w:val="24"/>
                <w:szCs w:val="24"/>
              </w:rPr>
              <w:t>роботами</w:t>
            </w:r>
            <w:r w:rsidR="009918BD" w:rsidRPr="006F1F62">
              <w:rPr>
                <w:sz w:val="24"/>
                <w:szCs w:val="24"/>
              </w:rPr>
              <w:t xml:space="preserve"> </w:t>
            </w:r>
            <w:r w:rsidRPr="00FC6056">
              <w:rPr>
                <w:b/>
                <w:bCs/>
                <w:color w:val="2C2C2C"/>
                <w:sz w:val="24"/>
                <w:szCs w:val="24"/>
                <w:lang w:val="en-US"/>
              </w:rPr>
              <w:t>LEGO</w:t>
            </w:r>
            <w:r w:rsidR="009918BD" w:rsidRPr="006F1F62">
              <w:rPr>
                <w:b/>
                <w:bCs/>
                <w:color w:val="2C2C2C"/>
                <w:sz w:val="24"/>
                <w:szCs w:val="24"/>
              </w:rPr>
              <w:t xml:space="preserve"> </w:t>
            </w:r>
            <w:r w:rsidRPr="00FC6056">
              <w:rPr>
                <w:b/>
                <w:bCs/>
                <w:color w:val="2C2C2C"/>
                <w:sz w:val="24"/>
                <w:szCs w:val="24"/>
                <w:lang w:val="en-US"/>
              </w:rPr>
              <w:t>Education</w:t>
            </w:r>
            <w:r w:rsidR="009918BD" w:rsidRPr="006F1F62">
              <w:rPr>
                <w:b/>
                <w:bCs/>
                <w:color w:val="2C2C2C"/>
                <w:sz w:val="24"/>
                <w:szCs w:val="24"/>
              </w:rPr>
              <w:t xml:space="preserve"> </w:t>
            </w:r>
            <w:r w:rsidRPr="00FC6056">
              <w:rPr>
                <w:b/>
                <w:bCs/>
                <w:color w:val="2C2C2C"/>
                <w:sz w:val="24"/>
                <w:szCs w:val="24"/>
                <w:lang w:val="en-US"/>
              </w:rPr>
              <w:t>SPIKE</w:t>
            </w:r>
            <w:r w:rsidR="009918BD" w:rsidRPr="006F1F62">
              <w:rPr>
                <w:b/>
                <w:bCs/>
                <w:color w:val="2C2C2C"/>
                <w:sz w:val="24"/>
                <w:szCs w:val="24"/>
              </w:rPr>
              <w:t xml:space="preserve"> </w:t>
            </w:r>
            <w:r w:rsidRPr="00FC6056">
              <w:rPr>
                <w:b/>
                <w:bCs/>
                <w:color w:val="2C2C2C"/>
                <w:sz w:val="24"/>
                <w:szCs w:val="24"/>
                <w:lang w:val="en-US"/>
              </w:rPr>
              <w:t>Prime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513EAE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513EAE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513EAE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01349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0D71F6" w:rsidRPr="00FC6056" w:rsidTr="00FC6056">
        <w:trPr>
          <w:trHeight w:hRule="exact" w:val="8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4.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rPr>
                <w:sz w:val="24"/>
                <w:szCs w:val="24"/>
                <w:lang w:val="en-US"/>
              </w:rPr>
            </w:pPr>
            <w:r w:rsidRPr="00FC6056">
              <w:rPr>
                <w:sz w:val="24"/>
                <w:szCs w:val="24"/>
              </w:rPr>
              <w:t>Основы управления роботом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Практическое задание, состязания роботов</w:t>
            </w:r>
          </w:p>
        </w:tc>
      </w:tr>
      <w:tr w:rsidR="000D71F6" w:rsidRPr="00FC6056" w:rsidTr="00FC6056">
        <w:trPr>
          <w:trHeight w:hRule="exact" w:val="8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5.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Отряд изобретателей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9918BD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9918BD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9918BD" w:rsidP="009918BD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Практическое задание, программирование роботов</w:t>
            </w:r>
          </w:p>
        </w:tc>
      </w:tr>
      <w:tr w:rsidR="000D71F6" w:rsidRPr="00FC6056" w:rsidTr="00FC6056">
        <w:trPr>
          <w:trHeight w:hRule="exact" w:val="62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6.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Состязания роботов. Игры роботов.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0D71F6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Практическое задание, турнир</w:t>
            </w:r>
          </w:p>
        </w:tc>
      </w:tr>
      <w:tr w:rsidR="000D71F6" w:rsidRPr="00FC6056" w:rsidTr="00FC6056">
        <w:trPr>
          <w:trHeight w:hRule="exact" w:val="90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7.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Творческие проекты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Практическое задание, состязания роботов</w:t>
            </w:r>
          </w:p>
        </w:tc>
      </w:tr>
      <w:tr w:rsidR="000D71F6" w:rsidRPr="00FC6056" w:rsidTr="00FC6056">
        <w:trPr>
          <w:trHeight w:hRule="exact" w:val="60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8.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Внутри школьный турнир/соревнование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01349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</w:tc>
      </w:tr>
      <w:tr w:rsidR="000D71F6" w:rsidRPr="00FC6056" w:rsidTr="00FC6056">
        <w:trPr>
          <w:trHeight w:hRule="exact" w:val="62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9.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sz w:val="24"/>
                <w:szCs w:val="24"/>
              </w:rPr>
              <w:t>Итоговая аттестация</w:t>
            </w:r>
          </w:p>
        </w:tc>
      </w:tr>
      <w:tr w:rsidR="000D71F6" w:rsidRPr="00FC6056" w:rsidTr="00FC6056">
        <w:trPr>
          <w:trHeight w:hRule="exact" w:val="62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FC605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1F6" w:rsidRPr="00FC6056" w:rsidRDefault="009918BD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1F6" w:rsidRPr="00FC6056" w:rsidRDefault="00F92440" w:rsidP="00B33F85">
            <w:pPr>
              <w:pStyle w:val="a9"/>
              <w:spacing w:line="240" w:lineRule="auto"/>
              <w:ind w:firstLine="5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FC6056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F6" w:rsidRPr="00FC6056" w:rsidRDefault="000D71F6" w:rsidP="00B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056" w:rsidRPr="00FC6056" w:rsidRDefault="00FC6056" w:rsidP="00344CDF">
      <w:pPr>
        <w:pStyle w:val="a5"/>
        <w:spacing w:before="0" w:beforeAutospacing="0" w:after="0" w:afterAutospacing="0"/>
        <w:ind w:left="283"/>
        <w:textAlignment w:val="baseline"/>
        <w:rPr>
          <w:color w:val="000000"/>
        </w:rPr>
      </w:pPr>
    </w:p>
    <w:p w:rsidR="00FC6056" w:rsidRPr="00FC6056" w:rsidRDefault="00FC60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056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C6056" w:rsidRPr="00FC6056" w:rsidRDefault="00FC6056" w:rsidP="0091125E">
      <w:pPr>
        <w:pStyle w:val="a5"/>
        <w:spacing w:line="360" w:lineRule="auto"/>
        <w:ind w:left="283"/>
        <w:textAlignment w:val="baseline"/>
        <w:rPr>
          <w:color w:val="000000"/>
          <w:lang w:bidi="ru-RU"/>
        </w:rPr>
      </w:pPr>
      <w:r>
        <w:rPr>
          <w:b/>
          <w:bCs/>
          <w:color w:val="000000"/>
          <w:lang w:bidi="ru-RU"/>
        </w:rPr>
        <w:lastRenderedPageBreak/>
        <w:t xml:space="preserve">Содержание </w:t>
      </w:r>
      <w:r w:rsidR="009A632D">
        <w:rPr>
          <w:b/>
          <w:bCs/>
          <w:color w:val="000000"/>
          <w:lang w:bidi="ru-RU"/>
        </w:rPr>
        <w:t>учебного плана</w:t>
      </w:r>
    </w:p>
    <w:p w:rsidR="00FC6056" w:rsidRPr="00FC6056" w:rsidRDefault="00FC6056" w:rsidP="0091125E">
      <w:pPr>
        <w:pStyle w:val="a5"/>
        <w:numPr>
          <w:ilvl w:val="0"/>
          <w:numId w:val="4"/>
        </w:numPr>
        <w:spacing w:line="360" w:lineRule="auto"/>
        <w:textAlignment w:val="baseline"/>
        <w:rPr>
          <w:b/>
          <w:bCs/>
          <w:color w:val="000000"/>
          <w:lang w:bidi="ru-RU"/>
        </w:rPr>
      </w:pPr>
      <w:bookmarkStart w:id="14" w:name="bookmark59"/>
      <w:bookmarkStart w:id="15" w:name="bookmark57"/>
      <w:bookmarkStart w:id="16" w:name="bookmark58"/>
      <w:bookmarkStart w:id="17" w:name="bookmark60"/>
      <w:bookmarkEnd w:id="14"/>
      <w:r w:rsidRPr="00FC6056">
        <w:rPr>
          <w:b/>
          <w:bCs/>
          <w:color w:val="000000"/>
          <w:lang w:bidi="ru-RU"/>
        </w:rPr>
        <w:t>Вводное занятие:</w:t>
      </w:r>
      <w:bookmarkEnd w:id="15"/>
      <w:bookmarkEnd w:id="16"/>
      <w:bookmarkEnd w:id="17"/>
    </w:p>
    <w:p w:rsidR="00FC6056" w:rsidRPr="00FC6056" w:rsidRDefault="00FC6056" w:rsidP="0091125E">
      <w:pPr>
        <w:pStyle w:val="a5"/>
        <w:spacing w:line="360" w:lineRule="auto"/>
        <w:ind w:left="283"/>
        <w:textAlignment w:val="baseline"/>
        <w:rPr>
          <w:color w:val="000000"/>
          <w:lang w:bidi="ru-RU"/>
        </w:rPr>
      </w:pPr>
      <w:r w:rsidRPr="00FC6056">
        <w:rPr>
          <w:color w:val="000000"/>
          <w:lang w:bidi="ru-RU"/>
        </w:rPr>
        <w:t>Информатика, кибернетика, робототехника. Инструктаж по ТБ.</w:t>
      </w:r>
    </w:p>
    <w:p w:rsidR="00FC6056" w:rsidRPr="00FC6056" w:rsidRDefault="00FC6056" w:rsidP="0091125E">
      <w:pPr>
        <w:pStyle w:val="a5"/>
        <w:numPr>
          <w:ilvl w:val="0"/>
          <w:numId w:val="4"/>
        </w:numPr>
        <w:spacing w:line="360" w:lineRule="auto"/>
        <w:textAlignment w:val="baseline"/>
        <w:rPr>
          <w:b/>
          <w:bCs/>
          <w:color w:val="000000"/>
          <w:lang w:bidi="ru-RU"/>
        </w:rPr>
      </w:pPr>
      <w:bookmarkStart w:id="18" w:name="bookmark63"/>
      <w:bookmarkStart w:id="19" w:name="bookmark61"/>
      <w:bookmarkStart w:id="20" w:name="bookmark62"/>
      <w:bookmarkStart w:id="21" w:name="bookmark64"/>
      <w:bookmarkEnd w:id="18"/>
      <w:r w:rsidRPr="00FC6056">
        <w:rPr>
          <w:b/>
          <w:bCs/>
          <w:color w:val="000000"/>
          <w:lang w:bidi="ru-RU"/>
        </w:rPr>
        <w:t>Основы конструирования</w:t>
      </w:r>
      <w:bookmarkEnd w:id="19"/>
      <w:bookmarkEnd w:id="20"/>
      <w:bookmarkEnd w:id="21"/>
    </w:p>
    <w:p w:rsidR="00FC6056" w:rsidRPr="00FC6056" w:rsidRDefault="00FC6056" w:rsidP="00F40F96">
      <w:pPr>
        <w:pStyle w:val="a5"/>
        <w:spacing w:line="360" w:lineRule="auto"/>
        <w:ind w:left="283"/>
        <w:jc w:val="both"/>
        <w:textAlignment w:val="baseline"/>
        <w:rPr>
          <w:color w:val="000000"/>
          <w:lang w:bidi="ru-RU"/>
        </w:rPr>
      </w:pPr>
      <w:r w:rsidRPr="00FC6056">
        <w:rPr>
          <w:b/>
          <w:bCs/>
          <w:i/>
          <w:iCs/>
          <w:color w:val="000000"/>
          <w:lang w:bidi="ru-RU"/>
        </w:rPr>
        <w:t>Теория:</w:t>
      </w:r>
      <w:r w:rsidRPr="00FC6056">
        <w:rPr>
          <w:color w:val="000000"/>
          <w:lang w:bidi="ru-RU"/>
        </w:rPr>
        <w:t xml:space="preserve"> Простейшие механизмы. Хватательный механизм. Принципы крепления деталей. Рычаг. Виды механической передачи: зубчатая передача: прямая, коническая, червячная</w:t>
      </w:r>
      <w:r w:rsidRPr="00FC6056">
        <w:rPr>
          <w:b/>
          <w:bCs/>
          <w:color w:val="000000"/>
          <w:lang w:bidi="ru-RU"/>
        </w:rPr>
        <w:t xml:space="preserve">. </w:t>
      </w:r>
      <w:r w:rsidRPr="00FC6056">
        <w:rPr>
          <w:color w:val="000000"/>
          <w:lang w:bidi="ru-RU"/>
        </w:rPr>
        <w:t>Передаточное отношение. Ременная передача, блок. Повышающая передача. Волчок. Понижающая передача. Силовая «</w:t>
      </w:r>
      <w:proofErr w:type="spellStart"/>
      <w:r w:rsidRPr="00FC6056">
        <w:rPr>
          <w:color w:val="000000"/>
          <w:lang w:bidi="ru-RU"/>
        </w:rPr>
        <w:t>крутилка</w:t>
      </w:r>
      <w:proofErr w:type="spellEnd"/>
      <w:r w:rsidRPr="00FC6056">
        <w:rPr>
          <w:color w:val="000000"/>
          <w:lang w:bidi="ru-RU"/>
        </w:rPr>
        <w:t>». Редуктор. Осевой редуктор с заданным передаточным отношением. Колесо, ось. Центр тяжести.</w:t>
      </w:r>
    </w:p>
    <w:p w:rsidR="00FC6056" w:rsidRPr="00FC6056" w:rsidRDefault="00FC6056" w:rsidP="0091125E">
      <w:pPr>
        <w:pStyle w:val="a5"/>
        <w:spacing w:line="360" w:lineRule="auto"/>
        <w:ind w:left="283"/>
        <w:textAlignment w:val="baseline"/>
        <w:rPr>
          <w:color w:val="000000"/>
          <w:lang w:bidi="ru-RU"/>
        </w:rPr>
      </w:pPr>
      <w:r w:rsidRPr="00FC6056">
        <w:rPr>
          <w:b/>
          <w:bCs/>
          <w:i/>
          <w:iCs/>
          <w:color w:val="000000"/>
          <w:lang w:bidi="ru-RU"/>
        </w:rPr>
        <w:t>Практика:</w:t>
      </w:r>
      <w:r w:rsidRPr="00FC6056">
        <w:rPr>
          <w:color w:val="000000"/>
          <w:lang w:bidi="ru-RU"/>
        </w:rPr>
        <w:t xml:space="preserve"> Решение практических задач. </w:t>
      </w:r>
      <w:r>
        <w:rPr>
          <w:color w:val="000000"/>
          <w:lang w:bidi="ru-RU"/>
        </w:rPr>
        <w:t>Построение роботов</w:t>
      </w:r>
    </w:p>
    <w:p w:rsidR="00FC6056" w:rsidRPr="00FC6056" w:rsidRDefault="00FC6056" w:rsidP="0091125E">
      <w:pPr>
        <w:pStyle w:val="a5"/>
        <w:numPr>
          <w:ilvl w:val="0"/>
          <w:numId w:val="4"/>
        </w:numPr>
        <w:spacing w:line="360" w:lineRule="auto"/>
        <w:textAlignment w:val="baseline"/>
        <w:rPr>
          <w:b/>
          <w:bCs/>
          <w:color w:val="000000"/>
          <w:lang w:bidi="ru-RU"/>
        </w:rPr>
      </w:pPr>
      <w:bookmarkStart w:id="22" w:name="bookmark67"/>
      <w:bookmarkStart w:id="23" w:name="bookmark65"/>
      <w:bookmarkStart w:id="24" w:name="bookmark66"/>
      <w:bookmarkStart w:id="25" w:name="bookmark68"/>
      <w:bookmarkEnd w:id="22"/>
      <w:r w:rsidRPr="00FC6056">
        <w:rPr>
          <w:b/>
          <w:bCs/>
          <w:color w:val="000000"/>
          <w:lang w:bidi="ru-RU"/>
        </w:rPr>
        <w:t>Введение в робототехнику</w:t>
      </w:r>
      <w:bookmarkEnd w:id="23"/>
      <w:bookmarkEnd w:id="24"/>
      <w:bookmarkEnd w:id="25"/>
    </w:p>
    <w:p w:rsidR="00FC6056" w:rsidRPr="00FC6056" w:rsidRDefault="00FC6056" w:rsidP="00F40F96">
      <w:pPr>
        <w:pStyle w:val="a5"/>
        <w:spacing w:line="360" w:lineRule="auto"/>
        <w:ind w:left="283"/>
        <w:jc w:val="both"/>
        <w:textAlignment w:val="baseline"/>
        <w:rPr>
          <w:color w:val="000000"/>
          <w:lang w:bidi="ru-RU"/>
        </w:rPr>
      </w:pPr>
      <w:r w:rsidRPr="00FC6056">
        <w:rPr>
          <w:b/>
          <w:bCs/>
          <w:i/>
          <w:iCs/>
          <w:color w:val="000000"/>
          <w:lang w:bidi="ru-RU"/>
        </w:rPr>
        <w:t>Теория:</w:t>
      </w:r>
      <w:r w:rsidRPr="00FC6056">
        <w:rPr>
          <w:color w:val="000000"/>
          <w:lang w:bidi="ru-RU"/>
        </w:rPr>
        <w:t xml:space="preserve"> Знакомство с контроллером </w:t>
      </w:r>
      <w:proofErr w:type="spellStart"/>
      <w:r w:rsidRPr="00FC6056">
        <w:rPr>
          <w:b/>
          <w:bCs/>
          <w:color w:val="000000"/>
          <w:lang w:val="en-US"/>
        </w:rPr>
        <w:t>Smarthub</w:t>
      </w:r>
      <w:proofErr w:type="spellEnd"/>
      <w:r w:rsidRPr="00FC6056">
        <w:rPr>
          <w:color w:val="000000"/>
          <w:lang w:bidi="ru-RU"/>
        </w:rPr>
        <w:t xml:space="preserve">. Встроенные программы. Датчики. Среда программирования </w:t>
      </w:r>
      <w:r w:rsidRPr="00FC6056">
        <w:rPr>
          <w:color w:val="000000"/>
          <w:lang w:val="en-US"/>
        </w:rPr>
        <w:t>Scratch</w:t>
      </w:r>
      <w:r w:rsidRPr="00FC6056">
        <w:rPr>
          <w:color w:val="000000"/>
          <w:lang w:bidi="ru-RU"/>
        </w:rPr>
        <w:t>. Стандартные конструкции роботов. Колесные, гусеничные и шагающие роботы. Следование по линии. Путешествие по комнате. Поиск выхода из лабиринта.</w:t>
      </w:r>
    </w:p>
    <w:p w:rsidR="00FC6056" w:rsidRPr="00FC6056" w:rsidRDefault="00FC6056" w:rsidP="0091125E">
      <w:pPr>
        <w:pStyle w:val="a5"/>
        <w:spacing w:line="360" w:lineRule="auto"/>
        <w:ind w:left="283"/>
        <w:textAlignment w:val="baseline"/>
        <w:rPr>
          <w:color w:val="000000"/>
          <w:lang w:bidi="ru-RU"/>
        </w:rPr>
      </w:pPr>
      <w:r w:rsidRPr="00FC6056">
        <w:rPr>
          <w:b/>
          <w:bCs/>
          <w:i/>
          <w:iCs/>
          <w:color w:val="000000"/>
          <w:lang w:bidi="ru-RU"/>
        </w:rPr>
        <w:t>Практика</w:t>
      </w:r>
      <w:r w:rsidRPr="00FC6056">
        <w:rPr>
          <w:b/>
          <w:bCs/>
          <w:color w:val="000000"/>
          <w:lang w:bidi="ru-RU"/>
        </w:rPr>
        <w:t xml:space="preserve">: </w:t>
      </w:r>
      <w:r w:rsidRPr="00FC6056">
        <w:rPr>
          <w:color w:val="000000"/>
          <w:lang w:bidi="ru-RU"/>
        </w:rPr>
        <w:t>Решение простейших задач. Цикл, Ветвление, параллельные задачи.</w:t>
      </w:r>
    </w:p>
    <w:p w:rsidR="00FC6056" w:rsidRPr="00FC6056" w:rsidRDefault="00FC6056" w:rsidP="0091125E">
      <w:pPr>
        <w:pStyle w:val="a5"/>
        <w:numPr>
          <w:ilvl w:val="0"/>
          <w:numId w:val="4"/>
        </w:numPr>
        <w:spacing w:line="360" w:lineRule="auto"/>
        <w:textAlignment w:val="baseline"/>
        <w:rPr>
          <w:b/>
          <w:bCs/>
          <w:color w:val="000000"/>
          <w:lang w:bidi="ru-RU"/>
        </w:rPr>
      </w:pPr>
      <w:bookmarkStart w:id="26" w:name="bookmark71"/>
      <w:bookmarkStart w:id="27" w:name="bookmark69"/>
      <w:bookmarkStart w:id="28" w:name="bookmark70"/>
      <w:bookmarkStart w:id="29" w:name="bookmark72"/>
      <w:bookmarkEnd w:id="26"/>
      <w:r w:rsidRPr="00FC6056">
        <w:rPr>
          <w:b/>
          <w:bCs/>
          <w:color w:val="000000"/>
          <w:lang w:bidi="ru-RU"/>
        </w:rPr>
        <w:t>Основы управления роботом</w:t>
      </w:r>
      <w:bookmarkEnd w:id="27"/>
      <w:bookmarkEnd w:id="28"/>
      <w:bookmarkEnd w:id="29"/>
    </w:p>
    <w:p w:rsidR="00FC6056" w:rsidRPr="00FC6056" w:rsidRDefault="00FC6056" w:rsidP="00F40F96">
      <w:pPr>
        <w:pStyle w:val="a5"/>
        <w:spacing w:line="360" w:lineRule="auto"/>
        <w:ind w:left="283"/>
        <w:jc w:val="both"/>
        <w:textAlignment w:val="baseline"/>
        <w:rPr>
          <w:color w:val="000000"/>
          <w:lang w:bidi="ru-RU"/>
        </w:rPr>
      </w:pPr>
      <w:r w:rsidRPr="00FC6056">
        <w:rPr>
          <w:b/>
          <w:bCs/>
          <w:i/>
          <w:iCs/>
          <w:color w:val="000000"/>
          <w:lang w:bidi="ru-RU"/>
        </w:rPr>
        <w:t>Теория:</w:t>
      </w:r>
      <w:r w:rsidRPr="00FC6056">
        <w:rPr>
          <w:color w:val="000000"/>
          <w:lang w:bidi="ru-RU"/>
        </w:rPr>
        <w:t xml:space="preserve"> Релейный и пропорциональный регуляторы. Эффективные конструкторские и программные решения классических задач. Эффективные методы программирования: регуляторы, защита от </w:t>
      </w:r>
      <w:proofErr w:type="spellStart"/>
      <w:r w:rsidRPr="00FC6056">
        <w:rPr>
          <w:color w:val="000000"/>
          <w:lang w:bidi="ru-RU"/>
        </w:rPr>
        <w:t>застреваний</w:t>
      </w:r>
      <w:proofErr w:type="spellEnd"/>
      <w:r w:rsidRPr="00FC6056">
        <w:rPr>
          <w:color w:val="000000"/>
          <w:lang w:bidi="ru-RU"/>
        </w:rPr>
        <w:t>, траектория с перекрестками, события, пересеченная местность. Обход лабиринта по правилу правой руки. Синхронное управление двигателями.</w:t>
      </w:r>
    </w:p>
    <w:p w:rsidR="00FC6056" w:rsidRPr="00FC6056" w:rsidRDefault="00FC6056" w:rsidP="0091125E">
      <w:pPr>
        <w:pStyle w:val="a5"/>
        <w:spacing w:line="360" w:lineRule="auto"/>
        <w:ind w:left="283"/>
        <w:textAlignment w:val="baseline"/>
        <w:rPr>
          <w:color w:val="000000"/>
          <w:lang w:bidi="ru-RU"/>
        </w:rPr>
      </w:pPr>
      <w:r w:rsidRPr="00FC6056">
        <w:rPr>
          <w:b/>
          <w:bCs/>
          <w:i/>
          <w:iCs/>
          <w:color w:val="000000"/>
          <w:lang w:bidi="ru-RU"/>
        </w:rPr>
        <w:t>Практика:</w:t>
      </w:r>
      <w:r w:rsidRPr="00FC6056">
        <w:rPr>
          <w:color w:val="000000"/>
          <w:lang w:bidi="ru-RU"/>
        </w:rPr>
        <w:t xml:space="preserve"> параллельные задачи, подпрограммы, контейнеры и пр. Анализ показаний разнородных датчиков. </w:t>
      </w:r>
    </w:p>
    <w:p w:rsidR="00AD01E8" w:rsidRDefault="00AD01E8" w:rsidP="0091125E">
      <w:pPr>
        <w:pStyle w:val="a5"/>
        <w:numPr>
          <w:ilvl w:val="0"/>
          <w:numId w:val="4"/>
        </w:numPr>
        <w:spacing w:line="360" w:lineRule="auto"/>
        <w:textAlignment w:val="baseline"/>
        <w:rPr>
          <w:b/>
          <w:bCs/>
          <w:color w:val="000000"/>
          <w:lang w:bidi="ru-RU"/>
        </w:rPr>
      </w:pPr>
      <w:bookmarkStart w:id="30" w:name="bookmark75"/>
      <w:bookmarkStart w:id="31" w:name="bookmark73"/>
      <w:bookmarkStart w:id="32" w:name="bookmark74"/>
      <w:bookmarkStart w:id="33" w:name="bookmark76"/>
      <w:bookmarkEnd w:id="30"/>
      <w:r>
        <w:rPr>
          <w:b/>
          <w:bCs/>
          <w:color w:val="000000"/>
          <w:lang w:bidi="ru-RU"/>
        </w:rPr>
        <w:t>Отряд изобретателей</w:t>
      </w:r>
    </w:p>
    <w:p w:rsidR="00AD01E8" w:rsidRPr="00AD01E8" w:rsidRDefault="00AD01E8" w:rsidP="00F40F96">
      <w:pPr>
        <w:pStyle w:val="a5"/>
        <w:spacing w:line="360" w:lineRule="auto"/>
        <w:ind w:left="283"/>
        <w:jc w:val="both"/>
        <w:textAlignment w:val="baseline"/>
        <w:rPr>
          <w:bCs/>
          <w:iCs/>
          <w:color w:val="000000"/>
          <w:lang w:bidi="ru-RU"/>
        </w:rPr>
      </w:pPr>
      <w:r w:rsidRPr="00AD01E8">
        <w:rPr>
          <w:b/>
          <w:bCs/>
          <w:i/>
          <w:iCs/>
          <w:color w:val="000000"/>
          <w:lang w:bidi="ru-RU"/>
        </w:rPr>
        <w:lastRenderedPageBreak/>
        <w:t>Практика:</w:t>
      </w:r>
      <w:r w:rsidRPr="00AD01E8">
        <w:rPr>
          <w:bCs/>
          <w:i/>
          <w:iCs/>
          <w:color w:val="000000"/>
          <w:lang w:bidi="ru-RU"/>
        </w:rPr>
        <w:t xml:space="preserve"> </w:t>
      </w:r>
      <w:r>
        <w:rPr>
          <w:bCs/>
          <w:iCs/>
          <w:color w:val="000000"/>
          <w:lang w:bidi="ru-RU"/>
        </w:rPr>
        <w:t>сборка и программирование роботов согласно поставленной задаче.  Робот-сортировщик, робот-манипулятор, движение по маршруту.</w:t>
      </w:r>
    </w:p>
    <w:p w:rsidR="00FC6056" w:rsidRPr="00FC6056" w:rsidRDefault="00FC6056" w:rsidP="0091125E">
      <w:pPr>
        <w:pStyle w:val="a5"/>
        <w:numPr>
          <w:ilvl w:val="0"/>
          <w:numId w:val="4"/>
        </w:numPr>
        <w:spacing w:line="360" w:lineRule="auto"/>
        <w:textAlignment w:val="baseline"/>
        <w:rPr>
          <w:b/>
          <w:bCs/>
          <w:color w:val="000000"/>
          <w:lang w:bidi="ru-RU"/>
        </w:rPr>
      </w:pPr>
      <w:r w:rsidRPr="00FC6056">
        <w:rPr>
          <w:b/>
          <w:bCs/>
          <w:color w:val="000000"/>
          <w:lang w:bidi="ru-RU"/>
        </w:rPr>
        <w:t>Состязания роботов. Игры роботов.</w:t>
      </w:r>
      <w:bookmarkEnd w:id="31"/>
      <w:bookmarkEnd w:id="32"/>
      <w:bookmarkEnd w:id="33"/>
    </w:p>
    <w:p w:rsidR="00FC6056" w:rsidRPr="00FC6056" w:rsidRDefault="00FC6056" w:rsidP="0091125E">
      <w:pPr>
        <w:pStyle w:val="a5"/>
        <w:spacing w:line="360" w:lineRule="auto"/>
        <w:ind w:left="283"/>
        <w:textAlignment w:val="baseline"/>
        <w:rPr>
          <w:color w:val="000000"/>
          <w:lang w:bidi="ru-RU"/>
        </w:rPr>
      </w:pPr>
      <w:r w:rsidRPr="00FC6056">
        <w:rPr>
          <w:b/>
          <w:bCs/>
          <w:i/>
          <w:iCs/>
          <w:color w:val="000000"/>
          <w:lang w:bidi="ru-RU"/>
        </w:rPr>
        <w:t>Теория:</w:t>
      </w:r>
      <w:r w:rsidRPr="00FC6056">
        <w:rPr>
          <w:color w:val="000000"/>
          <w:lang w:bidi="ru-RU"/>
        </w:rPr>
        <w:t xml:space="preserve"> Футбол с инфракрасным мячом (основы).</w:t>
      </w:r>
    </w:p>
    <w:p w:rsidR="00FC6056" w:rsidRPr="00FC6056" w:rsidRDefault="00FC6056" w:rsidP="00F40F96">
      <w:pPr>
        <w:pStyle w:val="a5"/>
        <w:spacing w:line="360" w:lineRule="auto"/>
        <w:ind w:left="283"/>
        <w:jc w:val="both"/>
        <w:textAlignment w:val="baseline"/>
        <w:rPr>
          <w:color w:val="000000"/>
          <w:lang w:bidi="ru-RU"/>
        </w:rPr>
      </w:pPr>
      <w:r w:rsidRPr="00FC6056">
        <w:rPr>
          <w:b/>
          <w:bCs/>
          <w:i/>
          <w:iCs/>
          <w:color w:val="000000"/>
          <w:lang w:bidi="ru-RU"/>
        </w:rPr>
        <w:t>Практика:</w:t>
      </w:r>
      <w:r w:rsidRPr="00FC6056">
        <w:rPr>
          <w:color w:val="000000"/>
          <w:lang w:bidi="ru-RU"/>
        </w:rPr>
        <w:t xml:space="preserve"> Боулинг, футбол, баскетбол, командные игры с использованием инфракрасного мяча и других вспомогательных устройств. Использование удаленного управления. Проведение состязаний, популяризация новых видов </w:t>
      </w:r>
      <w:proofErr w:type="spellStart"/>
      <w:r w:rsidRPr="00FC6056">
        <w:rPr>
          <w:color w:val="000000"/>
          <w:lang w:bidi="ru-RU"/>
        </w:rPr>
        <w:t>робото-спорта</w:t>
      </w:r>
      <w:proofErr w:type="spellEnd"/>
      <w:r>
        <w:rPr>
          <w:color w:val="000000"/>
          <w:lang w:bidi="ru-RU"/>
        </w:rPr>
        <w:t xml:space="preserve">. </w:t>
      </w:r>
    </w:p>
    <w:p w:rsidR="00FC6056" w:rsidRPr="00FC6056" w:rsidRDefault="00FC6056" w:rsidP="0091125E">
      <w:pPr>
        <w:pStyle w:val="a5"/>
        <w:spacing w:line="360" w:lineRule="auto"/>
        <w:ind w:left="283"/>
        <w:textAlignment w:val="baseline"/>
        <w:rPr>
          <w:color w:val="000000"/>
          <w:lang w:bidi="ru-RU"/>
        </w:rPr>
      </w:pPr>
      <w:r w:rsidRPr="00FC6056">
        <w:rPr>
          <w:b/>
          <w:bCs/>
          <w:i/>
          <w:iCs/>
          <w:color w:val="000000"/>
          <w:lang w:bidi="ru-RU"/>
        </w:rPr>
        <w:t>Теория:</w:t>
      </w:r>
      <w:r w:rsidR="00AD01E8">
        <w:rPr>
          <w:b/>
          <w:bCs/>
          <w:i/>
          <w:iCs/>
          <w:color w:val="000000"/>
          <w:lang w:bidi="ru-RU"/>
        </w:rPr>
        <w:t xml:space="preserve"> </w:t>
      </w:r>
      <w:r w:rsidRPr="00FC6056">
        <w:rPr>
          <w:color w:val="000000"/>
          <w:lang w:bidi="ru-RU"/>
        </w:rPr>
        <w:t xml:space="preserve">Использование микроконтроллера </w:t>
      </w:r>
      <w:proofErr w:type="spellStart"/>
      <w:r w:rsidRPr="00FC6056">
        <w:rPr>
          <w:b/>
          <w:bCs/>
          <w:color w:val="000000"/>
          <w:lang w:val="en-US"/>
        </w:rPr>
        <w:t>Smarthub</w:t>
      </w:r>
      <w:proofErr w:type="spellEnd"/>
      <w:r w:rsidRPr="00FC6056">
        <w:rPr>
          <w:color w:val="000000"/>
          <w:lang w:bidi="ru-RU"/>
        </w:rPr>
        <w:t>.</w:t>
      </w:r>
    </w:p>
    <w:p w:rsidR="00FC6056" w:rsidRDefault="00FC6056" w:rsidP="00F40F96">
      <w:pPr>
        <w:pStyle w:val="a5"/>
        <w:spacing w:line="360" w:lineRule="auto"/>
        <w:ind w:left="283"/>
        <w:jc w:val="both"/>
        <w:textAlignment w:val="baseline"/>
        <w:rPr>
          <w:color w:val="000000"/>
          <w:lang w:bidi="ru-RU"/>
        </w:rPr>
      </w:pPr>
      <w:r w:rsidRPr="00FC6056">
        <w:rPr>
          <w:b/>
          <w:bCs/>
          <w:i/>
          <w:iCs/>
          <w:color w:val="000000"/>
          <w:lang w:bidi="ru-RU"/>
        </w:rPr>
        <w:t>Практика:</w:t>
      </w:r>
      <w:r>
        <w:rPr>
          <w:b/>
          <w:bCs/>
          <w:i/>
          <w:iCs/>
          <w:color w:val="000000"/>
          <w:lang w:bidi="ru-RU"/>
        </w:rPr>
        <w:t xml:space="preserve"> </w:t>
      </w:r>
      <w:r w:rsidR="00AD01E8">
        <w:rPr>
          <w:color w:val="000000"/>
          <w:lang w:bidi="ru-RU"/>
        </w:rPr>
        <w:t>Проведение состязаний</w:t>
      </w:r>
      <w:r w:rsidRPr="00FC6056">
        <w:rPr>
          <w:color w:val="000000"/>
          <w:lang w:bidi="ru-RU"/>
        </w:rPr>
        <w:t xml:space="preserve"> (</w:t>
      </w:r>
      <w:proofErr w:type="spellStart"/>
      <w:r w:rsidRPr="00FC6056">
        <w:rPr>
          <w:color w:val="000000"/>
          <w:lang w:bidi="ru-RU"/>
        </w:rPr>
        <w:t>Сумо</w:t>
      </w:r>
      <w:proofErr w:type="spellEnd"/>
      <w:r w:rsidRPr="00FC6056">
        <w:rPr>
          <w:color w:val="000000"/>
          <w:lang w:bidi="ru-RU"/>
        </w:rPr>
        <w:t xml:space="preserve">. </w:t>
      </w:r>
      <w:proofErr w:type="spellStart"/>
      <w:r w:rsidRPr="00FC6056">
        <w:rPr>
          <w:color w:val="000000"/>
          <w:lang w:bidi="ru-RU"/>
        </w:rPr>
        <w:t>Перетягивание</w:t>
      </w:r>
      <w:proofErr w:type="spellEnd"/>
      <w:r w:rsidRPr="00FC6056">
        <w:rPr>
          <w:color w:val="000000"/>
          <w:lang w:bidi="ru-RU"/>
        </w:rPr>
        <w:t xml:space="preserve"> каната. </w:t>
      </w:r>
      <w:proofErr w:type="spellStart"/>
      <w:r w:rsidRPr="00FC6056">
        <w:rPr>
          <w:color w:val="000000"/>
          <w:lang w:bidi="ru-RU"/>
        </w:rPr>
        <w:t>Кегельринг</w:t>
      </w:r>
      <w:proofErr w:type="spellEnd"/>
      <w:r w:rsidRPr="00FC6056">
        <w:rPr>
          <w:color w:val="000000"/>
          <w:lang w:bidi="ru-RU"/>
        </w:rPr>
        <w:t xml:space="preserve">. Следование по линии. Слалом. Лабиринт) </w:t>
      </w:r>
    </w:p>
    <w:p w:rsidR="00FC6056" w:rsidRPr="00FC6056" w:rsidRDefault="00FC6056" w:rsidP="0091125E">
      <w:pPr>
        <w:pStyle w:val="a5"/>
        <w:numPr>
          <w:ilvl w:val="0"/>
          <w:numId w:val="4"/>
        </w:numPr>
        <w:spacing w:line="360" w:lineRule="auto"/>
        <w:textAlignment w:val="baseline"/>
        <w:rPr>
          <w:b/>
          <w:bCs/>
          <w:color w:val="000000"/>
          <w:lang w:bidi="ru-RU"/>
        </w:rPr>
      </w:pPr>
      <w:bookmarkStart w:id="34" w:name="bookmark79"/>
      <w:bookmarkStart w:id="35" w:name="bookmark77"/>
      <w:bookmarkStart w:id="36" w:name="bookmark78"/>
      <w:bookmarkStart w:id="37" w:name="bookmark80"/>
      <w:bookmarkEnd w:id="34"/>
      <w:r w:rsidRPr="00FC6056">
        <w:rPr>
          <w:b/>
          <w:bCs/>
          <w:color w:val="000000"/>
          <w:lang w:bidi="ru-RU"/>
        </w:rPr>
        <w:t>Творческие проекты</w:t>
      </w:r>
      <w:bookmarkEnd w:id="35"/>
      <w:bookmarkEnd w:id="36"/>
      <w:bookmarkEnd w:id="37"/>
    </w:p>
    <w:p w:rsidR="00FC6056" w:rsidRPr="00FC6056" w:rsidRDefault="00FC6056" w:rsidP="0091125E">
      <w:pPr>
        <w:pStyle w:val="a5"/>
        <w:spacing w:line="360" w:lineRule="auto"/>
        <w:ind w:left="283"/>
        <w:textAlignment w:val="baseline"/>
        <w:rPr>
          <w:color w:val="000000"/>
          <w:lang w:bidi="ru-RU"/>
        </w:rPr>
      </w:pPr>
      <w:r w:rsidRPr="00FC6056">
        <w:rPr>
          <w:b/>
          <w:bCs/>
          <w:i/>
          <w:iCs/>
          <w:color w:val="000000"/>
          <w:lang w:bidi="ru-RU"/>
        </w:rPr>
        <w:t>Теория:</w:t>
      </w:r>
      <w:r w:rsidRPr="00FC6056">
        <w:rPr>
          <w:color w:val="000000"/>
          <w:lang w:bidi="ru-RU"/>
        </w:rPr>
        <w:t xml:space="preserve"> Одиночные и групповые проекты.</w:t>
      </w:r>
    </w:p>
    <w:p w:rsidR="00FC6056" w:rsidRPr="00FC6056" w:rsidRDefault="00FC6056" w:rsidP="00F40F96">
      <w:pPr>
        <w:pStyle w:val="a5"/>
        <w:spacing w:line="360" w:lineRule="auto"/>
        <w:ind w:left="283"/>
        <w:jc w:val="both"/>
        <w:textAlignment w:val="baseline"/>
        <w:rPr>
          <w:color w:val="000000"/>
          <w:lang w:bidi="ru-RU"/>
        </w:rPr>
      </w:pPr>
      <w:r w:rsidRPr="00FC6056">
        <w:rPr>
          <w:b/>
          <w:bCs/>
          <w:i/>
          <w:iCs/>
          <w:color w:val="000000"/>
          <w:lang w:bidi="ru-RU"/>
        </w:rPr>
        <w:t>Практика:</w:t>
      </w:r>
      <w:r w:rsidRPr="00FC6056">
        <w:rPr>
          <w:color w:val="000000"/>
          <w:lang w:bidi="ru-RU"/>
        </w:rPr>
        <w:t xml:space="preserve"> Разработка творческих проектов на свободную тему. Роботы помощники человека. Роботы-артисты</w:t>
      </w:r>
    </w:p>
    <w:p w:rsidR="00AD01E8" w:rsidRPr="00AD01E8" w:rsidRDefault="009C0DA4" w:rsidP="0091125E">
      <w:pPr>
        <w:pStyle w:val="a5"/>
        <w:numPr>
          <w:ilvl w:val="0"/>
          <w:numId w:val="4"/>
        </w:numPr>
        <w:spacing w:line="360" w:lineRule="auto"/>
        <w:textAlignment w:val="baseline"/>
        <w:rPr>
          <w:b/>
          <w:bCs/>
          <w:color w:val="000000"/>
          <w:lang w:bidi="ru-RU"/>
        </w:rPr>
      </w:pPr>
      <w:bookmarkStart w:id="38" w:name="bookmark83"/>
      <w:bookmarkEnd w:id="38"/>
      <w:proofErr w:type="spellStart"/>
      <w:r>
        <w:rPr>
          <w:b/>
          <w:bCs/>
          <w:color w:val="000000"/>
          <w:lang w:bidi="ru-RU"/>
        </w:rPr>
        <w:t>Внутришкольный</w:t>
      </w:r>
      <w:proofErr w:type="spellEnd"/>
      <w:r>
        <w:rPr>
          <w:b/>
          <w:bCs/>
          <w:color w:val="000000"/>
          <w:lang w:bidi="ru-RU"/>
        </w:rPr>
        <w:t xml:space="preserve"> турнир/соревнование</w:t>
      </w:r>
      <w:r w:rsidR="00FC6056" w:rsidRPr="00AD01E8">
        <w:rPr>
          <w:b/>
          <w:bCs/>
          <w:color w:val="000000"/>
          <w:lang w:bidi="ru-RU"/>
        </w:rPr>
        <w:t xml:space="preserve"> </w:t>
      </w:r>
    </w:p>
    <w:p w:rsidR="00FC6056" w:rsidRDefault="009C0DA4" w:rsidP="00F40F96">
      <w:pPr>
        <w:pStyle w:val="a5"/>
        <w:spacing w:line="360" w:lineRule="auto"/>
        <w:ind w:left="283"/>
        <w:jc w:val="both"/>
        <w:textAlignment w:val="baseline"/>
        <w:rPr>
          <w:color w:val="000000"/>
          <w:lang w:bidi="ru-RU"/>
        </w:rPr>
      </w:pPr>
      <w:r w:rsidRPr="009C0DA4">
        <w:rPr>
          <w:b/>
          <w:bCs/>
          <w:i/>
          <w:iCs/>
          <w:color w:val="000000"/>
          <w:lang w:bidi="ru-RU"/>
        </w:rPr>
        <w:t>Практика</w:t>
      </w:r>
      <w:r w:rsidR="00FC6056" w:rsidRPr="009C0DA4">
        <w:rPr>
          <w:b/>
          <w:bCs/>
          <w:i/>
          <w:iCs/>
          <w:color w:val="000000"/>
          <w:lang w:bidi="ru-RU"/>
        </w:rPr>
        <w:t>:</w:t>
      </w:r>
      <w:r w:rsidR="00FC6056" w:rsidRPr="00FC6056">
        <w:rPr>
          <w:b/>
          <w:bCs/>
          <w:color w:val="000000"/>
          <w:lang w:bidi="ru-RU"/>
        </w:rPr>
        <w:t xml:space="preserve"> </w:t>
      </w:r>
      <w:r>
        <w:rPr>
          <w:color w:val="000000"/>
          <w:lang w:bidi="ru-RU"/>
        </w:rPr>
        <w:t>Состязание роботов</w:t>
      </w:r>
    </w:p>
    <w:p w:rsidR="009C0DA4" w:rsidRPr="00AD01E8" w:rsidRDefault="009C0DA4" w:rsidP="009C0DA4">
      <w:pPr>
        <w:pStyle w:val="a5"/>
        <w:numPr>
          <w:ilvl w:val="0"/>
          <w:numId w:val="4"/>
        </w:numPr>
        <w:spacing w:line="360" w:lineRule="auto"/>
        <w:textAlignment w:val="baseline"/>
        <w:rPr>
          <w:b/>
          <w:bCs/>
          <w:color w:val="000000"/>
          <w:lang w:bidi="ru-RU"/>
        </w:rPr>
      </w:pPr>
      <w:r w:rsidRPr="00AD01E8">
        <w:rPr>
          <w:b/>
          <w:bCs/>
          <w:color w:val="000000"/>
          <w:lang w:bidi="ru-RU"/>
        </w:rPr>
        <w:t xml:space="preserve">Итоговое занятие </w:t>
      </w:r>
    </w:p>
    <w:p w:rsidR="009C0DA4" w:rsidRPr="00FC6056" w:rsidRDefault="009C0DA4" w:rsidP="009C0DA4">
      <w:pPr>
        <w:pStyle w:val="a5"/>
        <w:spacing w:line="360" w:lineRule="auto"/>
        <w:ind w:left="283"/>
        <w:jc w:val="both"/>
        <w:textAlignment w:val="baseline"/>
        <w:rPr>
          <w:color w:val="000000"/>
          <w:lang w:bidi="ru-RU"/>
        </w:rPr>
      </w:pPr>
      <w:r w:rsidRPr="00FC6056">
        <w:rPr>
          <w:b/>
          <w:bCs/>
          <w:color w:val="000000"/>
          <w:lang w:bidi="ru-RU"/>
        </w:rPr>
        <w:t xml:space="preserve">Итоговая аттестация: </w:t>
      </w:r>
      <w:r w:rsidRPr="00FC6056">
        <w:rPr>
          <w:color w:val="000000"/>
          <w:lang w:bidi="ru-RU"/>
        </w:rPr>
        <w:t>Обсуждение работ за учебный год. Демонстрация изготовленных конструкций.</w:t>
      </w:r>
    </w:p>
    <w:p w:rsidR="009C0DA4" w:rsidRPr="00FC6056" w:rsidRDefault="009C0DA4" w:rsidP="00F40F96">
      <w:pPr>
        <w:pStyle w:val="a5"/>
        <w:spacing w:line="360" w:lineRule="auto"/>
        <w:ind w:left="283"/>
        <w:jc w:val="both"/>
        <w:textAlignment w:val="baseline"/>
        <w:rPr>
          <w:color w:val="000000"/>
          <w:lang w:bidi="ru-RU"/>
        </w:rPr>
      </w:pPr>
    </w:p>
    <w:p w:rsidR="002C047E" w:rsidRDefault="002C047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2C047E" w:rsidRDefault="002C047E" w:rsidP="002C047E">
      <w:pPr>
        <w:pStyle w:val="1"/>
        <w:spacing w:after="300" w:line="360" w:lineRule="auto"/>
        <w:jc w:val="center"/>
      </w:pPr>
      <w:r>
        <w:rPr>
          <w:b/>
          <w:bCs/>
        </w:rPr>
        <w:lastRenderedPageBreak/>
        <w:t>Календарный учебный график</w:t>
      </w:r>
    </w:p>
    <w:tbl>
      <w:tblPr>
        <w:tblOverlap w:val="never"/>
        <w:tblW w:w="5263" w:type="pct"/>
        <w:jc w:val="center"/>
        <w:tblInd w:w="-1633" w:type="dxa"/>
        <w:tblCellMar>
          <w:left w:w="10" w:type="dxa"/>
          <w:right w:w="10" w:type="dxa"/>
        </w:tblCellMar>
        <w:tblLook w:val="04A0"/>
      </w:tblPr>
      <w:tblGrid>
        <w:gridCol w:w="612"/>
        <w:gridCol w:w="997"/>
        <w:gridCol w:w="2335"/>
        <w:gridCol w:w="655"/>
        <w:gridCol w:w="3209"/>
        <w:gridCol w:w="2060"/>
      </w:tblGrid>
      <w:tr w:rsidR="002C047E" w:rsidRPr="001B1C31" w:rsidTr="002C047E">
        <w:trPr>
          <w:trHeight w:hRule="exact" w:val="523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 xml:space="preserve">№ </w:t>
            </w:r>
            <w:proofErr w:type="spellStart"/>
            <w:r w:rsidRPr="001B1C31">
              <w:rPr>
                <w:sz w:val="20"/>
                <w:szCs w:val="20"/>
              </w:rPr>
              <w:t>п</w:t>
            </w:r>
            <w:proofErr w:type="spellEnd"/>
            <w:r w:rsidRPr="001B1C31">
              <w:rPr>
                <w:sz w:val="20"/>
                <w:szCs w:val="20"/>
              </w:rPr>
              <w:t>/</w:t>
            </w:r>
            <w:proofErr w:type="spellStart"/>
            <w:r w:rsidRPr="001B1C3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Дата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Форма занятия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Кол-во часов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Тема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47E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 xml:space="preserve">Форма </w:t>
            </w:r>
            <w:proofErr w:type="spellStart"/>
            <w:r w:rsidRPr="001B1C31">
              <w:rPr>
                <w:sz w:val="20"/>
                <w:szCs w:val="20"/>
              </w:rPr>
              <w:t>контроля</w:t>
            </w:r>
            <w:r>
              <w:rPr>
                <w:sz w:val="20"/>
                <w:szCs w:val="20"/>
              </w:rPr>
              <w:t>\</w:t>
            </w:r>
            <w:proofErr w:type="spellEnd"/>
          </w:p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аттестации</w:t>
            </w:r>
          </w:p>
        </w:tc>
      </w:tr>
      <w:tr w:rsidR="002C047E" w:rsidRPr="001B1C31" w:rsidTr="002C047E">
        <w:trPr>
          <w:trHeight w:hRule="exact" w:val="26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b/>
                <w:bCs/>
                <w:sz w:val="20"/>
                <w:szCs w:val="20"/>
              </w:rPr>
              <w:t>Вводное занятие</w:t>
            </w:r>
          </w:p>
        </w:tc>
      </w:tr>
      <w:tr w:rsidR="002C047E" w:rsidRPr="001B1C31" w:rsidTr="002C047E">
        <w:trPr>
          <w:trHeight w:hRule="exact" w:val="1843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1B1C31">
              <w:rPr>
                <w:sz w:val="20"/>
                <w:szCs w:val="20"/>
              </w:rPr>
              <w:t>.09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видеоролики, демонстрация конструктора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Что такое "Робот". Виды, значение в современном мире, основные направления применения. Состав конструктора, правила работы.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01349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 xml:space="preserve">Ответы на вопросы во время беседы. </w:t>
            </w:r>
            <w:r w:rsidR="00001349">
              <w:rPr>
                <w:sz w:val="20"/>
                <w:szCs w:val="20"/>
              </w:rPr>
              <w:t>Инструктаж</w:t>
            </w:r>
            <w:r w:rsidRPr="001B1C31">
              <w:rPr>
                <w:sz w:val="20"/>
                <w:szCs w:val="20"/>
              </w:rPr>
              <w:t xml:space="preserve"> по ТБ</w:t>
            </w:r>
          </w:p>
        </w:tc>
      </w:tr>
      <w:tr w:rsidR="002C047E" w:rsidRPr="001B1C31" w:rsidTr="002C047E">
        <w:trPr>
          <w:trHeight w:hRule="exact" w:val="26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b/>
                <w:bCs/>
                <w:sz w:val="20"/>
                <w:szCs w:val="20"/>
              </w:rPr>
              <w:t>Основы конст</w:t>
            </w:r>
            <w:r>
              <w:rPr>
                <w:b/>
                <w:bCs/>
                <w:sz w:val="20"/>
                <w:szCs w:val="20"/>
              </w:rPr>
              <w:t>руирования</w:t>
            </w:r>
          </w:p>
        </w:tc>
      </w:tr>
      <w:tr w:rsidR="002C047E" w:rsidRPr="001B1C31" w:rsidTr="002C047E">
        <w:trPr>
          <w:trHeight w:hRule="exact" w:val="1032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1B1C31">
              <w:rPr>
                <w:sz w:val="20"/>
                <w:szCs w:val="20"/>
              </w:rPr>
              <w:t>.09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видеоролики, демонстрация проекта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Проект. Этапы создания проекта. Оформление проекта.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001349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Ответы на вопросы во время беседы</w:t>
            </w:r>
          </w:p>
        </w:tc>
      </w:tr>
      <w:tr w:rsidR="002C047E" w:rsidRPr="001B1C31" w:rsidTr="002C047E">
        <w:trPr>
          <w:trHeight w:hRule="exact" w:val="1282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br w:type="page"/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B1C31">
              <w:rPr>
                <w:sz w:val="20"/>
                <w:szCs w:val="20"/>
              </w:rPr>
              <w:t>.09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демонстрация</w:t>
            </w:r>
          </w:p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СП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 xml:space="preserve">Ознакомление с визуальной средой программирования </w:t>
            </w:r>
            <w:r>
              <w:rPr>
                <w:sz w:val="20"/>
                <w:szCs w:val="20"/>
                <w:lang w:val="en-US"/>
              </w:rPr>
              <w:t>Scratch</w:t>
            </w:r>
            <w:r w:rsidRPr="001B1C31">
              <w:rPr>
                <w:sz w:val="20"/>
                <w:szCs w:val="20"/>
              </w:rPr>
              <w:t>. Интерфейс. Основные блоки.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001349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Ответы на вопросы во время беседы</w:t>
            </w:r>
          </w:p>
        </w:tc>
      </w:tr>
      <w:tr w:rsidR="002C047E" w:rsidRPr="001B1C31" w:rsidTr="002C047E">
        <w:trPr>
          <w:trHeight w:hRule="exact" w:val="91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47E" w:rsidRPr="006D1237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b/>
                <w:bCs/>
                <w:sz w:val="20"/>
                <w:szCs w:val="20"/>
              </w:rPr>
              <w:t>Введение в робототехнику. Знакомство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B1C31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B1C31">
              <w:rPr>
                <w:b/>
                <w:bCs/>
                <w:sz w:val="20"/>
                <w:szCs w:val="20"/>
              </w:rPr>
              <w:t>роботами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B1C31">
              <w:rPr>
                <w:b/>
                <w:bCs/>
                <w:color w:val="2C2C2C"/>
                <w:sz w:val="20"/>
                <w:szCs w:val="20"/>
                <w:lang w:val="en-US"/>
              </w:rPr>
              <w:t>LEGO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 w:rsidRPr="001B1C31">
              <w:rPr>
                <w:b/>
                <w:bCs/>
                <w:color w:val="2C2C2C"/>
                <w:sz w:val="20"/>
                <w:szCs w:val="20"/>
                <w:lang w:val="en-US"/>
              </w:rPr>
              <w:t>Education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 w:rsidRPr="001B1C31">
              <w:rPr>
                <w:b/>
                <w:bCs/>
                <w:color w:val="2C2C2C"/>
                <w:sz w:val="20"/>
                <w:szCs w:val="20"/>
                <w:lang w:val="en-US"/>
              </w:rPr>
              <w:t>SPIKE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 w:rsidRPr="001B1C31">
              <w:rPr>
                <w:b/>
                <w:bCs/>
                <w:color w:val="2C2C2C"/>
                <w:sz w:val="20"/>
                <w:szCs w:val="20"/>
                <w:lang w:val="en-US"/>
              </w:rPr>
              <w:t>Prime</w:t>
            </w:r>
          </w:p>
        </w:tc>
      </w:tr>
      <w:tr w:rsidR="002C047E" w:rsidRPr="001B1C31" w:rsidTr="002C047E">
        <w:trPr>
          <w:trHeight w:hRule="exact" w:val="1018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1B1C31">
              <w:rPr>
                <w:sz w:val="20"/>
                <w:szCs w:val="20"/>
              </w:rPr>
              <w:t>.09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демонстрация модуля EV3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 xml:space="preserve">Обзор модуля </w:t>
            </w:r>
            <w:proofErr w:type="spellStart"/>
            <w:r>
              <w:rPr>
                <w:sz w:val="20"/>
                <w:szCs w:val="20"/>
                <w:lang w:val="en-US"/>
              </w:rPr>
              <w:t>Smarthub</w:t>
            </w:r>
            <w:proofErr w:type="spellEnd"/>
            <w:r w:rsidRPr="001B1C31">
              <w:rPr>
                <w:sz w:val="20"/>
                <w:szCs w:val="20"/>
              </w:rPr>
              <w:t>. Экран, кнопки управления, индикатор состояния, порты.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</w:t>
            </w:r>
          </w:p>
        </w:tc>
      </w:tr>
      <w:tr w:rsidR="002C047E" w:rsidRPr="001B1C31" w:rsidTr="002C047E">
        <w:trPr>
          <w:trHeight w:hRule="exact" w:val="229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1B1C31">
              <w:rPr>
                <w:sz w:val="20"/>
                <w:szCs w:val="20"/>
              </w:rPr>
              <w:t>.09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демонстрация сервомоторов EV3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Обзор сервомоторов EV3, их характеристика. Сравнение основных показателей (обороты в минуту, крутящий момент, точность). Устройство, режимы работы.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001349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Ответы на вопросы во время беседы</w:t>
            </w:r>
          </w:p>
        </w:tc>
      </w:tr>
      <w:tr w:rsidR="002C047E" w:rsidRPr="001B1C31" w:rsidTr="002C047E">
        <w:trPr>
          <w:trHeight w:hRule="exact" w:val="768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1B1C31">
              <w:rPr>
                <w:sz w:val="20"/>
                <w:szCs w:val="20"/>
              </w:rPr>
              <w:t>.10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Демонстрация конструктора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Сборка модели робота по инструкции.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</w:t>
            </w:r>
          </w:p>
        </w:tc>
      </w:tr>
      <w:tr w:rsidR="002C047E" w:rsidRPr="001B1C31" w:rsidTr="002C047E">
        <w:trPr>
          <w:trHeight w:hRule="exact" w:val="768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B1C31">
              <w:rPr>
                <w:sz w:val="20"/>
                <w:szCs w:val="20"/>
              </w:rPr>
              <w:t>.10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Демонстрация датчика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Обзор датчика касания.</w:t>
            </w:r>
          </w:p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Устройство, режимы работы.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B1C31">
              <w:rPr>
                <w:sz w:val="20"/>
                <w:szCs w:val="20"/>
              </w:rPr>
              <w:t>Практическая работа</w:t>
            </w:r>
          </w:p>
        </w:tc>
      </w:tr>
    </w:tbl>
    <w:p w:rsidR="002C047E" w:rsidRDefault="002C047E" w:rsidP="002C047E">
      <w:r>
        <w:br w:type="page"/>
      </w:r>
    </w:p>
    <w:tbl>
      <w:tblPr>
        <w:tblOverlap w:val="never"/>
        <w:tblW w:w="5362" w:type="pct"/>
        <w:jc w:val="center"/>
        <w:tblCellMar>
          <w:left w:w="10" w:type="dxa"/>
          <w:right w:w="10" w:type="dxa"/>
        </w:tblCellMar>
        <w:tblLook w:val="04A0"/>
      </w:tblPr>
      <w:tblGrid>
        <w:gridCol w:w="688"/>
        <w:gridCol w:w="1026"/>
        <w:gridCol w:w="2220"/>
        <w:gridCol w:w="613"/>
        <w:gridCol w:w="3609"/>
        <w:gridCol w:w="1898"/>
      </w:tblGrid>
      <w:tr w:rsidR="002C047E" w:rsidRPr="001B1C31" w:rsidTr="002C047E">
        <w:trPr>
          <w:trHeight w:hRule="exact" w:val="71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2C047E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b/>
                <w:bCs/>
                <w:sz w:val="20"/>
                <w:szCs w:val="20"/>
              </w:rPr>
              <w:lastRenderedPageBreak/>
              <w:t>Основы управления роботом</w:t>
            </w:r>
          </w:p>
        </w:tc>
      </w:tr>
      <w:tr w:rsidR="002C047E" w:rsidRPr="001B1C31" w:rsidTr="002C047E">
        <w:trPr>
          <w:trHeight w:hRule="exact" w:val="1022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B1C3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</w:t>
            </w:r>
          </w:p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Демонстрация датчика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Обзор гироскопического датчика. Устройство, режимы работы.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</w:t>
            </w:r>
          </w:p>
        </w:tc>
      </w:tr>
      <w:tr w:rsidR="002C047E" w:rsidRPr="001B1C31" w:rsidTr="002C047E">
        <w:trPr>
          <w:trHeight w:hRule="exact" w:val="768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Демонстрация датчика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Обзор датчика света.</w:t>
            </w:r>
          </w:p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Устройство, режимы работы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</w:t>
            </w:r>
          </w:p>
        </w:tc>
      </w:tr>
      <w:tr w:rsidR="002C047E" w:rsidRPr="001B1C31" w:rsidTr="002C047E">
        <w:trPr>
          <w:trHeight w:hRule="exact" w:val="2035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1B1C31">
              <w:rPr>
                <w:sz w:val="20"/>
                <w:szCs w:val="20"/>
              </w:rPr>
              <w:t>.11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</w:t>
            </w:r>
          </w:p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Демонстрация датчика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Обзор ультразвукового датчика. Устройство, режимы работы.</w:t>
            </w:r>
          </w:p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Проверочная работа на тему: "Характеристики и режимы работы активных компонентов"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Проверочная работа</w:t>
            </w:r>
          </w:p>
        </w:tc>
      </w:tr>
      <w:tr w:rsidR="002C047E" w:rsidRPr="001B1C31" w:rsidTr="00D604A1">
        <w:trPr>
          <w:trHeight w:hRule="exact" w:val="1562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B1C31">
              <w:rPr>
                <w:sz w:val="20"/>
                <w:szCs w:val="20"/>
              </w:rPr>
              <w:t>.11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демонстрация</w:t>
            </w:r>
          </w:p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робота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Движения по прямой траектории.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работа, собранная м</w:t>
            </w:r>
            <w:r>
              <w:rPr>
                <w:sz w:val="20"/>
                <w:szCs w:val="20"/>
              </w:rPr>
              <w:t>одель, выполняющая предполагаем</w:t>
            </w:r>
            <w:r w:rsidRPr="001B1C31">
              <w:rPr>
                <w:sz w:val="20"/>
                <w:szCs w:val="20"/>
              </w:rPr>
              <w:t>ые действия</w:t>
            </w:r>
          </w:p>
        </w:tc>
      </w:tr>
      <w:tr w:rsidR="002C047E" w:rsidRPr="001B1C31" w:rsidTr="00D604A1">
        <w:trPr>
          <w:trHeight w:hRule="exact" w:val="1569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Точные повороты.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работа, собранная м</w:t>
            </w:r>
            <w:r>
              <w:rPr>
                <w:sz w:val="20"/>
                <w:szCs w:val="20"/>
              </w:rPr>
              <w:t>одель, выполняющая предполагаем</w:t>
            </w:r>
            <w:r w:rsidRPr="001B1C31">
              <w:rPr>
                <w:sz w:val="20"/>
                <w:szCs w:val="20"/>
              </w:rPr>
              <w:t>ые действия</w:t>
            </w:r>
          </w:p>
        </w:tc>
      </w:tr>
      <w:tr w:rsidR="004728C8" w:rsidRPr="001B1C31" w:rsidTr="00D604A1">
        <w:trPr>
          <w:trHeight w:hRule="exact" w:val="6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8C8" w:rsidRPr="001B1C31" w:rsidRDefault="004728C8" w:rsidP="004728C8">
            <w:pPr>
              <w:pStyle w:val="a9"/>
              <w:spacing w:line="240" w:lineRule="auto"/>
              <w:ind w:left="965"/>
              <w:jc w:val="center"/>
              <w:rPr>
                <w:sz w:val="20"/>
                <w:szCs w:val="20"/>
              </w:rPr>
            </w:pPr>
            <w:r w:rsidRPr="004728C8">
              <w:rPr>
                <w:b/>
                <w:bCs/>
                <w:sz w:val="20"/>
                <w:szCs w:val="20"/>
              </w:rPr>
              <w:t>Отряд изобретателей</w:t>
            </w:r>
          </w:p>
        </w:tc>
      </w:tr>
      <w:tr w:rsidR="004728C8" w:rsidRPr="001B1C31" w:rsidTr="00D604A1">
        <w:trPr>
          <w:trHeight w:hRule="exact" w:val="1601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8C8" w:rsidRPr="001B1C31" w:rsidRDefault="004728C8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8C8" w:rsidRPr="001B1C31" w:rsidRDefault="004728C8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8C8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сборка робота, программирование, отладка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8C8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8C8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Робот-сортировщик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8C8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работа, собранная м</w:t>
            </w:r>
            <w:r>
              <w:rPr>
                <w:sz w:val="20"/>
                <w:szCs w:val="20"/>
              </w:rPr>
              <w:t>одель, выполняющая предполагаем</w:t>
            </w:r>
            <w:r w:rsidRPr="001B1C31">
              <w:rPr>
                <w:sz w:val="20"/>
                <w:szCs w:val="20"/>
              </w:rPr>
              <w:t>ые действия</w:t>
            </w:r>
          </w:p>
        </w:tc>
      </w:tr>
      <w:tr w:rsidR="00D604A1" w:rsidRPr="001B1C31" w:rsidTr="00D604A1">
        <w:trPr>
          <w:trHeight w:hRule="exact" w:val="1412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4A1" w:rsidRDefault="00D604A1" w:rsidP="00D604A1">
            <w:pPr>
              <w:jc w:val="center"/>
            </w:pPr>
            <w:r w:rsidRPr="006B4B6D">
              <w:rPr>
                <w:sz w:val="20"/>
                <w:szCs w:val="20"/>
              </w:rPr>
              <w:t>Беседа, сборка робота, программирование, отладка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Робот-манипулятор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работа, собранная м</w:t>
            </w:r>
            <w:r>
              <w:rPr>
                <w:sz w:val="20"/>
                <w:szCs w:val="20"/>
              </w:rPr>
              <w:t>одель, выполняющая предполагаем</w:t>
            </w:r>
            <w:r w:rsidRPr="001B1C31">
              <w:rPr>
                <w:sz w:val="20"/>
                <w:szCs w:val="20"/>
              </w:rPr>
              <w:t>ые действия</w:t>
            </w:r>
          </w:p>
        </w:tc>
      </w:tr>
      <w:tr w:rsidR="00D604A1" w:rsidRPr="001B1C31" w:rsidTr="00B7313D">
        <w:trPr>
          <w:trHeight w:hRule="exact" w:val="1418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4A1" w:rsidRDefault="00D604A1" w:rsidP="00D604A1">
            <w:pPr>
              <w:jc w:val="center"/>
            </w:pPr>
            <w:r w:rsidRPr="006B4B6D">
              <w:rPr>
                <w:sz w:val="20"/>
                <w:szCs w:val="20"/>
              </w:rPr>
              <w:t>Беседа, сборка робота, программирование, отладка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D604A1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 xml:space="preserve">Движения по </w:t>
            </w:r>
            <w:r>
              <w:rPr>
                <w:sz w:val="20"/>
                <w:szCs w:val="20"/>
              </w:rPr>
              <w:t>крив</w:t>
            </w:r>
            <w:r w:rsidRPr="001B1C31">
              <w:rPr>
                <w:sz w:val="20"/>
                <w:szCs w:val="20"/>
              </w:rPr>
              <w:t>ой траектории.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работа, собранная м</w:t>
            </w:r>
            <w:r>
              <w:rPr>
                <w:sz w:val="20"/>
                <w:szCs w:val="20"/>
              </w:rPr>
              <w:t>одель, выполняющая предполагаем</w:t>
            </w:r>
            <w:r w:rsidRPr="001B1C31">
              <w:rPr>
                <w:sz w:val="20"/>
                <w:szCs w:val="20"/>
              </w:rPr>
              <w:t>ые действия</w:t>
            </w:r>
          </w:p>
        </w:tc>
      </w:tr>
      <w:tr w:rsidR="00D604A1" w:rsidRPr="001B1C31" w:rsidTr="00D604A1">
        <w:trPr>
          <w:trHeight w:hRule="exact" w:val="1557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4728C8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4A1" w:rsidRDefault="00D604A1" w:rsidP="00D604A1">
            <w:pPr>
              <w:jc w:val="center"/>
            </w:pPr>
            <w:r w:rsidRPr="006B4B6D">
              <w:rPr>
                <w:sz w:val="20"/>
                <w:szCs w:val="20"/>
              </w:rPr>
              <w:t>Беседа, сборка робота, программирование, отладка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 xml:space="preserve">Движения по </w:t>
            </w:r>
            <w:r>
              <w:rPr>
                <w:sz w:val="20"/>
                <w:szCs w:val="20"/>
              </w:rPr>
              <w:t>крив</w:t>
            </w:r>
            <w:r w:rsidRPr="001B1C31">
              <w:rPr>
                <w:sz w:val="20"/>
                <w:szCs w:val="20"/>
              </w:rPr>
              <w:t>ой траектории.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работа, собранная м</w:t>
            </w:r>
            <w:r>
              <w:rPr>
                <w:sz w:val="20"/>
                <w:szCs w:val="20"/>
              </w:rPr>
              <w:t>одель, выполняющая предполагаем</w:t>
            </w:r>
            <w:r w:rsidRPr="001B1C31">
              <w:rPr>
                <w:sz w:val="20"/>
                <w:szCs w:val="20"/>
              </w:rPr>
              <w:t>ые действия</w:t>
            </w:r>
          </w:p>
        </w:tc>
      </w:tr>
      <w:tr w:rsidR="004728C8" w:rsidRPr="001B1C31" w:rsidTr="002C047E">
        <w:trPr>
          <w:trHeight w:hRule="exact" w:val="30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8C8" w:rsidRPr="001B1C31" w:rsidRDefault="004728C8" w:rsidP="002C047E">
            <w:pPr>
              <w:pStyle w:val="a9"/>
              <w:spacing w:line="240" w:lineRule="auto"/>
              <w:ind w:left="965"/>
              <w:jc w:val="center"/>
              <w:rPr>
                <w:sz w:val="20"/>
                <w:szCs w:val="20"/>
              </w:rPr>
            </w:pPr>
            <w:r w:rsidRPr="001B1C31">
              <w:rPr>
                <w:b/>
                <w:bCs/>
                <w:sz w:val="20"/>
                <w:szCs w:val="20"/>
              </w:rPr>
              <w:lastRenderedPageBreak/>
              <w:t>Состязания роботов. Игры роботов.</w:t>
            </w:r>
          </w:p>
        </w:tc>
      </w:tr>
      <w:tr w:rsidR="00D604A1" w:rsidRPr="001B1C31" w:rsidTr="002C047E">
        <w:trPr>
          <w:trHeight w:hRule="exact" w:val="1781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Движения по кривой траектории. Расчёт длинны пути для каждого колеса при повороте с заданным радиусом и углом.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работа, собранная м</w:t>
            </w:r>
            <w:r>
              <w:rPr>
                <w:sz w:val="20"/>
                <w:szCs w:val="20"/>
              </w:rPr>
              <w:t>одель, выполняющая предполагаем</w:t>
            </w:r>
            <w:r w:rsidRPr="001B1C31">
              <w:rPr>
                <w:sz w:val="20"/>
                <w:szCs w:val="20"/>
              </w:rPr>
              <w:t>ые действия</w:t>
            </w:r>
          </w:p>
        </w:tc>
      </w:tr>
      <w:tr w:rsidR="00D604A1" w:rsidRPr="001B1C31" w:rsidTr="002C047E">
        <w:trPr>
          <w:trHeight w:hRule="exact" w:val="768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B1C31">
              <w:rPr>
                <w:sz w:val="20"/>
                <w:szCs w:val="20"/>
              </w:rPr>
              <w:t>.01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Игра "Весёлые старты". Зачет времени и количества ошибок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Соревнование роботов</w:t>
            </w:r>
          </w:p>
        </w:tc>
      </w:tr>
      <w:tr w:rsidR="00D604A1" w:rsidRPr="001B1C31" w:rsidTr="002C047E">
        <w:trPr>
          <w:trHeight w:hRule="exact" w:val="1781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Захват и освобождение "</w:t>
            </w:r>
            <w:proofErr w:type="spellStart"/>
            <w:r w:rsidRPr="001B1C31">
              <w:rPr>
                <w:sz w:val="20"/>
                <w:szCs w:val="20"/>
              </w:rPr>
              <w:t>Кубойда</w:t>
            </w:r>
            <w:proofErr w:type="spellEnd"/>
            <w:r w:rsidRPr="001B1C31">
              <w:rPr>
                <w:sz w:val="20"/>
                <w:szCs w:val="20"/>
              </w:rPr>
              <w:t>". Механика механизмов и машин. Виды соединений и передач и их свойства.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D604A1" w:rsidRPr="001B1C31" w:rsidTr="002C047E">
        <w:trPr>
          <w:trHeight w:hRule="exact" w:val="1781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1B1C31">
              <w:rPr>
                <w:sz w:val="20"/>
                <w:szCs w:val="20"/>
              </w:rPr>
              <w:t>.02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Решение задач на движение с использованием датчика касания.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работа, собранная м</w:t>
            </w:r>
            <w:r>
              <w:rPr>
                <w:sz w:val="20"/>
                <w:szCs w:val="20"/>
              </w:rPr>
              <w:t>одель, выполняющая предполагаем</w:t>
            </w:r>
            <w:r w:rsidRPr="001B1C31">
              <w:rPr>
                <w:sz w:val="20"/>
                <w:szCs w:val="20"/>
              </w:rPr>
              <w:t>ые действия</w:t>
            </w:r>
          </w:p>
        </w:tc>
      </w:tr>
      <w:tr w:rsidR="00D604A1" w:rsidRPr="001B1C31" w:rsidTr="002C047E">
        <w:trPr>
          <w:trHeight w:hRule="exact" w:val="1781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21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1B1C31">
              <w:rPr>
                <w:sz w:val="20"/>
                <w:szCs w:val="20"/>
              </w:rPr>
              <w:t>.02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Решение задач на движение с использованием датчика света. Изучение влияния цвета на освещенность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работа, собранная м</w:t>
            </w:r>
            <w:r>
              <w:rPr>
                <w:sz w:val="20"/>
                <w:szCs w:val="20"/>
              </w:rPr>
              <w:t>одель, выполняющая предполагаем</w:t>
            </w:r>
            <w:r w:rsidRPr="001B1C31">
              <w:rPr>
                <w:sz w:val="20"/>
                <w:szCs w:val="20"/>
              </w:rPr>
              <w:t>ые действия</w:t>
            </w:r>
          </w:p>
        </w:tc>
      </w:tr>
      <w:tr w:rsidR="00D604A1" w:rsidRPr="001B1C31" w:rsidTr="002C047E">
        <w:trPr>
          <w:trHeight w:hRule="exact" w:val="1781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22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1B1C31">
              <w:rPr>
                <w:sz w:val="20"/>
                <w:szCs w:val="20"/>
              </w:rPr>
              <w:t>.02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Решение задач на движение с использованием гироскопического датчика.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работа, собранная м</w:t>
            </w:r>
            <w:r>
              <w:rPr>
                <w:sz w:val="20"/>
                <w:szCs w:val="20"/>
              </w:rPr>
              <w:t>одель, выполняющая предполагаем</w:t>
            </w:r>
            <w:r w:rsidRPr="001B1C31">
              <w:rPr>
                <w:sz w:val="20"/>
                <w:szCs w:val="20"/>
              </w:rPr>
              <w:t>ые действия</w:t>
            </w:r>
          </w:p>
        </w:tc>
      </w:tr>
      <w:tr w:rsidR="00D604A1" w:rsidRPr="001B1C31" w:rsidTr="002C047E">
        <w:trPr>
          <w:trHeight w:hRule="exact" w:val="1781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23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02.03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Решение задач на движение с использованием ультразвукового датчика расстояния.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работа, собранная м</w:t>
            </w:r>
            <w:r>
              <w:rPr>
                <w:sz w:val="20"/>
                <w:szCs w:val="20"/>
              </w:rPr>
              <w:t>одель, выполняющая предполагаем</w:t>
            </w:r>
            <w:r w:rsidRPr="001B1C31">
              <w:rPr>
                <w:sz w:val="20"/>
                <w:szCs w:val="20"/>
              </w:rPr>
              <w:t>ые действия</w:t>
            </w:r>
          </w:p>
        </w:tc>
      </w:tr>
      <w:tr w:rsidR="00D604A1" w:rsidRPr="001B1C31" w:rsidTr="002C047E">
        <w:trPr>
          <w:trHeight w:hRule="exact" w:val="2035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24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1B1C31">
              <w:rPr>
                <w:sz w:val="20"/>
                <w:szCs w:val="20"/>
              </w:rPr>
              <w:t>.03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Программирование с помощью интерфейса модуля. Контрольный проект на тему: "Разработка сценария движения с использованием нескольких датчиков".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работа, собранная м</w:t>
            </w:r>
            <w:r>
              <w:rPr>
                <w:sz w:val="20"/>
                <w:szCs w:val="20"/>
              </w:rPr>
              <w:t>одель, выполняющая предполагаем</w:t>
            </w:r>
            <w:r w:rsidRPr="001B1C31">
              <w:rPr>
                <w:sz w:val="20"/>
                <w:szCs w:val="20"/>
              </w:rPr>
              <w:t>ые действия</w:t>
            </w:r>
          </w:p>
        </w:tc>
      </w:tr>
      <w:tr w:rsidR="00D604A1" w:rsidRPr="001B1C31" w:rsidTr="002C047E">
        <w:trPr>
          <w:trHeight w:hRule="exact" w:val="619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25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1B1C31">
              <w:rPr>
                <w:sz w:val="20"/>
                <w:szCs w:val="20"/>
              </w:rPr>
              <w:t>.03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демонстрация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Соревнования роботов</w:t>
            </w:r>
          </w:p>
        </w:tc>
      </w:tr>
      <w:tr w:rsidR="00D604A1" w:rsidRPr="001B1C31" w:rsidTr="002C047E">
        <w:trPr>
          <w:trHeight w:hRule="exact" w:val="2194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B1C31">
              <w:rPr>
                <w:sz w:val="20"/>
                <w:szCs w:val="20"/>
              </w:rPr>
              <w:t>.03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Оператор цикла.</w:t>
            </w:r>
          </w:p>
          <w:p w:rsidR="00D604A1" w:rsidRPr="001B1C31" w:rsidRDefault="00D604A1" w:rsidP="000C58B0">
            <w:pPr>
              <w:pStyle w:val="a9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Условия выхода их цикла. Прерывание цикла.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работа, собранная м</w:t>
            </w:r>
            <w:r>
              <w:rPr>
                <w:sz w:val="20"/>
                <w:szCs w:val="20"/>
              </w:rPr>
              <w:t>одель, выполняющая предполагаем</w:t>
            </w:r>
            <w:r w:rsidRPr="001B1C31">
              <w:rPr>
                <w:sz w:val="20"/>
                <w:szCs w:val="20"/>
              </w:rPr>
              <w:t>ые действия</w:t>
            </w:r>
          </w:p>
        </w:tc>
      </w:tr>
    </w:tbl>
    <w:p w:rsidR="002C047E" w:rsidRDefault="002C047E" w:rsidP="002C047E">
      <w:r>
        <w:br w:type="page"/>
      </w:r>
    </w:p>
    <w:tbl>
      <w:tblPr>
        <w:tblOverlap w:val="never"/>
        <w:tblW w:w="5240" w:type="pct"/>
        <w:jc w:val="center"/>
        <w:tblCellMar>
          <w:left w:w="10" w:type="dxa"/>
          <w:right w:w="10" w:type="dxa"/>
        </w:tblCellMar>
        <w:tblLook w:val="04A0"/>
      </w:tblPr>
      <w:tblGrid>
        <w:gridCol w:w="791"/>
        <w:gridCol w:w="1069"/>
        <w:gridCol w:w="2480"/>
        <w:gridCol w:w="22"/>
        <w:gridCol w:w="542"/>
        <w:gridCol w:w="26"/>
        <w:gridCol w:w="3101"/>
        <w:gridCol w:w="1794"/>
      </w:tblGrid>
      <w:tr w:rsidR="002C047E" w:rsidRPr="001B1C31" w:rsidTr="00B7313D">
        <w:trPr>
          <w:trHeight w:hRule="exact" w:val="33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47E" w:rsidRPr="001B1C31" w:rsidRDefault="002C047E" w:rsidP="002C047E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b/>
                <w:bCs/>
                <w:sz w:val="20"/>
                <w:szCs w:val="20"/>
              </w:rPr>
              <w:lastRenderedPageBreak/>
              <w:t>Творческие проекты</w:t>
            </w:r>
          </w:p>
        </w:tc>
      </w:tr>
      <w:tr w:rsidR="00B7313D" w:rsidRPr="001B1C31" w:rsidTr="00B7313D">
        <w:trPr>
          <w:trHeight w:hRule="exact" w:val="1814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06.04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Оператор выбора (переключатель). Условия выбора.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работа, собранная м</w:t>
            </w:r>
            <w:r>
              <w:rPr>
                <w:sz w:val="20"/>
                <w:szCs w:val="20"/>
              </w:rPr>
              <w:t>одель, выполняющая предполагаем</w:t>
            </w:r>
            <w:r w:rsidRPr="001B1C31">
              <w:rPr>
                <w:sz w:val="20"/>
                <w:szCs w:val="20"/>
              </w:rPr>
              <w:t>ые действия</w:t>
            </w:r>
          </w:p>
        </w:tc>
      </w:tr>
      <w:tr w:rsidR="00B7313D" w:rsidRPr="001B1C31" w:rsidTr="00B7313D">
        <w:trPr>
          <w:trHeight w:hRule="exact" w:val="1781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13.04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7313D" w:rsidRPr="001B1C31" w:rsidTr="00B7313D">
        <w:trPr>
          <w:trHeight w:hRule="exact" w:val="1781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20.04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7313D" w:rsidRPr="001B1C31" w:rsidTr="00B7313D">
        <w:trPr>
          <w:trHeight w:hRule="exact" w:val="1781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27.04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4A1" w:rsidRPr="001B1C31" w:rsidRDefault="00D604A1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7313D" w:rsidRPr="001B1C31" w:rsidTr="00B7313D">
        <w:trPr>
          <w:trHeight w:hRule="exact" w:val="184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1B1C31">
              <w:rPr>
                <w:sz w:val="20"/>
                <w:szCs w:val="20"/>
              </w:rPr>
              <w:t>.05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0C58B0">
            <w:pPr>
              <w:pStyle w:val="a9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Правила соревнований. Работа над проектами «Движение по заданной траектории», «</w:t>
            </w:r>
            <w:proofErr w:type="spellStart"/>
            <w:r w:rsidRPr="001B1C31">
              <w:rPr>
                <w:sz w:val="20"/>
                <w:szCs w:val="20"/>
              </w:rPr>
              <w:t>Кегельринг</w:t>
            </w:r>
            <w:proofErr w:type="spellEnd"/>
            <w:r w:rsidRPr="001B1C31">
              <w:rPr>
                <w:sz w:val="20"/>
                <w:szCs w:val="20"/>
              </w:rPr>
              <w:t>». Соревнование роботов на тестовом поле.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работа, собранная м</w:t>
            </w:r>
            <w:r>
              <w:rPr>
                <w:sz w:val="20"/>
                <w:szCs w:val="20"/>
              </w:rPr>
              <w:t>одель, выполняющая предполагаем</w:t>
            </w:r>
            <w:r w:rsidRPr="001B1C31">
              <w:rPr>
                <w:sz w:val="20"/>
                <w:szCs w:val="20"/>
              </w:rPr>
              <w:t>ые действия</w:t>
            </w:r>
          </w:p>
        </w:tc>
      </w:tr>
      <w:tr w:rsidR="00B7313D" w:rsidRPr="001B1C31" w:rsidTr="00B7313D">
        <w:trPr>
          <w:trHeight w:hRule="exact" w:val="2035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B1C31">
              <w:rPr>
                <w:sz w:val="20"/>
                <w:szCs w:val="20"/>
              </w:rPr>
              <w:t>.05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0C58B0">
            <w:pPr>
              <w:pStyle w:val="a9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 xml:space="preserve">Измерение освещенности. Определение цветов. Распознавание цветов. Использование конструктора </w:t>
            </w:r>
            <w:proofErr w:type="spellStart"/>
            <w:r w:rsidRPr="001B1C31">
              <w:rPr>
                <w:sz w:val="20"/>
                <w:szCs w:val="20"/>
              </w:rPr>
              <w:t>Lego</w:t>
            </w:r>
            <w:proofErr w:type="spellEnd"/>
            <w:r w:rsidRPr="001B1C31">
              <w:rPr>
                <w:sz w:val="20"/>
                <w:szCs w:val="20"/>
              </w:rPr>
              <w:t xml:space="preserve"> в качестве цифровой лаборатории.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7313D" w:rsidRPr="001B1C31" w:rsidTr="00B7313D">
        <w:trPr>
          <w:trHeight w:hRule="exact" w:val="64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Турнир/соревнование</w:t>
            </w:r>
          </w:p>
        </w:tc>
      </w:tr>
      <w:tr w:rsidR="00B7313D" w:rsidRPr="001B1C31" w:rsidTr="00B7313D">
        <w:trPr>
          <w:trHeight w:hRule="exact" w:val="181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Турнир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7344D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Соревнование роботов</w:t>
            </w:r>
            <w:r w:rsidR="00A77F4B">
              <w:rPr>
                <w:sz w:val="20"/>
                <w:szCs w:val="20"/>
              </w:rPr>
              <w:t>, участие</w:t>
            </w:r>
          </w:p>
        </w:tc>
      </w:tr>
      <w:tr w:rsidR="00B7313D" w:rsidRPr="001B1C31" w:rsidTr="00B7313D">
        <w:trPr>
          <w:trHeight w:hRule="exact" w:val="26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2C047E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b/>
                <w:bCs/>
                <w:sz w:val="20"/>
                <w:szCs w:val="20"/>
              </w:rPr>
              <w:t>Итоговое занятие</w:t>
            </w:r>
          </w:p>
        </w:tc>
      </w:tr>
      <w:tr w:rsidR="00B7313D" w:rsidRPr="001B1C31" w:rsidTr="00B7313D">
        <w:trPr>
          <w:trHeight w:hRule="exact" w:val="1051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B7313D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Конференция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0C58B0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1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0C58B0">
            <w:pPr>
              <w:pStyle w:val="a9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>Защита проекта «Мой собственный уникальный робот»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3D" w:rsidRPr="001B1C31" w:rsidRDefault="00B7313D" w:rsidP="00513EAE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 w:rsidRPr="001B1C31">
              <w:rPr>
                <w:sz w:val="20"/>
                <w:szCs w:val="20"/>
              </w:rPr>
              <w:t xml:space="preserve">Выступление с </w:t>
            </w:r>
            <w:r>
              <w:rPr>
                <w:sz w:val="20"/>
                <w:szCs w:val="20"/>
              </w:rPr>
              <w:t>презентацией</w:t>
            </w:r>
            <w:r w:rsidRPr="001B1C31">
              <w:rPr>
                <w:sz w:val="20"/>
                <w:szCs w:val="20"/>
              </w:rPr>
              <w:t xml:space="preserve"> собственного проекта</w:t>
            </w:r>
          </w:p>
        </w:tc>
      </w:tr>
    </w:tbl>
    <w:p w:rsidR="007A2E92" w:rsidRDefault="007A2E92" w:rsidP="00344CDF">
      <w:pPr>
        <w:pStyle w:val="a5"/>
        <w:spacing w:before="0" w:beforeAutospacing="0" w:after="0" w:afterAutospacing="0"/>
        <w:ind w:left="283"/>
        <w:textAlignment w:val="baseline"/>
        <w:rPr>
          <w:color w:val="000000"/>
        </w:rPr>
      </w:pPr>
    </w:p>
    <w:p w:rsidR="00344CDF" w:rsidRPr="008A6C1E" w:rsidRDefault="00344CDF" w:rsidP="008A6C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44CDF" w:rsidRPr="008A6C1E" w:rsidSect="0061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C47"/>
    <w:multiLevelType w:val="hybridMultilevel"/>
    <w:tmpl w:val="0936B2B8"/>
    <w:lvl w:ilvl="0" w:tplc="0419000F">
      <w:start w:val="1"/>
      <w:numFmt w:val="decimal"/>
      <w:lvlText w:val="%1."/>
      <w:lvlJc w:val="left"/>
      <w:pPr>
        <w:ind w:left="425" w:hanging="360"/>
      </w:p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>
    <w:nsid w:val="0F5D2639"/>
    <w:multiLevelType w:val="multilevel"/>
    <w:tmpl w:val="1AC6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A6A1C"/>
    <w:multiLevelType w:val="hybridMultilevel"/>
    <w:tmpl w:val="0936B2B8"/>
    <w:lvl w:ilvl="0" w:tplc="0419000F">
      <w:start w:val="1"/>
      <w:numFmt w:val="decimal"/>
      <w:lvlText w:val="%1."/>
      <w:lvlJc w:val="left"/>
      <w:pPr>
        <w:ind w:left="425" w:hanging="360"/>
      </w:p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>
    <w:nsid w:val="23EF43FD"/>
    <w:multiLevelType w:val="hybridMultilevel"/>
    <w:tmpl w:val="E9B0A3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87A1B01"/>
    <w:multiLevelType w:val="multilevel"/>
    <w:tmpl w:val="31D8A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F77D4B"/>
    <w:multiLevelType w:val="multilevel"/>
    <w:tmpl w:val="DF06A47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1B3606"/>
    <w:multiLevelType w:val="multilevel"/>
    <w:tmpl w:val="7F9AC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2C6354"/>
    <w:multiLevelType w:val="multilevel"/>
    <w:tmpl w:val="9BFE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E5AF2"/>
    <w:multiLevelType w:val="hybridMultilevel"/>
    <w:tmpl w:val="5BA8C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5C1EF1"/>
    <w:multiLevelType w:val="hybridMultilevel"/>
    <w:tmpl w:val="662C13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54019"/>
    <w:rsid w:val="00001349"/>
    <w:rsid w:val="00054019"/>
    <w:rsid w:val="000D71F6"/>
    <w:rsid w:val="001370B7"/>
    <w:rsid w:val="001E62FE"/>
    <w:rsid w:val="00270AA8"/>
    <w:rsid w:val="002A46BE"/>
    <w:rsid w:val="002C047E"/>
    <w:rsid w:val="002C0F12"/>
    <w:rsid w:val="00344CDF"/>
    <w:rsid w:val="00372A33"/>
    <w:rsid w:val="004728C8"/>
    <w:rsid w:val="004A01B2"/>
    <w:rsid w:val="00513EAE"/>
    <w:rsid w:val="00610E4A"/>
    <w:rsid w:val="006F1F62"/>
    <w:rsid w:val="007A2E92"/>
    <w:rsid w:val="00816E13"/>
    <w:rsid w:val="008A6C1E"/>
    <w:rsid w:val="0091125E"/>
    <w:rsid w:val="009918BD"/>
    <w:rsid w:val="009A632D"/>
    <w:rsid w:val="009C0DA4"/>
    <w:rsid w:val="00A66740"/>
    <w:rsid w:val="00A77F4B"/>
    <w:rsid w:val="00AD01E8"/>
    <w:rsid w:val="00AD0F66"/>
    <w:rsid w:val="00B7313D"/>
    <w:rsid w:val="00B80459"/>
    <w:rsid w:val="00BC4673"/>
    <w:rsid w:val="00D255C3"/>
    <w:rsid w:val="00D604A1"/>
    <w:rsid w:val="00D806BD"/>
    <w:rsid w:val="00F40F96"/>
    <w:rsid w:val="00F92440"/>
    <w:rsid w:val="00FC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019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1"/>
    <w:rsid w:val="00372A3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372A33"/>
    <w:pPr>
      <w:widowControl w:val="0"/>
      <w:spacing w:after="0" w:line="264" w:lineRule="auto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372A33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372A33"/>
    <w:pPr>
      <w:widowControl w:val="0"/>
      <w:spacing w:after="0" w:line="266" w:lineRule="auto"/>
      <w:ind w:firstLine="400"/>
      <w:outlineLvl w:val="2"/>
    </w:pPr>
    <w:rPr>
      <w:rFonts w:ascii="Times New Roman" w:eastAsia="Times New Roman" w:hAnsi="Times New Roman" w:cs="Times New Roman"/>
      <w:b/>
      <w:bCs/>
    </w:rPr>
  </w:style>
  <w:style w:type="paragraph" w:styleId="a5">
    <w:name w:val="Normal (Web)"/>
    <w:basedOn w:val="a"/>
    <w:uiPriority w:val="99"/>
    <w:unhideWhenUsed/>
    <w:rsid w:val="0037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одпись к таблице_"/>
    <w:basedOn w:val="a0"/>
    <w:link w:val="a7"/>
    <w:rsid w:val="000D71F6"/>
    <w:rPr>
      <w:rFonts w:ascii="Times New Roman" w:eastAsia="Times New Roman" w:hAnsi="Times New Roman" w:cs="Times New Roman"/>
      <w:b/>
      <w:bCs/>
    </w:rPr>
  </w:style>
  <w:style w:type="character" w:customStyle="1" w:styleId="a8">
    <w:name w:val="Другое_"/>
    <w:basedOn w:val="a0"/>
    <w:link w:val="a9"/>
    <w:rsid w:val="000D71F6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0D71F6"/>
    <w:pPr>
      <w:widowControl w:val="0"/>
      <w:spacing w:after="60" w:line="240" w:lineRule="auto"/>
      <w:ind w:firstLine="320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0D71F6"/>
    <w:pPr>
      <w:widowControl w:val="0"/>
      <w:spacing w:after="0" w:line="264" w:lineRule="auto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1E62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robot.ru/lego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4</cp:revision>
  <dcterms:created xsi:type="dcterms:W3CDTF">2021-12-19T11:15:00Z</dcterms:created>
  <dcterms:modified xsi:type="dcterms:W3CDTF">2022-11-15T04:38:00Z</dcterms:modified>
</cp:coreProperties>
</file>