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73" w:rsidRDefault="004B3673" w:rsidP="004B3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4B3673" w:rsidRPr="003E1658" w:rsidRDefault="004B3673" w:rsidP="004B36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3673" w:rsidRPr="003E1658" w:rsidRDefault="004B3673" w:rsidP="004B36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УЧЕБНОМУ ПЛАНУ ПО ВНЕУРОЧНОЙ   ДЕЯТЕЛЬНОСТИ</w:t>
      </w:r>
    </w:p>
    <w:p w:rsidR="004B3673" w:rsidRPr="003E1658" w:rsidRDefault="004B3673" w:rsidP="004B3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1-4 </w:t>
      </w:r>
      <w:r w:rsidRPr="003E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КЛАССОВ</w:t>
      </w:r>
    </w:p>
    <w:p w:rsidR="004B3673" w:rsidRPr="003E1658" w:rsidRDefault="004B3673" w:rsidP="004B3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16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2022-2023 учебный год</w:t>
      </w:r>
    </w:p>
    <w:p w:rsidR="004B3673" w:rsidRPr="00285DBC" w:rsidRDefault="004B3673" w:rsidP="004B36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В соответствии с федеральным государственным образовательным стандартом основного общего образования (ФГОС ООО) основная образовательная программа основного общего образования реализуется образовательным учреждением, в том числе, и через внеурочную деятельность. 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Нормативно-правовая база для формирования плана внеурочной деятельности:</w:t>
      </w:r>
    </w:p>
    <w:p w:rsidR="00D61C39" w:rsidRPr="00D61C39" w:rsidRDefault="00D61C39" w:rsidP="00D61C39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- Федеральный государственный образовательный стандарт начального общего образования, утвержден приказом </w:t>
      </w:r>
      <w:proofErr w:type="spell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Минобрнауки</w:t>
      </w:r>
      <w:proofErr w:type="spellEnd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России от 6.10.2009 г. № 373  (в ред. приказов </w:t>
      </w:r>
      <w:proofErr w:type="spell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Минобрнауки</w:t>
      </w:r>
      <w:proofErr w:type="spellEnd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РФ от 26.11.2010 № 1241, от 22.09.2011 № 2357, 18.12.2012г. №1060);</w:t>
      </w:r>
    </w:p>
    <w:p w:rsidR="00D61C39" w:rsidRPr="00D61C39" w:rsidRDefault="00D61C39" w:rsidP="00D61C39">
      <w:p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- Письмо </w:t>
      </w:r>
      <w:proofErr w:type="spell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Минобрнауки</w:t>
      </w:r>
      <w:proofErr w:type="spellEnd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РФ  «Об организации внеурочной деятельности при введении федерального государственного образовательного стандарта общего образования от 12 мая 2011г . №03-296;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- Постановление Главного государственного санитарного врача РФ от 29.12.2010 г. №189 «Об утверждении </w:t>
      </w:r>
      <w:proofErr w:type="spell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СанПин</w:t>
      </w:r>
      <w:proofErr w:type="spellEnd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2.4.2.2821-10 «Санитарно-эпидемиологические требования к условиям и организации обучения в ОУ»;</w:t>
      </w:r>
    </w:p>
    <w:p w:rsid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-Устав МКОУ «Туринская средняя школа-интернат имени Алитета Николаевича Немтушкина» Эвенкийского муниципального района Красноярского края.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D61C39" w:rsidRPr="00D61C39" w:rsidRDefault="00D61C39" w:rsidP="00D61C39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2. Направления внеурочной деятельности</w:t>
      </w: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D61C39" w:rsidRPr="00D61C39" w:rsidRDefault="00D61C39" w:rsidP="00D61C39">
      <w:pPr>
        <w:spacing w:after="0" w:line="240" w:lineRule="auto"/>
        <w:ind w:left="1429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tbl>
      <w:tblPr>
        <w:tblStyle w:val="1"/>
        <w:tblW w:w="0" w:type="auto"/>
        <w:tblLayout w:type="fixed"/>
        <w:tblLook w:val="04A0"/>
      </w:tblPr>
      <w:tblGrid>
        <w:gridCol w:w="2235"/>
        <w:gridCol w:w="7229"/>
      </w:tblGrid>
      <w:tr w:rsidR="00D61C39" w:rsidRPr="00D61C39" w:rsidTr="00D61C39">
        <w:tc>
          <w:tcPr>
            <w:tcW w:w="2235" w:type="dxa"/>
          </w:tcPr>
          <w:p w:rsidR="00D61C39" w:rsidRPr="00D61C39" w:rsidRDefault="00D61C39" w:rsidP="00D61C3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Направление</w:t>
            </w:r>
          </w:p>
        </w:tc>
        <w:tc>
          <w:tcPr>
            <w:tcW w:w="7229" w:type="dxa"/>
          </w:tcPr>
          <w:p w:rsidR="00D61C39" w:rsidRPr="00D61C39" w:rsidRDefault="00D61C39" w:rsidP="00D61C3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Решаемые задачи</w:t>
            </w:r>
          </w:p>
          <w:p w:rsidR="00D61C39" w:rsidRPr="00D61C39" w:rsidRDefault="00D61C39" w:rsidP="00D61C39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D61C39" w:rsidRPr="00D61C39" w:rsidTr="00D61C39">
        <w:tc>
          <w:tcPr>
            <w:tcW w:w="2235" w:type="dxa"/>
          </w:tcPr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Спортивно-</w:t>
            </w:r>
          </w:p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здоровительное</w:t>
            </w:r>
          </w:p>
        </w:tc>
        <w:tc>
          <w:tcPr>
            <w:tcW w:w="7229" w:type="dxa"/>
          </w:tcPr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Всесторонне гармоническое развитие личности ребенка, формирование физически здорового человека, формирование мотивации к сохранению и укреплению здоровья</w:t>
            </w:r>
          </w:p>
        </w:tc>
      </w:tr>
      <w:tr w:rsidR="00D61C39" w:rsidRPr="00D61C39" w:rsidTr="00D61C39">
        <w:tc>
          <w:tcPr>
            <w:tcW w:w="2235" w:type="dxa"/>
          </w:tcPr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Общекультурное</w:t>
            </w:r>
          </w:p>
        </w:tc>
        <w:tc>
          <w:tcPr>
            <w:tcW w:w="7229" w:type="dxa"/>
          </w:tcPr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Развитие эмоциональной сферы ребенка, чувства прекрасного, творческих способностей, формирование коммуникативной и общекультурной компетенций</w:t>
            </w:r>
          </w:p>
        </w:tc>
      </w:tr>
      <w:tr w:rsidR="00D61C39" w:rsidRPr="00D61C39" w:rsidTr="00D61C39">
        <w:tc>
          <w:tcPr>
            <w:tcW w:w="2235" w:type="dxa"/>
          </w:tcPr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Духовно-нравственное</w:t>
            </w:r>
          </w:p>
        </w:tc>
        <w:tc>
          <w:tcPr>
            <w:tcW w:w="7229" w:type="dxa"/>
          </w:tcPr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Привитие любви к Отечеству, малой Родине, формирование гражданской ответственности, чувства патриотизма, формирование позитивного отношения к базовым ценностям общества, религии своего народа</w:t>
            </w:r>
          </w:p>
        </w:tc>
      </w:tr>
      <w:tr w:rsidR="00D61C39" w:rsidRPr="00D61C39" w:rsidTr="00D61C39">
        <w:tc>
          <w:tcPr>
            <w:tcW w:w="2235" w:type="dxa"/>
          </w:tcPr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proofErr w:type="spellStart"/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7229" w:type="dxa"/>
          </w:tcPr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Обогащение запаса учащихся языковыми знаниями, способствование формированию мировоззрения, эрудиции, кругозора.</w:t>
            </w:r>
          </w:p>
        </w:tc>
      </w:tr>
      <w:tr w:rsidR="00D61C39" w:rsidRPr="00D61C39" w:rsidTr="00D61C39">
        <w:tc>
          <w:tcPr>
            <w:tcW w:w="2235" w:type="dxa"/>
          </w:tcPr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Социальное</w:t>
            </w:r>
          </w:p>
        </w:tc>
        <w:tc>
          <w:tcPr>
            <w:tcW w:w="7229" w:type="dxa"/>
          </w:tcPr>
          <w:p w:rsidR="00D61C39" w:rsidRPr="00D61C39" w:rsidRDefault="00D61C39" w:rsidP="00D61C39">
            <w:pP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  <w:r w:rsidRPr="00D61C3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Формирование таких ценностей как познание, истина, целеустремленность.</w:t>
            </w:r>
          </w:p>
        </w:tc>
      </w:tr>
    </w:tbl>
    <w:p w:rsidR="00D61C39" w:rsidRPr="00D61C39" w:rsidRDefault="00D61C39" w:rsidP="00D61C39">
      <w:pPr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D61C39" w:rsidRPr="00D61C39" w:rsidRDefault="00D61C39" w:rsidP="00D61C3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3. Модель внеурочной деятельности.</w:t>
      </w:r>
    </w:p>
    <w:p w:rsidR="00D61C39" w:rsidRPr="00D61C39" w:rsidRDefault="00D61C39" w:rsidP="00D61C39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D61C39" w:rsidRPr="00D61C39" w:rsidRDefault="00D61C39" w:rsidP="00D61C39">
      <w:pPr>
        <w:tabs>
          <w:tab w:val="left" w:pos="71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Внеурочная деятельность является составной частью учебно-воспитательного процесса  и одной из форм организации свободного времени учащихся.  Внеурочная деятельность понимается сегодня преимущественно как деятельность, организуемая во внеурочное время для удовлетворения потребностей учащихся в содержательном досуге, их участии в самоуправлении и общественно полезной деятельности. В настоящее время  в связи с переходом на новые стандарты второго поколения  происходит совершенствование внеурочной деятельности.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ab/>
        <w:t>Внеурочные занятия должны направлять свою деятельность на каждого ученика, чтобы он мог ощутить свою уникальность и востребованность.</w:t>
      </w:r>
    </w:p>
    <w:p w:rsidR="00D61C39" w:rsidRPr="00D61C39" w:rsidRDefault="00D61C39" w:rsidP="00D61C39">
      <w:pPr>
        <w:tabs>
          <w:tab w:val="left" w:pos="540"/>
          <w:tab w:val="left" w:pos="918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ab/>
        <w:t>Занятия проводятся педагогами школы.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Цели внеурочной деятельности: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 создание условий для реализации детьми и подростками своих потребностей, интересов, способностей в тех областях познавательной, социальной, культурной жизнедеятельности, которые не могут быть реализованы в процессе учебных занятий и в рамках основных образовательных дисциплин;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-создание условий для достижения </w:t>
      </w:r>
      <w:proofErr w:type="gram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обучающимися</w:t>
      </w:r>
      <w:proofErr w:type="gramEnd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 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обучающегося в свободное от учёбы время;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-создание воспитывающей среды, обеспечивающей активизацию социальных, интеллектуальных интересов учащихся в свободное время, развитие здоровой, 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Задачи  внеурочной деятельности: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lastRenderedPageBreak/>
        <w:t>- обеспечить благоприятную адаптацию ребенка в образовательной организации;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- оптимизировать учебную нагрузку </w:t>
      </w:r>
      <w:proofErr w:type="gram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обучающихся</w:t>
      </w:r>
      <w:proofErr w:type="gramEnd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;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 улучшить условия для развития ребенка;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- учесть возрастные и индивидуальные особенности </w:t>
      </w:r>
      <w:proofErr w:type="gram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обучающихся</w:t>
      </w:r>
      <w:proofErr w:type="gramEnd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;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 формирование нравственных, духовных, эстетических ценностей;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 помощь в определении способностей к тем или иным видам деятельности и содействие в их реализации.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Воспитательные результаты внеурочной деятельности распределяются по трем уровням: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-первый уровень результатов – приобретение школьником социальных знаний, первичного понимания социальной реальности и повседневной жизни;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-второй уровень результатов – получение школьником опыта переживания и позитивного отношения к базовым ценностям общества, ценностного отношения к социальной реальности в целом;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-третий уровень результатов – получение школьником опыта самостоятельного общественного действия.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proofErr w:type="gram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Внеурочная деятельность понимается нами, как целенаправленная образовательная деятельность, организуемая в свободное от уроков время для социализации детей и подростков определенной возрастной группы, формирования у них потребностей к участию в социально значимых практиках и самоуправлении, создания условий для развития значимых качеств личности, реализации их творческой и познавательной активности, участия в содержательном досуге, достижения обучающимися </w:t>
      </w:r>
      <w:proofErr w:type="spell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метапредметных</w:t>
      </w:r>
      <w:proofErr w:type="spellEnd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и личностных результатов согласно ФГОС.</w:t>
      </w:r>
      <w:proofErr w:type="gramEnd"/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proofErr w:type="gram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Внеурочная деятельность реализуется в формах, отличных от классно-урочной: экскурсии, встречи, исследовательская деятельность, деловые игры, подготовка и проведение концертов, коллективно творческих дел, выставки, тренинги, подготовка классных часов,  работа школьных научных обществ, олимпиады, соревнования, поисковые и научные исследования, проекты  и т.д.</w:t>
      </w:r>
      <w:proofErr w:type="gramEnd"/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Посещая кружки и секции, обучающиеся прекрасно адаптируются в среде сверстников, благодаря индивидуальной работе руководителя,  глубже изучается материал. На  занятиях руководители стараются раскрыть у обучающихся такие способности, как организаторские, творческие, музыкальные, что играет немаловажную роль в духовном развитии подростков.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При разработке Плана внеурочной деятельности учитывались возрастные и индивидуальные особенности </w:t>
      </w:r>
      <w:proofErr w:type="gram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обучающихся</w:t>
      </w:r>
      <w:proofErr w:type="gramEnd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.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Содержание занятий внеурочной деятельностью формируется с учетом пожеланий обучающихся и их родителей (законных представителей).</w:t>
      </w:r>
    </w:p>
    <w:p w:rsidR="00D61C39" w:rsidRPr="00D61C39" w:rsidRDefault="00D61C39" w:rsidP="00D61C39">
      <w:pPr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4. Требования стандарта к организации внеурочной деятельности школьников</w:t>
      </w:r>
    </w:p>
    <w:p w:rsidR="00D61C39" w:rsidRPr="00D61C39" w:rsidRDefault="00D61C39" w:rsidP="00D61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- Неотъемлемая часть образовательного процесса в школе. Способствует в полной мере реализовать требования ФГОС ООО. На внеурочную деятельность отводится по 2 часа в неделю в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1-4</w:t>
      </w: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классах. Наполнение конкретным содержанием данного раздела находится в компетенции образовательной организации. Все виды внеурочной деятельности должны быть строго ориентированы на воспитательные результаты.</w:t>
      </w:r>
    </w:p>
    <w:p w:rsidR="00D61C39" w:rsidRPr="00D61C39" w:rsidRDefault="00D61C39" w:rsidP="00D61C3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Продолжительность занятий – 40 минут.</w:t>
      </w:r>
    </w:p>
    <w:p w:rsidR="00D61C39" w:rsidRPr="00D61C39" w:rsidRDefault="00D61C39" w:rsidP="00D61C3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ab/>
        <w:t xml:space="preserve">Координирующую роль выполняет классный руководитель, который в соответствии со своими функциями и задачами.  </w:t>
      </w:r>
    </w:p>
    <w:p w:rsidR="00D61C39" w:rsidRPr="00D61C39" w:rsidRDefault="00D61C39" w:rsidP="00D61C39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ab/>
        <w:t>Для реализации внеурочной деятельности в рамках ФГОС в школе имеются необходимые условия: все кабинеты начальных классов, оборудованные компьютерной техникой, проекторами. Для организации внеурочной деятельности школа располагает спортивным залом со спортивным инвентарем,  библиотекой,   спортивной площадкой.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Промежуточная аттестация внеурочной деятельности осуществляется на основе конкурса  «Портфолио» без оценивания учащихся.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D61C39" w:rsidRPr="00D61C39" w:rsidRDefault="00D61C39" w:rsidP="00D61C3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Распределение часов внеурочной деятельности в 1-4 классах.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tbl>
      <w:tblPr>
        <w:tblW w:w="7166" w:type="dxa"/>
        <w:jc w:val="center"/>
        <w:tblInd w:w="2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9"/>
        <w:gridCol w:w="2350"/>
        <w:gridCol w:w="675"/>
        <w:gridCol w:w="675"/>
        <w:gridCol w:w="675"/>
        <w:gridCol w:w="822"/>
      </w:tblGrid>
      <w:tr w:rsidR="00D61C39" w:rsidRPr="00D61C39" w:rsidTr="00395F6C">
        <w:trPr>
          <w:trHeight w:val="420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  <w:p w:rsidR="00D61C39" w:rsidRPr="00D61C39" w:rsidRDefault="00D61C39" w:rsidP="00D61C39">
            <w:pPr>
              <w:spacing w:after="0" w:line="240" w:lineRule="auto"/>
              <w:ind w:left="1167" w:hanging="1167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Вид деятельности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</w:t>
            </w:r>
          </w:p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4</w:t>
            </w:r>
          </w:p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класс</w:t>
            </w:r>
          </w:p>
        </w:tc>
      </w:tr>
      <w:tr w:rsidR="00D61C39" w:rsidRPr="00D61C39" w:rsidTr="00395F6C">
        <w:trPr>
          <w:trHeight w:val="165"/>
          <w:jc w:val="center"/>
        </w:trPr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Внеурочная деятельность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</w:tc>
      </w:tr>
      <w:tr w:rsidR="00D61C39" w:rsidRPr="00D61C39" w:rsidTr="00395F6C">
        <w:trPr>
          <w:trHeight w:val="165"/>
          <w:jc w:val="center"/>
        </w:trPr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Учебные недели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34</w:t>
            </w:r>
          </w:p>
        </w:tc>
      </w:tr>
      <w:tr w:rsidR="00D61C39" w:rsidRPr="00D61C39" w:rsidTr="00395F6C">
        <w:trPr>
          <w:trHeight w:val="165"/>
          <w:jc w:val="center"/>
        </w:trPr>
        <w:tc>
          <w:tcPr>
            <w:tcW w:w="4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Количество часов за год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68</w:t>
            </w:r>
          </w:p>
        </w:tc>
      </w:tr>
    </w:tbl>
    <w:p w:rsidR="00D61C39" w:rsidRPr="00D61C39" w:rsidRDefault="00D61C39" w:rsidP="00D61C39">
      <w:pPr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D61C39" w:rsidRPr="00D61C39" w:rsidRDefault="00D61C39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lastRenderedPageBreak/>
        <w:t>5.План внеурочной деятельности обучающихся 1-4 классов</w:t>
      </w:r>
    </w:p>
    <w:p w:rsidR="00D61C39" w:rsidRPr="00D61C39" w:rsidRDefault="00D61C39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10"/>
        <w:tblW w:w="7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4"/>
        <w:gridCol w:w="1525"/>
        <w:gridCol w:w="1701"/>
        <w:gridCol w:w="567"/>
        <w:gridCol w:w="567"/>
        <w:gridCol w:w="709"/>
        <w:gridCol w:w="567"/>
        <w:gridCol w:w="708"/>
      </w:tblGrid>
      <w:tr w:rsidR="00D61C39" w:rsidRPr="00D61C39" w:rsidTr="00D61C39">
        <w:trPr>
          <w:trHeight w:val="118"/>
        </w:trPr>
        <w:tc>
          <w:tcPr>
            <w:tcW w:w="993" w:type="dxa"/>
            <w:gridSpan w:val="2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</w:t>
            </w:r>
            <w:proofErr w:type="gramEnd"/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25" w:type="dxa"/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направления внеурочной деятельности</w:t>
            </w:r>
          </w:p>
        </w:tc>
        <w:tc>
          <w:tcPr>
            <w:tcW w:w="1701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название</w:t>
            </w:r>
          </w:p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</w:t>
            </w:r>
          </w:p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2   </w:t>
            </w:r>
          </w:p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3   </w:t>
            </w:r>
          </w:p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4    </w:t>
            </w:r>
          </w:p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итого</w:t>
            </w:r>
          </w:p>
        </w:tc>
      </w:tr>
      <w:tr w:rsidR="00D61C39" w:rsidRPr="00D61C39" w:rsidTr="00F0577F">
        <w:trPr>
          <w:gridAfter w:val="8"/>
          <w:wAfter w:w="6378" w:type="dxa"/>
          <w:trHeight w:val="444"/>
        </w:trPr>
        <w:tc>
          <w:tcPr>
            <w:tcW w:w="959" w:type="dxa"/>
            <w:tcBorders>
              <w:right w:val="nil"/>
            </w:tcBorders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</w:p>
        </w:tc>
      </w:tr>
      <w:tr w:rsidR="00D61C39" w:rsidRPr="00D61C39" w:rsidTr="00D61C39">
        <w:trPr>
          <w:trHeight w:val="234"/>
        </w:trPr>
        <w:tc>
          <w:tcPr>
            <w:tcW w:w="993" w:type="dxa"/>
            <w:gridSpan w:val="2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5" w:type="dxa"/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духовно-нравственное</w:t>
            </w:r>
          </w:p>
        </w:tc>
        <w:tc>
          <w:tcPr>
            <w:tcW w:w="1701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«Разговор</w:t>
            </w:r>
            <w:r w:rsidR="00C47F03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ы</w:t>
            </w: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о </w:t>
            </w:r>
            <w:proofErr w:type="gramStart"/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важном</w:t>
            </w:r>
            <w:proofErr w:type="gramEnd"/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709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708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4</w:t>
            </w:r>
          </w:p>
        </w:tc>
      </w:tr>
      <w:tr w:rsidR="00D61C39" w:rsidRPr="00D61C39" w:rsidTr="00D61C39">
        <w:trPr>
          <w:trHeight w:val="222"/>
        </w:trPr>
        <w:tc>
          <w:tcPr>
            <w:tcW w:w="993" w:type="dxa"/>
            <w:gridSpan w:val="2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25" w:type="dxa"/>
          </w:tcPr>
          <w:p w:rsidR="00D61C39" w:rsidRPr="00D61C39" w:rsidRDefault="00D61C39" w:rsidP="00D61C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обще интеллектуальное</w:t>
            </w:r>
          </w:p>
        </w:tc>
        <w:tc>
          <w:tcPr>
            <w:tcW w:w="1701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«Работа с текстом»</w:t>
            </w: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4</w:t>
            </w:r>
          </w:p>
        </w:tc>
      </w:tr>
      <w:tr w:rsidR="00D61C39" w:rsidRPr="00D61C39" w:rsidTr="00D61C39">
        <w:trPr>
          <w:trHeight w:val="209"/>
        </w:trPr>
        <w:tc>
          <w:tcPr>
            <w:tcW w:w="4219" w:type="dxa"/>
            <w:gridSpan w:val="4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D61C39" w:rsidRPr="00D61C39" w:rsidRDefault="00D61C39" w:rsidP="00D61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</w:pPr>
            <w:r w:rsidRPr="00D61C39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8</w:t>
            </w:r>
          </w:p>
        </w:tc>
      </w:tr>
    </w:tbl>
    <w:p w:rsidR="00D61C39" w:rsidRPr="00D61C39" w:rsidRDefault="00D61C39" w:rsidP="00D61C39">
      <w:pPr>
        <w:spacing w:after="0" w:line="240" w:lineRule="auto"/>
        <w:ind w:left="491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D61C39" w:rsidRDefault="00D61C39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D61C39" w:rsidRDefault="00D61C39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D61C39" w:rsidRDefault="00D61C39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F0577F" w:rsidRDefault="00F0577F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5A2E25" w:rsidRDefault="005A2E25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5A2E25" w:rsidRDefault="005A2E25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5A2E25" w:rsidRDefault="005A2E25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5A2E25" w:rsidRDefault="005A2E25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5A2E25" w:rsidRDefault="005A2E25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D61C39" w:rsidRPr="00D61C39" w:rsidRDefault="00D61C39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bookmarkStart w:id="0" w:name="_GoBack"/>
      <w:bookmarkEnd w:id="0"/>
      <w:r w:rsidRPr="00D61C39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6. Планируемые результаты освоения программ внеурочной деятельности.</w:t>
      </w:r>
    </w:p>
    <w:p w:rsidR="00D61C39" w:rsidRPr="00D61C39" w:rsidRDefault="00D61C39" w:rsidP="00D61C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</w:p>
    <w:p w:rsidR="00D61C39" w:rsidRPr="00D61C39" w:rsidRDefault="00D61C39" w:rsidP="00D61C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Рабочие программы внеурочной деятельности ориентированы на достижение результатов освоения основной образовательной программы основного общего образования.</w:t>
      </w: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br/>
      </w: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ab/>
        <w:t>Программы предполагают последовательный переход от воспитательных результатов первого уровня к результатам третьего уровня в различных видах внеурочной деятельности: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ab/>
      </w:r>
      <w:proofErr w:type="gramStart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Первый уровень результатов – приобретение  социальных знаний (общественных нормах, устройстве общества, социально одобряемых и не одобряемых формах поведения в обществе и т.п.), первичного понимания социальной реальности и повседневной жизни.</w:t>
      </w:r>
      <w:proofErr w:type="gramEnd"/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ab/>
        <w:t>Второй уровень результатов – получение опыта переживания и позитивного отношения к базовым ценностям общества.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ab/>
        <w:t>Третий уровень результатов – получение  опыта самостоятельного общественного действия.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ab/>
        <w:t xml:space="preserve">Промежуточная аттестация внеурочной деятельности  </w:t>
      </w:r>
    </w:p>
    <w:p w:rsidR="00D61C39" w:rsidRPr="00D61C39" w:rsidRDefault="00D61C39" w:rsidP="00D61C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осуществляется  без оценивания  учащихся по пятибалльной шкале.</w:t>
      </w:r>
    </w:p>
    <w:p w:rsidR="00D61C39" w:rsidRPr="00D61C39" w:rsidRDefault="00D61C39" w:rsidP="00D61C3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ru-RU"/>
        </w:rPr>
        <w:t>7. Результаты внеурочной деятельности</w:t>
      </w:r>
    </w:p>
    <w:p w:rsidR="00D61C39" w:rsidRPr="00D61C39" w:rsidRDefault="00D61C39" w:rsidP="00D61C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  <w:r w:rsidRPr="00D61C39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Воспитательный результат внеурочной деятельности – непосредственное духовно-нравственное приобретение ребёнка, благодаря его участию в том или ином виде деятельности. Воспитательный эффект внеурочной деятельности – влияние (последствие) того или иного духовно-нравственного приобретения на процесс развития личности ребёнка. Все виды внеурочной деятельности учащихся на ступени начального общего образования строго на воспитательные результаты.</w:t>
      </w:r>
    </w:p>
    <w:p w:rsidR="00D61C39" w:rsidRPr="00D61C39" w:rsidRDefault="00D61C39" w:rsidP="00D61C3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</w:pPr>
    </w:p>
    <w:sectPr w:rsidR="00D61C39" w:rsidRPr="00D61C39" w:rsidSect="00EC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805E0"/>
    <w:rsid w:val="001805E0"/>
    <w:rsid w:val="004B3673"/>
    <w:rsid w:val="005A2E25"/>
    <w:rsid w:val="005D5FFD"/>
    <w:rsid w:val="00C47F03"/>
    <w:rsid w:val="00D61C39"/>
    <w:rsid w:val="00EA0ADD"/>
    <w:rsid w:val="00EC0177"/>
    <w:rsid w:val="00F05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1C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1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61C39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61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1409</Words>
  <Characters>8035</Characters>
  <Application>Microsoft Office Word</Application>
  <DocSecurity>0</DocSecurity>
  <Lines>66</Lines>
  <Paragraphs>18</Paragraphs>
  <ScaleCrop>false</ScaleCrop>
  <Company/>
  <LinksUpToDate>false</LinksUpToDate>
  <CharactersWithSpaces>9426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tsshi_zamvr</dc:creator>
  <cp:keywords/>
  <dc:description/>
  <cp:lastModifiedBy>Админ</cp:lastModifiedBy>
  <cp:revision>6</cp:revision>
  <dcterms:created xsi:type="dcterms:W3CDTF">2022-10-17T07:49:00Z</dcterms:created>
  <dcterms:modified xsi:type="dcterms:W3CDTF">2022-10-17T08:47:00Z</dcterms:modified>
</cp:coreProperties>
</file>