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18" w:rsidRPr="0062164F" w:rsidRDefault="00E97818" w:rsidP="00E9781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2164F">
        <w:rPr>
          <w:rFonts w:ascii="Times New Roman" w:eastAsia="Calibri" w:hAnsi="Times New Roman" w:cs="Times New Roman"/>
          <w:b/>
        </w:rPr>
        <w:t xml:space="preserve">Технологическая карта урока </w:t>
      </w:r>
    </w:p>
    <w:p w:rsidR="00E97818" w:rsidRDefault="00E97818" w:rsidP="00E97818">
      <w:pPr>
        <w:spacing w:after="0"/>
        <w:rPr>
          <w:rFonts w:ascii="Times New Roman" w:eastAsia="Calibri" w:hAnsi="Times New Roman" w:cs="Times New Roman"/>
          <w:b/>
        </w:rPr>
      </w:pPr>
    </w:p>
    <w:p w:rsidR="00E97818" w:rsidRPr="0062164F" w:rsidRDefault="00E97818" w:rsidP="00E97818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Pr="0062164F">
        <w:rPr>
          <w:rFonts w:ascii="Times New Roman" w:eastAsia="Calibri" w:hAnsi="Times New Roman" w:cs="Times New Roman"/>
          <w:b/>
        </w:rPr>
        <w:t xml:space="preserve">ФИО </w:t>
      </w:r>
      <w:r>
        <w:rPr>
          <w:rFonts w:ascii="Times New Roman" w:eastAsia="Calibri" w:hAnsi="Times New Roman" w:cs="Times New Roman"/>
        </w:rPr>
        <w:t>Окунева Ольга Борисовна</w:t>
      </w:r>
    </w:p>
    <w:p w:rsidR="00E97818" w:rsidRPr="0062164F" w:rsidRDefault="00E97818" w:rsidP="00E97818">
      <w:pPr>
        <w:spacing w:after="0"/>
        <w:ind w:left="360"/>
        <w:contextualSpacing/>
        <w:rPr>
          <w:rFonts w:ascii="Times New Roman" w:eastAsia="Calibri" w:hAnsi="Times New Roman" w:cs="Times New Roman"/>
        </w:rPr>
      </w:pPr>
      <w:r w:rsidRPr="0062164F">
        <w:rPr>
          <w:rFonts w:ascii="Times New Roman" w:eastAsia="Calibri" w:hAnsi="Times New Roman" w:cs="Times New Roman"/>
          <w:b/>
        </w:rPr>
        <w:t xml:space="preserve">Класс </w:t>
      </w:r>
      <w:r>
        <w:rPr>
          <w:rFonts w:ascii="Times New Roman" w:eastAsia="Calibri" w:hAnsi="Times New Roman" w:cs="Times New Roman"/>
        </w:rPr>
        <w:t>1</w:t>
      </w:r>
    </w:p>
    <w:p w:rsidR="00E97818" w:rsidRPr="0062164F" w:rsidRDefault="00E97818" w:rsidP="00E97818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Pr="0062164F">
        <w:rPr>
          <w:rFonts w:ascii="Times New Roman" w:eastAsia="Calibri" w:hAnsi="Times New Roman" w:cs="Times New Roman"/>
          <w:b/>
        </w:rPr>
        <w:t>УМК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«Школа России»</w:t>
      </w:r>
    </w:p>
    <w:p w:rsidR="00E97818" w:rsidRDefault="00E97818" w:rsidP="00E97818">
      <w:pPr>
        <w:ind w:left="360"/>
        <w:contextualSpacing/>
        <w:rPr>
          <w:rFonts w:ascii="Times New Roman" w:eastAsia="Calibri" w:hAnsi="Times New Roman" w:cs="Times New Roman"/>
        </w:rPr>
      </w:pPr>
      <w:r w:rsidRPr="0062164F">
        <w:rPr>
          <w:rFonts w:ascii="Times New Roman" w:eastAsia="Calibri" w:hAnsi="Times New Roman" w:cs="Times New Roman"/>
          <w:b/>
        </w:rPr>
        <w:t>Предмет</w:t>
      </w:r>
      <w:r>
        <w:rPr>
          <w:rFonts w:ascii="Times New Roman" w:eastAsia="Calibri" w:hAnsi="Times New Roman" w:cs="Times New Roman"/>
        </w:rPr>
        <w:t xml:space="preserve"> Математика</w:t>
      </w:r>
    </w:p>
    <w:p w:rsidR="00E97818" w:rsidRPr="0062164F" w:rsidRDefault="00E97818" w:rsidP="00E97818">
      <w:pPr>
        <w:ind w:left="360"/>
        <w:contextualSpacing/>
        <w:rPr>
          <w:rFonts w:ascii="Times New Roman" w:eastAsia="Calibri" w:hAnsi="Times New Roman" w:cs="Times New Roman"/>
        </w:rPr>
      </w:pPr>
      <w:r w:rsidRPr="0062164F">
        <w:rPr>
          <w:rFonts w:ascii="Times New Roman" w:eastAsia="Calibri" w:hAnsi="Times New Roman" w:cs="Times New Roman"/>
          <w:b/>
        </w:rPr>
        <w:t xml:space="preserve">Тема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E97818">
        <w:rPr>
          <w:rFonts w:ascii="Times New Roman" w:hAnsi="Times New Roman" w:cs="Times New Roman"/>
          <w:bCs/>
          <w:sz w:val="24"/>
          <w:szCs w:val="24"/>
        </w:rPr>
        <w:t>ременные отношения «раньше», «позже», «сначала», «потом»</w:t>
      </w:r>
    </w:p>
    <w:p w:rsidR="00E97818" w:rsidRDefault="00E97818" w:rsidP="00E97818">
      <w:pPr>
        <w:ind w:left="360"/>
        <w:contextualSpacing/>
        <w:rPr>
          <w:rFonts w:ascii="Times New Roman" w:eastAsia="Calibri" w:hAnsi="Times New Roman" w:cs="Times New Roman"/>
        </w:rPr>
      </w:pPr>
      <w:r w:rsidRPr="0062164F">
        <w:rPr>
          <w:rFonts w:ascii="Times New Roman" w:eastAsia="Calibri" w:hAnsi="Times New Roman" w:cs="Times New Roman"/>
          <w:b/>
        </w:rPr>
        <w:t>Тип урока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 xml:space="preserve">Урок формирования умений и </w:t>
      </w:r>
      <w:r w:rsidRPr="009975FB">
        <w:rPr>
          <w:rFonts w:ascii="Times New Roman" w:eastAsia="Calibri" w:hAnsi="Times New Roman" w:cs="Times New Roman"/>
        </w:rPr>
        <w:t>навыков.</w:t>
      </w:r>
    </w:p>
    <w:p w:rsidR="00E97818" w:rsidRPr="0062164F" w:rsidRDefault="00E97818" w:rsidP="00E97818">
      <w:pPr>
        <w:ind w:left="360"/>
        <w:contextualSpacing/>
        <w:rPr>
          <w:rFonts w:ascii="Times New Roman" w:eastAsia="Calibri" w:hAnsi="Times New Roman" w:cs="Times New Roman"/>
        </w:rPr>
      </w:pPr>
      <w:r w:rsidRPr="0062164F">
        <w:rPr>
          <w:rFonts w:ascii="Times New Roman" w:eastAsia="Calibri" w:hAnsi="Times New Roman" w:cs="Times New Roman"/>
          <w:b/>
        </w:rPr>
        <w:t>Место и роль урока в изучаемой теме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Урок № 2 раздел «Числа от 1 до 10 . Сложение и вычитание»</w:t>
      </w:r>
    </w:p>
    <w:p w:rsidR="00E97818" w:rsidRDefault="00E97818" w:rsidP="00E97818">
      <w:pPr>
        <w:ind w:left="360"/>
        <w:contextualSpacing/>
        <w:rPr>
          <w:rFonts w:ascii="Times New Roman" w:eastAsia="Calibri" w:hAnsi="Times New Roman" w:cs="Times New Roman"/>
        </w:rPr>
      </w:pPr>
      <w:r w:rsidRPr="0062164F">
        <w:rPr>
          <w:rFonts w:ascii="Times New Roman" w:eastAsia="Calibri" w:hAnsi="Times New Roman" w:cs="Times New Roman"/>
          <w:b/>
        </w:rPr>
        <w:t>Цель</w:t>
      </w:r>
      <w:proofErr w:type="gramStart"/>
      <w:r w:rsidRPr="0062164F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ыяснить, на каком уровне сформированы элементарные временные представления: «раньше», «позже», «сначала», «потом», пространственные отношения: «стоять перед», «следовать за», «находиться между»; создать условия для развития внимания, мышления, привития аккуратности; научить правильно называть порядковые числительные.</w:t>
      </w:r>
    </w:p>
    <w:p w:rsidR="00E97818" w:rsidRPr="0062164F" w:rsidRDefault="00E97818" w:rsidP="00E97818">
      <w:pPr>
        <w:ind w:left="360"/>
        <w:contextualSpacing/>
        <w:rPr>
          <w:rFonts w:ascii="Times New Roman" w:eastAsia="Calibri" w:hAnsi="Times New Roman" w:cs="Times New Roman"/>
        </w:rPr>
      </w:pPr>
      <w:r w:rsidRPr="009A0ECE">
        <w:rPr>
          <w:rFonts w:ascii="Times New Roman" w:eastAsia="Calibri" w:hAnsi="Times New Roman" w:cs="Times New Roman"/>
          <w:b/>
        </w:rPr>
        <w:t>Оборудование:</w:t>
      </w:r>
      <w:r>
        <w:rPr>
          <w:rFonts w:ascii="Times New Roman" w:eastAsia="Calibri" w:hAnsi="Times New Roman" w:cs="Times New Roman"/>
        </w:rPr>
        <w:t xml:space="preserve"> Математика: 1 класс, 1</w:t>
      </w:r>
      <w:r w:rsidRPr="009A0ECE">
        <w:rPr>
          <w:rFonts w:ascii="Times New Roman" w:eastAsia="Calibri" w:hAnsi="Times New Roman" w:cs="Times New Roman"/>
        </w:rPr>
        <w:t xml:space="preserve"> часть, М.И. Моро. </w:t>
      </w:r>
      <w:r>
        <w:rPr>
          <w:rFonts w:ascii="Times New Roman" w:eastAsia="Calibri" w:hAnsi="Times New Roman" w:cs="Times New Roman"/>
        </w:rPr>
        <w:t>Школа России. «Просвещение» 2017</w:t>
      </w:r>
      <w:r w:rsidRPr="009A0ECE">
        <w:rPr>
          <w:rFonts w:ascii="Times New Roman" w:eastAsia="Calibri" w:hAnsi="Times New Roman" w:cs="Times New Roman"/>
        </w:rPr>
        <w:t>, презентация.</w:t>
      </w:r>
    </w:p>
    <w:p w:rsidR="00E97818" w:rsidRDefault="00E97818" w:rsidP="00E97818">
      <w:pPr>
        <w:pStyle w:val="ParagraphStyle"/>
        <w:spacing w:line="264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E97818">
        <w:rPr>
          <w:rFonts w:ascii="Times New Roman" w:hAnsi="Times New Roman" w:cs="Times New Roman"/>
          <w:b/>
          <w:bCs/>
          <w:sz w:val="22"/>
          <w:szCs w:val="22"/>
        </w:rPr>
        <w:t>ременные отношения «раньше», «позже», «сначала», «потом»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5"/>
        <w:gridCol w:w="12125"/>
      </w:tblGrid>
      <w:tr w:rsidR="00E97818" w:rsidTr="00B94649">
        <w:trPr>
          <w:trHeight w:val="435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цели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Выяснить, на каком уровне сформированы элементарные временные представления: «раньше», «позже», «сначала», «потом», пространственные отношения: «стоять перед», «следовать за», «находиться между»; создать условия для развития внимания, мышления, привития аккуратности; научить </w:t>
            </w:r>
            <w:proofErr w:type="gramStart"/>
            <w:r>
              <w:rPr>
                <w:rFonts w:ascii="Times New Roman" w:hAnsi="Times New Roman" w:cs="Times New Roman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называть порядковые числительные</w:t>
            </w:r>
          </w:p>
        </w:tc>
      </w:tr>
      <w:tr w:rsidR="00E97818" w:rsidTr="00B94649">
        <w:trPr>
          <w:trHeight w:val="360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Тип, вид урока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</w:tr>
      <w:tr w:rsidR="00E97818" w:rsidTr="00B94649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(предметные)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45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: упорядочивать события, располагая их в порядке следования (раньше, позже, ещё позднее); называть числа в порядке их следования при счёте; отсчитывать из множества предметов заданное количество </w:t>
            </w:r>
            <w:r>
              <w:rPr>
                <w:rFonts w:ascii="Times New Roman" w:hAnsi="Times New Roman" w:cs="Times New Roman"/>
              </w:rPr>
              <w:br/>
              <w:t>(8–10 отдельных предметов)</w:t>
            </w:r>
          </w:p>
        </w:tc>
      </w:tr>
      <w:tr w:rsidR="00E97818" w:rsidTr="00B94649">
        <w:trPr>
          <w:trHeight w:val="4185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Универсальные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учебные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действия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Личностные. </w:t>
            </w:r>
            <w:r>
              <w:rPr>
                <w:rFonts w:ascii="Times New Roman" w:hAnsi="Times New Roman" w:cs="Times New Roman"/>
                <w:spacing w:val="45"/>
              </w:rPr>
              <w:t>Будут сформированы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положительное отношение к школе и учебной деятельности; интерес </w:t>
            </w:r>
            <w:r>
              <w:rPr>
                <w:rFonts w:ascii="Times New Roman" w:hAnsi="Times New Roman" w:cs="Times New Roman"/>
              </w:rPr>
              <w:br/>
              <w:t xml:space="preserve">к учебному труду; основные моральные нормы поведения; </w:t>
            </w:r>
            <w:r>
              <w:rPr>
                <w:rFonts w:ascii="Times New Roman" w:hAnsi="Times New Roman" w:cs="Times New Roman"/>
                <w:spacing w:val="30"/>
              </w:rPr>
              <w:t>получит возможность для форм</w:t>
            </w:r>
            <w:r>
              <w:rPr>
                <w:rFonts w:ascii="Times New Roman" w:hAnsi="Times New Roman" w:cs="Times New Roman"/>
                <w:spacing w:val="45"/>
              </w:rPr>
              <w:t>ирования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внутренней позиции школьника на уровне положительного отношения к школе, роли ученика, интереса (мотивации) к учению.</w:t>
            </w:r>
          </w:p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spacing w:val="45"/>
              </w:rPr>
              <w:t>Научится</w:t>
            </w:r>
            <w:r>
              <w:rPr>
                <w:rFonts w:ascii="Times New Roman" w:hAnsi="Times New Roman" w:cs="Times New Roman"/>
              </w:rPr>
              <w:t xml:space="preserve">: принимать и сохранять учебную задачу; оценивать результат своих действий; </w:t>
            </w:r>
            <w:r>
              <w:rPr>
                <w:rFonts w:ascii="Times New Roman" w:hAnsi="Times New Roman" w:cs="Times New Roman"/>
                <w:spacing w:val="45"/>
              </w:rPr>
              <w:t>получит возможность научиться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адекватно воспринимать оценку своей работы учителем, товарищами;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pacing w:val="45"/>
              </w:rPr>
              <w:t>Научится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понимать заданный вопрос, в соответствии с ним строить ответ в устной форме; осуществлять поиск необходимой информации в разных источниках; понимать знаки, символы; </w:t>
            </w:r>
            <w:r>
              <w:rPr>
                <w:rFonts w:ascii="Times New Roman" w:hAnsi="Times New Roman" w:cs="Times New Roman"/>
                <w:spacing w:val="45"/>
              </w:rPr>
              <w:t>получит возможность научиться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ориентироваться на возможное разнообразие способов решения учебной задачи; подводить анализируемые объекты под понятия разного уровня обобщения; проводить аналогии между изучаемым материалом и собственным опытом; сравнивать предметы, объекты: находить общее и различие.</w:t>
            </w:r>
          </w:p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Коммуникативные. </w:t>
            </w:r>
            <w:r>
              <w:rPr>
                <w:rFonts w:ascii="Times New Roman" w:hAnsi="Times New Roman" w:cs="Times New Roman"/>
                <w:spacing w:val="45"/>
              </w:rPr>
              <w:t>Научится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использовать в общении правила вежливости; </w:t>
            </w:r>
            <w:r>
              <w:rPr>
                <w:rFonts w:ascii="Times New Roman" w:hAnsi="Times New Roman" w:cs="Times New Roman"/>
                <w:spacing w:val="45"/>
              </w:rPr>
              <w:t>получит возможность научиться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строить понятные для партнера высказывания; соблюдать простейшие нормы речевого этикета: здороваться, прощаться, благодарить</w:t>
            </w:r>
          </w:p>
        </w:tc>
      </w:tr>
      <w:tr w:rsidR="00E97818" w:rsidTr="00B94649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Формы и методы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Формы: </w:t>
            </w:r>
            <w:r>
              <w:rPr>
                <w:rFonts w:ascii="Times New Roman" w:hAnsi="Times New Roman" w:cs="Times New Roman"/>
              </w:rPr>
              <w:t>фронтальная, индивидуальная.</w:t>
            </w:r>
          </w:p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Методы: </w:t>
            </w:r>
            <w:r>
              <w:rPr>
                <w:rFonts w:ascii="Times New Roman" w:hAnsi="Times New Roman" w:cs="Times New Roman"/>
              </w:rPr>
              <w:t>словесный, наглядный, практический</w:t>
            </w:r>
          </w:p>
        </w:tc>
      </w:tr>
    </w:tbl>
    <w:p w:rsidR="00E97818" w:rsidRDefault="00E97818" w:rsidP="00E97818">
      <w:pPr>
        <w:pStyle w:val="ParagraphStyle"/>
        <w:spacing w:line="264" w:lineRule="auto"/>
        <w:ind w:left="-1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5"/>
        <w:gridCol w:w="12125"/>
      </w:tblGrid>
      <w:tr w:rsidR="00E97818" w:rsidTr="00B94649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Основное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содержание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темы, понятия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и термины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Временные представления: раньше, позже, сначала, потом. </w:t>
            </w:r>
            <w:proofErr w:type="gramStart"/>
            <w:r>
              <w:rPr>
                <w:rFonts w:ascii="Times New Roman" w:hAnsi="Times New Roman" w:cs="Times New Roman"/>
              </w:rPr>
              <w:t>Местоположение предметов, взаимное расположение предметов на плоскости и в пространстве: выше – ниже, слева – справа, левее – правее, сверху – снизу, между, за.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Направления движения: вверх, вниз, налево, направо</w:t>
            </w:r>
          </w:p>
        </w:tc>
      </w:tr>
      <w:tr w:rsidR="00E97818" w:rsidTr="00B94649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Образовательные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(цифровые)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E97818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Учебник, печатная тетрадь, счетный материал, сюжетные картинки, герои сказки «Колобок», «Теремок», «Репка»; доска, геометрические фигуры; цветные карандаши</w:t>
            </w:r>
            <w:proofErr w:type="gramEnd"/>
          </w:p>
        </w:tc>
      </w:tr>
    </w:tbl>
    <w:p w:rsidR="00E97818" w:rsidRDefault="00E97818" w:rsidP="00E9781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</w:rPr>
      </w:pPr>
      <w:r>
        <w:rPr>
          <w:rFonts w:ascii="Times New Roman" w:hAnsi="Times New Roman" w:cs="Times New Roman"/>
          <w:b/>
          <w:bCs/>
          <w:spacing w:val="45"/>
        </w:rPr>
        <w:t>Сценарий урока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21"/>
        <w:gridCol w:w="1442"/>
        <w:gridCol w:w="4491"/>
        <w:gridCol w:w="2961"/>
        <w:gridCol w:w="2253"/>
        <w:gridCol w:w="1382"/>
      </w:tblGrid>
      <w:tr w:rsidR="00E97818" w:rsidTr="00B94649">
        <w:trPr>
          <w:jc w:val="center"/>
        </w:trPr>
        <w:tc>
          <w:tcPr>
            <w:tcW w:w="17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(элемент)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урока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Методический прием</w:t>
            </w:r>
          </w:p>
        </w:tc>
        <w:tc>
          <w:tcPr>
            <w:tcW w:w="4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 учителя</w:t>
            </w:r>
          </w:p>
        </w:tc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 учащихся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контроль</w:t>
            </w:r>
          </w:p>
        </w:tc>
      </w:tr>
      <w:tr w:rsidR="00E97818" w:rsidTr="00B94649">
        <w:trPr>
          <w:jc w:val="center"/>
        </w:trPr>
        <w:tc>
          <w:tcPr>
            <w:tcW w:w="17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</w:rPr>
            </w:pPr>
          </w:p>
        </w:tc>
        <w:tc>
          <w:tcPr>
            <w:tcW w:w="4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осуществляемые действия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формируемые умения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</w:rPr>
            </w:pPr>
          </w:p>
        </w:tc>
      </w:tr>
      <w:tr w:rsidR="00E97818" w:rsidTr="00B94649">
        <w:trPr>
          <w:jc w:val="center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97818" w:rsidTr="00B94649">
        <w:trPr>
          <w:jc w:val="center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Организационный момент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беседа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Приветствие учащихся.</w:t>
            </w:r>
          </w:p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Ребята, вам тепло? В классе светло? Прозвенел для вас звонок? Уже закончился урок? Только начался урок? Хотите учиться? Значит можно садиться!</w:t>
            </w:r>
          </w:p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Проверим готовность к уроку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Приветствуют учителя. Отвечают на вопросы учителя. Организуют рабочее место, проверяют наличие индивидуальных учебных принадлежностей на столе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эмоциональную отзывчивость к вопросам, пробуждающим любознательность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учителя</w:t>
            </w:r>
          </w:p>
        </w:tc>
      </w:tr>
      <w:tr w:rsidR="00E97818" w:rsidTr="00B94649">
        <w:trPr>
          <w:jc w:val="center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25" w:lineRule="auto"/>
              <w:ind w:right="-4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II. Формирование временных представлений. 1. Подготовка к восприятию временных отношений «раньше», «позже», «сначала»,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«потом»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25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беседа. Работа </w:t>
            </w:r>
            <w:r>
              <w:rPr>
                <w:rFonts w:ascii="Times New Roman" w:hAnsi="Times New Roman" w:cs="Times New Roman"/>
              </w:rPr>
              <w:br/>
              <w:t xml:space="preserve">по учебнику </w:t>
            </w:r>
            <w:r>
              <w:rPr>
                <w:rFonts w:ascii="Times New Roman" w:hAnsi="Times New Roman" w:cs="Times New Roman"/>
              </w:rPr>
              <w:br/>
              <w:t>(с. 8)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Рассмотрите рисунки и подумайте, какая история могла произойти с зайчиком. </w:t>
            </w:r>
          </w:p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вы заметили?</w:t>
            </w:r>
          </w:p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Расположите рисунки по порядку.</w:t>
            </w:r>
          </w:p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зайчишка должен сделать раньше:</w:t>
            </w:r>
          </w:p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позавтракать или сделать зарядку;</w:t>
            </w:r>
          </w:p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умыться или позавтракать?</w:t>
            </w:r>
          </w:p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вы думаете, следовало бы зайчику встать раньше? Почему так считаете?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Рассматривают иллюстрации в учебнике и отвечают на вопросы учителя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Осознанно и произвольно строят речевые высказывания в устной форме. </w:t>
            </w:r>
          </w:p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рисунки в учебнике для решения учебной задачи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 сюжетными картинками по учебнику</w:t>
            </w:r>
          </w:p>
        </w:tc>
      </w:tr>
    </w:tbl>
    <w:p w:rsidR="00E97818" w:rsidRDefault="00E97818" w:rsidP="00E97818">
      <w:pPr>
        <w:pStyle w:val="ParagraphStyle"/>
        <w:spacing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45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1442"/>
        <w:gridCol w:w="4523"/>
        <w:gridCol w:w="2929"/>
        <w:gridCol w:w="2239"/>
        <w:gridCol w:w="1382"/>
      </w:tblGrid>
      <w:tr w:rsidR="00E97818" w:rsidTr="00B94649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97818" w:rsidTr="00B94649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Формирование представлений «раньше», «позже», «сначала», «потом»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работа </w:t>
            </w:r>
            <w:r>
              <w:rPr>
                <w:rFonts w:ascii="Times New Roman" w:hAnsi="Times New Roman" w:cs="Times New Roman"/>
              </w:rPr>
              <w:br/>
              <w:t>с наглядным материалом, игровой момент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Вы, конечно, помните, ребята, сказочного героя, который пел хвастливую песенку:</w:t>
            </w:r>
          </w:p>
          <w:p w:rsidR="00E97818" w:rsidRDefault="00E97818" w:rsidP="00B94649">
            <w:pPr>
              <w:pStyle w:val="ParagraphStyle"/>
              <w:spacing w:line="264" w:lineRule="auto"/>
              <w:ind w:firstLine="1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от бабушки ушёл,</w:t>
            </w:r>
          </w:p>
          <w:p w:rsidR="00E97818" w:rsidRDefault="00E97818" w:rsidP="00B94649">
            <w:pPr>
              <w:pStyle w:val="ParagraphStyle"/>
              <w:spacing w:line="264" w:lineRule="auto"/>
              <w:ind w:firstLine="1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от дедушки ушёл,</w:t>
            </w:r>
          </w:p>
          <w:p w:rsidR="00E97818" w:rsidRDefault="00E97818" w:rsidP="00B94649">
            <w:pPr>
              <w:pStyle w:val="ParagraphStyle"/>
              <w:spacing w:line="264" w:lineRule="auto"/>
              <w:ind w:firstLine="1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от тебя…</w:t>
            </w:r>
          </w:p>
          <w:p w:rsidR="00E97818" w:rsidRDefault="00E97818" w:rsidP="00B94649">
            <w:pPr>
              <w:pStyle w:val="ParagraphStyle"/>
              <w:spacing w:line="264" w:lineRule="auto"/>
              <w:ind w:firstLine="1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подавно уйду.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Кто этот герой? </w:t>
            </w:r>
            <w:r>
              <w:rPr>
                <w:rFonts w:ascii="Times New Roman" w:hAnsi="Times New Roman" w:cs="Times New Roman"/>
                <w:i/>
                <w:iCs/>
              </w:rPr>
              <w:t>(Учитель выставляет на магнитную доску фигурку Колобка.)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Кого встретил Колобок на своём пути?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(Учитель выставляет на доску фигурки зайчика, волка, медведя, лисы.)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Кого встретил Колобок раньше других?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Кого Колобок встретил позже: медведя или волка? Кого Колобок встретил сначала: лису или медведя? Расположите сказочных персонажей в том порядке, в каком они встретились Колобку. Посчитайте их по порядку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Отгадывают загадку учителя.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Вспоминают сказку и отвечают на вопросы учителя.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счёт персонажей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Понимают смысл загадки.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Осознанно и произвольно строят речевые высказывания в устной форме.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наглядный материал для решения учебной задачи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учителя</w:t>
            </w:r>
          </w:p>
        </w:tc>
      </w:tr>
      <w:tr w:rsidR="00E97818" w:rsidTr="00B94649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Самостоятельная работа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Изобразите в рабочих тетрадях предметы следующим образом: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нарисуйте сначала квадрат, затем круг;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грибок после землянички;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зелёный круг раньше красного;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сначала две морковки, а потом три яблока.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Рисуют в тетради по заданию учителя.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Осуществляют анализ объектов. Строят рассуждения в форме связи простых суждений об объекте. Оценивают правильность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тетради</w:t>
            </w:r>
          </w:p>
        </w:tc>
      </w:tr>
    </w:tbl>
    <w:p w:rsidR="00E97818" w:rsidRDefault="00E97818" w:rsidP="00E97818">
      <w:pPr>
        <w:pStyle w:val="ParagraphStyle"/>
        <w:spacing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1442"/>
        <w:gridCol w:w="4523"/>
        <w:gridCol w:w="2929"/>
        <w:gridCol w:w="2239"/>
        <w:gridCol w:w="1382"/>
      </w:tblGrid>
      <w:tr w:rsidR="00E97818" w:rsidTr="00B94649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97818" w:rsidTr="00B94649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ind w:left="-30" w:right="-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Взаимопроверка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Придумайте аналогичные задания.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(Часть заданий выполняют в тетради, часть – на доске или наборном полотне.)</w:t>
            </w:r>
          </w:p>
          <w:p w:rsidR="00E97818" w:rsidRDefault="00E97818" w:rsidP="00B94649">
            <w:pPr>
              <w:pStyle w:val="ParagraphStyle"/>
              <w:tabs>
                <w:tab w:val="left" w:pos="360"/>
              </w:tabs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Учитель вывешивает на </w:t>
            </w:r>
            <w:r>
              <w:rPr>
                <w:rFonts w:ascii="Times New Roman" w:hAnsi="Times New Roman" w:cs="Times New Roman"/>
                <w:spacing w:val="45"/>
              </w:rPr>
              <w:t>доску</w:t>
            </w:r>
            <w:r>
              <w:rPr>
                <w:rFonts w:ascii="Times New Roman" w:hAnsi="Times New Roman" w:cs="Times New Roman"/>
              </w:rPr>
              <w:t xml:space="preserve"> несколько картинок, например, это могут быть: гусеница, бабочка, куколка; цыплёнок, курица, яйцо; семечко, цветок, плод…</w:t>
            </w:r>
            <w:proofErr w:type="gramEnd"/>
          </w:p>
          <w:p w:rsidR="00E97818" w:rsidRDefault="00E97818" w:rsidP="00B94649">
            <w:pPr>
              <w:pStyle w:val="ParagraphStyle"/>
              <w:tabs>
                <w:tab w:val="left" w:pos="36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Рассмотрите рисунки и ответьте на </w:t>
            </w:r>
            <w:r>
              <w:rPr>
                <w:rFonts w:ascii="Times New Roman" w:hAnsi="Times New Roman" w:cs="Times New Roman"/>
                <w:spacing w:val="45"/>
              </w:rPr>
              <w:t>вопросы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было раньше? Что было сначала?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было позже? Что было потом?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Взаимопроверка в парах.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Придумывают аналогичные задания и выполняют их в тетради и на доске.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учителя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 действий на уровне адекватной оценки соответствия результатов требованиям данной задачи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97818" w:rsidTr="00B94649">
        <w:trPr>
          <w:jc w:val="center"/>
        </w:trPr>
        <w:tc>
          <w:tcPr>
            <w:tcW w:w="1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ind w:left="-30" w:right="-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Работа над развитием внимания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беседа. Работа по учебнику</w:t>
            </w:r>
            <w:r>
              <w:rPr>
                <w:rFonts w:ascii="Times New Roman" w:hAnsi="Times New Roman" w:cs="Times New Roman"/>
              </w:rPr>
              <w:br/>
              <w:t>(с. 8)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Рассмотреть картинки на полях учебника и сравните их.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по-другому можно было бы расположить этих же зверушек?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Анализируют рисунки </w:t>
            </w:r>
            <w:r>
              <w:rPr>
                <w:rFonts w:ascii="Times New Roman" w:hAnsi="Times New Roman" w:cs="Times New Roman"/>
              </w:rPr>
              <w:br/>
              <w:t xml:space="preserve">в учебнике и отвечают </w:t>
            </w:r>
            <w:r>
              <w:rPr>
                <w:rFonts w:ascii="Times New Roman" w:hAnsi="Times New Roman" w:cs="Times New Roman"/>
              </w:rPr>
              <w:br/>
              <w:t>на вопросы учителя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Строят речевые высказывания в устной форме. 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рисунки в учебнике для решения учебной задачи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97818" w:rsidTr="00B94649">
        <w:trPr>
          <w:jc w:val="center"/>
        </w:trPr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 </w:t>
            </w:r>
            <w:r>
              <w:rPr>
                <w:rFonts w:ascii="Times New Roman" w:hAnsi="Times New Roman" w:cs="Times New Roman"/>
                <w:spacing w:val="45"/>
              </w:rPr>
              <w:t>физкультминутку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Эй, кузнец-молодец, захромал мой жеребец. Ты подкуй его опять. 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Отчего ж не подковать? Вот гвоздь, вот подкова. Раз, два – и готово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Исходное положение – ноги на ширине плеч. Декламируют стихотворение, выполняя движения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упражнения для профилактики утомления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учителя</w:t>
            </w:r>
          </w:p>
        </w:tc>
      </w:tr>
    </w:tbl>
    <w:p w:rsidR="00E97818" w:rsidRDefault="00E97818" w:rsidP="00E97818">
      <w:pPr>
        <w:pStyle w:val="ParagraphStyle"/>
        <w:spacing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1442"/>
        <w:gridCol w:w="4523"/>
        <w:gridCol w:w="2929"/>
        <w:gridCol w:w="2239"/>
        <w:gridCol w:w="1382"/>
      </w:tblGrid>
      <w:tr w:rsidR="00E97818" w:rsidTr="00B94649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97818" w:rsidTr="00B94649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Формирование порядковых представлений.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Знакомство с порядковыми отношениями «стоять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», «следовать за», «находиться между»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 момент, фронтальная беседа.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 xml:space="preserve">по учебнику </w:t>
            </w:r>
            <w:r>
              <w:rPr>
                <w:rFonts w:ascii="Times New Roman" w:hAnsi="Times New Roman" w:cs="Times New Roman"/>
              </w:rPr>
              <w:br/>
              <w:t>(с. 9)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под музыку читает:</w:t>
            </w:r>
          </w:p>
          <w:p w:rsidR="00E97818" w:rsidRDefault="00E97818" w:rsidP="00B94649">
            <w:pPr>
              <w:pStyle w:val="ParagraphStyle"/>
              <w:spacing w:line="252" w:lineRule="auto"/>
              <w:ind w:firstLine="525"/>
              <w:outlineLvl w:val="1"/>
              <w:rPr>
                <w:rFonts w:ascii="Times New Roman" w:hAnsi="Times New Roman" w:cs="Times New Roman"/>
              </w:rPr>
            </w:pPr>
            <w:bookmarkStart w:id="0" w:name="_Toc302145517"/>
            <w:bookmarkEnd w:id="0"/>
            <w:r>
              <w:rPr>
                <w:rFonts w:ascii="Times New Roman" w:hAnsi="Times New Roman" w:cs="Times New Roman"/>
              </w:rPr>
              <w:t>В чистом поле теремок, теремок.</w:t>
            </w:r>
          </w:p>
          <w:p w:rsidR="00E97818" w:rsidRDefault="00E97818" w:rsidP="00B94649">
            <w:pPr>
              <w:pStyle w:val="ParagraphStyle"/>
              <w:spacing w:line="252" w:lineRule="auto"/>
              <w:ind w:firstLine="5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ни низок, ни высок, ни высок.</w:t>
            </w:r>
          </w:p>
          <w:p w:rsidR="00E97818" w:rsidRDefault="00E97818" w:rsidP="00B94649">
            <w:pPr>
              <w:pStyle w:val="ParagraphStyle"/>
              <w:spacing w:line="252" w:lineRule="auto"/>
              <w:ind w:firstLine="5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Кто, кто в теремочке живёт?</w:t>
            </w:r>
          </w:p>
          <w:p w:rsidR="00E97818" w:rsidRDefault="00E97818" w:rsidP="00B94649">
            <w:pPr>
              <w:pStyle w:val="ParagraphStyle"/>
              <w:spacing w:line="252" w:lineRule="auto"/>
              <w:ind w:firstLine="5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Кто, кто в </w:t>
            </w:r>
            <w:proofErr w:type="gramStart"/>
            <w:r>
              <w:rPr>
                <w:rFonts w:ascii="Times New Roman" w:hAnsi="Times New Roman" w:cs="Times New Roman"/>
              </w:rPr>
              <w:t>невысоком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живёт?</w:t>
            </w:r>
          </w:p>
          <w:p w:rsidR="00E97818" w:rsidRDefault="00E97818" w:rsidP="00B94649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Маршак. Теремок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А вы, ребята, помните, кто жил в теремке?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Кто поселился в теремке первым?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Кто пришёл за ней?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Рассмотрите рисунок в учебнике.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Кто поселился в теремке перед ёжиком?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Кто находится между зайчиком и лисицей?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Кто пришёл последним?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Посчитаем всех обитателей теремка по порядку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учителя.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– Мышка-норушка.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– Лягушка-квакушка.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Зайчик-попрыгайчик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– Ёжик ни головы, ни ножек.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– Волк зубами щёлк.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Считают хором под руководством учителя: </w:t>
            </w:r>
            <w:r>
              <w:rPr>
                <w:rFonts w:ascii="Times New Roman" w:hAnsi="Times New Roman" w:cs="Times New Roman"/>
                <w:i/>
                <w:iCs/>
              </w:rPr>
              <w:t>первая мышка, вторая лягушка, третий зайчик, четвёртый ёжик, пятая лиса, шестой волк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Осуществляют анализ объектов. Строят рассуждения </w:t>
            </w:r>
            <w:r>
              <w:rPr>
                <w:rFonts w:ascii="Times New Roman" w:hAnsi="Times New Roman" w:cs="Times New Roman"/>
              </w:rPr>
              <w:br/>
              <w:t>в форме связи простых суждений об объекте. Оценивают правильность выполнения действий на уровне адекватной оценки соответствия результатов требованиям данной задачи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 иллюстрациям учебника</w:t>
            </w:r>
          </w:p>
        </w:tc>
      </w:tr>
      <w:tr w:rsidR="00E97818" w:rsidTr="00B94649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Формирование умения определять порядковые отношения и правильно называть порядковые числительные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Расположите на доске зайчика.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 ним поставьте медведя.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Между медведем и зайчиком поместите слонёнка.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Перед зайчиком поставьте белочку.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 медведем поставьте котёнка.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Посчитаем по порядку.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Располагают на доске героев сказки в заданном порядке. 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Считают вслух под руководством учителя.</w:t>
            </w:r>
          </w:p>
          <w:p w:rsidR="00E97818" w:rsidRDefault="00E97818" w:rsidP="00B94649">
            <w:pPr>
              <w:pStyle w:val="ParagraphStyle"/>
              <w:tabs>
                <w:tab w:val="left" w:pos="360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Рассматривают задание.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Осознанно и произвольно строят речевые высказывания в устной форме.</w:t>
            </w: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счетный материал для решения </w:t>
            </w:r>
            <w:proofErr w:type="gramStart"/>
            <w:r>
              <w:rPr>
                <w:rFonts w:ascii="Times New Roman" w:hAnsi="Times New Roman" w:cs="Times New Roman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учителя</w:t>
            </w:r>
          </w:p>
        </w:tc>
      </w:tr>
    </w:tbl>
    <w:p w:rsidR="00E97818" w:rsidRDefault="00E97818" w:rsidP="00E97818">
      <w:pPr>
        <w:pStyle w:val="ParagraphStyle"/>
        <w:spacing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1442"/>
        <w:gridCol w:w="4523"/>
        <w:gridCol w:w="2929"/>
        <w:gridCol w:w="2239"/>
        <w:gridCol w:w="1382"/>
      </w:tblGrid>
      <w:tr w:rsidR="00E97818" w:rsidTr="00B94649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97818" w:rsidTr="00B94649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tabs>
                <w:tab w:val="left" w:pos="36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беседа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Какие геометрические фигуры изображены на рисунке на полях учебника (с. 9)?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Чем похожи и чем отличаются эти фигуры?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Какого цвета круг лежит перед зеленым кругом? Какой круг находится между красным и зеленым кругом? И т. д.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iCs/>
              </w:rPr>
              <w:t>Круги.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Похожи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по форме и по размеру. Отличаются цветом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97818" w:rsidTr="00B94649">
        <w:trPr>
          <w:jc w:val="center"/>
        </w:trPr>
        <w:tc>
          <w:tcPr>
            <w:tcW w:w="1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Письмо по образцу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Творческое задание (тетрадь № 1, </w:t>
            </w:r>
            <w:r>
              <w:rPr>
                <w:rFonts w:ascii="Times New Roman" w:hAnsi="Times New Roman" w:cs="Times New Roman"/>
              </w:rPr>
              <w:br/>
              <w:t xml:space="preserve">с. 5, задание 4) 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Сравните образцы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tabs>
                <w:tab w:val="left" w:pos="36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задание.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Взаимопроверка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правильность выполнения действий на уровне адекватной оценки соответствия результатов требованиям данной задачи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печатной тетради</w:t>
            </w:r>
          </w:p>
        </w:tc>
      </w:tr>
      <w:tr w:rsidR="00E97818" w:rsidTr="00B94649">
        <w:trPr>
          <w:jc w:val="center"/>
        </w:trPr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 </w:t>
            </w:r>
            <w:r>
              <w:rPr>
                <w:rFonts w:ascii="Times New Roman" w:hAnsi="Times New Roman" w:cs="Times New Roman"/>
                <w:spacing w:val="45"/>
              </w:rPr>
              <w:t>физкультминутку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97818" w:rsidRDefault="00E97818" w:rsidP="00B94649">
            <w:pPr>
              <w:pStyle w:val="ParagraphStyle"/>
              <w:spacing w:line="264" w:lineRule="auto"/>
              <w:ind w:firstLine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Видим, скачут по опушке.</w:t>
            </w:r>
          </w:p>
          <w:p w:rsidR="00E97818" w:rsidRDefault="00E97818" w:rsidP="00B94649">
            <w:pPr>
              <w:pStyle w:val="ParagraphStyle"/>
              <w:spacing w:line="264" w:lineRule="auto"/>
              <w:ind w:firstLine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веселые лягушки,</w:t>
            </w:r>
          </w:p>
          <w:p w:rsidR="00E97818" w:rsidRDefault="00E97818" w:rsidP="00B94649">
            <w:pPr>
              <w:pStyle w:val="ParagraphStyle"/>
              <w:spacing w:line="264" w:lineRule="auto"/>
              <w:ind w:firstLine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Прыг-скок, прыг-скок,</w:t>
            </w:r>
          </w:p>
          <w:p w:rsidR="00E97818" w:rsidRDefault="00E97818" w:rsidP="00B94649">
            <w:pPr>
              <w:pStyle w:val="ParagraphStyle"/>
              <w:spacing w:line="264" w:lineRule="auto"/>
              <w:ind w:firstLine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Прыгать с пятки на носок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Исходное положение – ноги на ширине плеч. Декламируют стихотворение, выполняя движения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упражнения для профилактики утомления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учителя</w:t>
            </w:r>
          </w:p>
        </w:tc>
      </w:tr>
      <w:tr w:rsidR="00E97818" w:rsidTr="00B94649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Работа по формированию порядковых представлений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Игровой момент, фронтальная беседа по учебнику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9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tabs>
                <w:tab w:val="left" w:pos="36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Рассмотрите в учебнике рисунок 2.</w:t>
            </w:r>
          </w:p>
          <w:p w:rsidR="00E97818" w:rsidRDefault="00E97818" w:rsidP="00B94649">
            <w:pPr>
              <w:pStyle w:val="ParagraphStyle"/>
              <w:tabs>
                <w:tab w:val="left" w:pos="36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</w:rPr>
              <w:t>Герои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какой сказки изображены на рисунке?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Вспомним, как они пытались вытянуть репку. Кто пришёл к репке первым?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Кто находится между кошкой и внучкой?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– Сказка «Репка».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Дедка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за репку, бабка за дедку, внучка за бабку, Жучка за внучку, кошка за Жучку, мышка за кошку.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Осуществляют анализ объектов. Осознанно и произвольно строят речевые высказывания </w:t>
            </w:r>
            <w:r>
              <w:rPr>
                <w:rFonts w:ascii="Times New Roman" w:hAnsi="Times New Roman" w:cs="Times New Roman"/>
              </w:rPr>
              <w:br/>
              <w:t xml:space="preserve">в устной форме.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 xml:space="preserve">по иллюстрациям в учебнике с использованием </w:t>
            </w:r>
          </w:p>
        </w:tc>
      </w:tr>
    </w:tbl>
    <w:p w:rsidR="00E97818" w:rsidRDefault="00E97818" w:rsidP="00E97818">
      <w:pPr>
        <w:pStyle w:val="ParagraphStyle"/>
        <w:spacing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1442"/>
        <w:gridCol w:w="4523"/>
        <w:gridCol w:w="2929"/>
        <w:gridCol w:w="2239"/>
        <w:gridCol w:w="1382"/>
      </w:tblGrid>
      <w:tr w:rsidR="00E97818" w:rsidTr="00B94649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818" w:rsidRDefault="00E97818" w:rsidP="00B94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97818" w:rsidTr="00B94649">
        <w:trPr>
          <w:trHeight w:val="1455"/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Кто пришёл за кошкой?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Задают друг другу </w:t>
            </w:r>
            <w:r>
              <w:rPr>
                <w:rFonts w:ascii="Times New Roman" w:hAnsi="Times New Roman" w:cs="Times New Roman"/>
                <w:spacing w:val="45"/>
              </w:rPr>
              <w:t>вопросы</w:t>
            </w:r>
            <w:r>
              <w:rPr>
                <w:rFonts w:ascii="Times New Roman" w:hAnsi="Times New Roman" w:cs="Times New Roman"/>
              </w:rPr>
              <w:t xml:space="preserve"> по рисунку 2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наглядный материал для решения учебной задачи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порядковых числительных</w:t>
            </w:r>
          </w:p>
        </w:tc>
      </w:tr>
      <w:tr w:rsidR="00E97818" w:rsidTr="00B94649">
        <w:trPr>
          <w:trHeight w:val="1455"/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Подведение итогов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Обобщающая беседа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оценка успешности достижения цели и перспектива последующей работы.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Чему учились на уроке?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Какие открытия сделали?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Какова ваша роль на уроке?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полные ответы на вопросы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собственное мнение. Адекватно воспринимают качественную оценку своей работы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Разверну-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</w:t>
            </w:r>
          </w:p>
          <w:p w:rsidR="00E97818" w:rsidRDefault="00E97818" w:rsidP="00B94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вопросы</w:t>
            </w:r>
          </w:p>
        </w:tc>
      </w:tr>
    </w:tbl>
    <w:p w:rsidR="00912C76" w:rsidRDefault="00912C76" w:rsidP="00E97818">
      <w:pPr>
        <w:spacing w:after="0"/>
      </w:pPr>
    </w:p>
    <w:sectPr w:rsidR="00912C76" w:rsidSect="00E9781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818"/>
    <w:rsid w:val="00400196"/>
    <w:rsid w:val="008A53BF"/>
    <w:rsid w:val="00912C76"/>
    <w:rsid w:val="00B630A8"/>
    <w:rsid w:val="00E9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9781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1704</Words>
  <Characters>9714</Characters>
  <Application>Microsoft Office Word</Application>
  <DocSecurity>0</DocSecurity>
  <Lines>80</Lines>
  <Paragraphs>22</Paragraphs>
  <ScaleCrop>false</ScaleCrop>
  <Company/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2021-10-20T07:05:00Z</dcterms:created>
  <dcterms:modified xsi:type="dcterms:W3CDTF">2021-10-20T07:14:00Z</dcterms:modified>
</cp:coreProperties>
</file>