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975" w:rsidRPr="002F4975" w:rsidRDefault="005E0C3D" w:rsidP="005E0C3D">
      <w:pPr>
        <w:spacing w:before="100" w:beforeAutospacing="1" w:after="100" w:afterAutospacing="1" w:line="240" w:lineRule="auto"/>
        <w:jc w:val="center"/>
        <w:rPr>
          <w:rFonts w:ascii="Times New Roman" w:hAnsi="Times New Roman" w:cs="Times New Roman"/>
          <w:b/>
          <w:sz w:val="36"/>
          <w:szCs w:val="36"/>
        </w:rPr>
      </w:pPr>
      <w:r>
        <w:rPr>
          <w:rFonts w:ascii="Times New Roman" w:hAnsi="Times New Roman" w:cs="Times New Roman"/>
          <w:noProof/>
          <w:sz w:val="24"/>
          <w:szCs w:val="24"/>
        </w:rPr>
        <w:drawing>
          <wp:inline distT="0" distB="0" distL="0" distR="0">
            <wp:extent cx="5940425" cy="8398675"/>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0425" cy="8398675"/>
                    </a:xfrm>
                    <a:prstGeom prst="rect">
                      <a:avLst/>
                    </a:prstGeom>
                    <a:noFill/>
                    <a:ln w="9525">
                      <a:noFill/>
                      <a:miter lim="800000"/>
                      <a:headEnd/>
                      <a:tailEnd/>
                    </a:ln>
                  </pic:spPr>
                </pic:pic>
              </a:graphicData>
            </a:graphic>
          </wp:inline>
        </w:drawing>
      </w:r>
      <w:r w:rsidR="006A0DBC" w:rsidRPr="008A2AC1">
        <w:rPr>
          <w:rFonts w:ascii="Times New Roman" w:hAnsi="Times New Roman" w:cs="Times New Roman"/>
          <w:sz w:val="24"/>
          <w:szCs w:val="24"/>
        </w:rPr>
        <w:t xml:space="preserve"> </w:t>
      </w:r>
    </w:p>
    <w:p w:rsidR="00F61564" w:rsidRPr="008A2AC1" w:rsidRDefault="00F61564" w:rsidP="00F61564">
      <w:pPr>
        <w:jc w:val="right"/>
        <w:rPr>
          <w:rFonts w:ascii="Times New Roman" w:hAnsi="Times New Roman" w:cs="Times New Roman"/>
          <w:sz w:val="24"/>
          <w:szCs w:val="24"/>
        </w:rPr>
      </w:pPr>
    </w:p>
    <w:p w:rsidR="00556616" w:rsidRPr="008A2AC1" w:rsidRDefault="00556616" w:rsidP="006A0DBC">
      <w:pPr>
        <w:jc w:val="center"/>
        <w:rPr>
          <w:rFonts w:ascii="Times New Roman" w:hAnsi="Times New Roman" w:cs="Times New Roman"/>
          <w:sz w:val="24"/>
          <w:szCs w:val="24"/>
        </w:rPr>
      </w:pPr>
    </w:p>
    <w:p w:rsidR="0070025C" w:rsidRPr="008A2AC1" w:rsidRDefault="0070025C" w:rsidP="002F4975">
      <w:pPr>
        <w:rPr>
          <w:rFonts w:ascii="Times New Roman" w:hAnsi="Times New Roman" w:cs="Times New Roman"/>
          <w:sz w:val="24"/>
          <w:szCs w:val="24"/>
        </w:rPr>
      </w:pPr>
    </w:p>
    <w:p w:rsidR="0070025C" w:rsidRPr="008A2AC1" w:rsidRDefault="00F61564" w:rsidP="0070025C">
      <w:pPr>
        <w:jc w:val="center"/>
        <w:rPr>
          <w:rFonts w:ascii="Times New Roman" w:hAnsi="Times New Roman" w:cs="Times New Roman"/>
          <w:sz w:val="24"/>
          <w:szCs w:val="24"/>
        </w:rPr>
      </w:pPr>
      <w:r w:rsidRPr="008A2AC1">
        <w:rPr>
          <w:rFonts w:ascii="Times New Roman" w:hAnsi="Times New Roman" w:cs="Times New Roman"/>
          <w:sz w:val="24"/>
          <w:szCs w:val="24"/>
        </w:rPr>
        <w:t>п. Тура</w:t>
      </w:r>
    </w:p>
    <w:p w:rsidR="00556616" w:rsidRPr="008A2AC1" w:rsidRDefault="00556616" w:rsidP="00F61564">
      <w:pPr>
        <w:jc w:val="center"/>
        <w:rPr>
          <w:rFonts w:ascii="Times New Roman" w:hAnsi="Times New Roman" w:cs="Times New Roman"/>
          <w:b/>
          <w:sz w:val="24"/>
          <w:szCs w:val="24"/>
        </w:rPr>
      </w:pPr>
      <w:r w:rsidRPr="008A2AC1">
        <w:rPr>
          <w:rFonts w:ascii="Times New Roman" w:hAnsi="Times New Roman" w:cs="Times New Roman"/>
          <w:b/>
          <w:sz w:val="24"/>
          <w:szCs w:val="24"/>
        </w:rPr>
        <w:t>Содержание</w:t>
      </w:r>
    </w:p>
    <w:p w:rsidR="004441C9" w:rsidRPr="008A2AC1" w:rsidRDefault="004441C9" w:rsidP="00F61564">
      <w:pPr>
        <w:jc w:val="center"/>
        <w:rPr>
          <w:rFonts w:ascii="Times New Roman" w:hAnsi="Times New Roman" w:cs="Times New Roman"/>
          <w:b/>
          <w:sz w:val="24"/>
          <w:szCs w:val="24"/>
        </w:rPr>
      </w:pPr>
    </w:p>
    <w:p w:rsidR="004441C9" w:rsidRPr="008A2AC1" w:rsidRDefault="004441C9" w:rsidP="00A6692B">
      <w:pPr>
        <w:pStyle w:val="a4"/>
        <w:numPr>
          <w:ilvl w:val="0"/>
          <w:numId w:val="4"/>
        </w:numPr>
        <w:rPr>
          <w:rFonts w:ascii="Times New Roman" w:hAnsi="Times New Roman" w:cs="Times New Roman"/>
          <w:b/>
          <w:sz w:val="24"/>
          <w:szCs w:val="24"/>
        </w:rPr>
      </w:pPr>
      <w:r w:rsidRPr="008A2AC1">
        <w:rPr>
          <w:rFonts w:ascii="Times New Roman" w:hAnsi="Times New Roman" w:cs="Times New Roman"/>
          <w:sz w:val="24"/>
          <w:szCs w:val="24"/>
        </w:rPr>
        <w:t>ЦЕЛЕВОЙ РАЗДЕЛ</w:t>
      </w:r>
      <w:r w:rsidR="008D3062" w:rsidRPr="008A2AC1">
        <w:rPr>
          <w:rFonts w:ascii="Times New Roman" w:hAnsi="Times New Roman" w:cs="Times New Roman"/>
          <w:sz w:val="24"/>
          <w:szCs w:val="24"/>
        </w:rPr>
        <w:t xml:space="preserve"> …………………………………………………………….. 3</w:t>
      </w:r>
    </w:p>
    <w:p w:rsidR="008D3062" w:rsidRPr="008A2AC1" w:rsidRDefault="008D3062" w:rsidP="008D3062">
      <w:pPr>
        <w:pStyle w:val="a4"/>
        <w:rPr>
          <w:rFonts w:ascii="Times New Roman" w:hAnsi="Times New Roman" w:cs="Times New Roman"/>
          <w:b/>
          <w:sz w:val="24"/>
          <w:szCs w:val="24"/>
        </w:rPr>
      </w:pPr>
    </w:p>
    <w:p w:rsidR="004441C9" w:rsidRPr="008A2AC1" w:rsidRDefault="004441C9" w:rsidP="00A6692B">
      <w:pPr>
        <w:pStyle w:val="a4"/>
        <w:numPr>
          <w:ilvl w:val="1"/>
          <w:numId w:val="4"/>
        </w:numPr>
        <w:rPr>
          <w:rFonts w:ascii="Times New Roman" w:hAnsi="Times New Roman" w:cs="Times New Roman"/>
          <w:b/>
          <w:sz w:val="24"/>
          <w:szCs w:val="24"/>
        </w:rPr>
      </w:pPr>
      <w:r w:rsidRPr="008A2AC1">
        <w:rPr>
          <w:rFonts w:ascii="Times New Roman" w:hAnsi="Times New Roman" w:cs="Times New Roman"/>
          <w:sz w:val="24"/>
          <w:szCs w:val="24"/>
        </w:rPr>
        <w:t xml:space="preserve"> Пояснительная записка</w:t>
      </w:r>
      <w:r w:rsidR="008D3062" w:rsidRPr="008A2AC1">
        <w:rPr>
          <w:rFonts w:ascii="Times New Roman" w:hAnsi="Times New Roman" w:cs="Times New Roman"/>
          <w:sz w:val="24"/>
          <w:szCs w:val="24"/>
        </w:rPr>
        <w:t xml:space="preserve"> …………………………………………………….. 3</w:t>
      </w:r>
    </w:p>
    <w:p w:rsidR="008D3062" w:rsidRPr="008A2AC1" w:rsidRDefault="008D3062" w:rsidP="008D3062">
      <w:pPr>
        <w:pStyle w:val="a4"/>
        <w:ind w:left="1080"/>
        <w:rPr>
          <w:rFonts w:ascii="Times New Roman" w:hAnsi="Times New Roman" w:cs="Times New Roman"/>
          <w:b/>
          <w:sz w:val="24"/>
          <w:szCs w:val="24"/>
        </w:rPr>
      </w:pPr>
    </w:p>
    <w:p w:rsidR="008D3062" w:rsidRPr="00545045" w:rsidRDefault="004441C9" w:rsidP="00A6692B">
      <w:pPr>
        <w:pStyle w:val="a4"/>
        <w:numPr>
          <w:ilvl w:val="1"/>
          <w:numId w:val="4"/>
        </w:numPr>
        <w:rPr>
          <w:rFonts w:ascii="Times New Roman" w:hAnsi="Times New Roman" w:cs="Times New Roman"/>
          <w:b/>
          <w:sz w:val="24"/>
          <w:szCs w:val="24"/>
        </w:rPr>
      </w:pPr>
      <w:r w:rsidRPr="00545045">
        <w:rPr>
          <w:rFonts w:ascii="Times New Roman" w:hAnsi="Times New Roman" w:cs="Times New Roman"/>
          <w:sz w:val="24"/>
          <w:szCs w:val="24"/>
        </w:rPr>
        <w:t xml:space="preserve"> Планируемы</w:t>
      </w:r>
      <w:r w:rsidR="006F5DB2" w:rsidRPr="00545045">
        <w:rPr>
          <w:rFonts w:ascii="Times New Roman" w:hAnsi="Times New Roman" w:cs="Times New Roman"/>
          <w:sz w:val="24"/>
          <w:szCs w:val="24"/>
        </w:rPr>
        <w:t xml:space="preserve">е </w:t>
      </w:r>
      <w:r w:rsidR="008D3062" w:rsidRPr="00545045">
        <w:rPr>
          <w:rFonts w:ascii="Times New Roman" w:hAnsi="Times New Roman" w:cs="Times New Roman"/>
          <w:sz w:val="24"/>
          <w:szCs w:val="24"/>
        </w:rPr>
        <w:t xml:space="preserve">результаты освоения </w:t>
      </w:r>
      <w:r w:rsidR="006F5DB2" w:rsidRPr="00545045">
        <w:rPr>
          <w:rFonts w:ascii="Times New Roman" w:hAnsi="Times New Roman" w:cs="Times New Roman"/>
          <w:sz w:val="24"/>
          <w:szCs w:val="24"/>
        </w:rPr>
        <w:t xml:space="preserve">АООП </w:t>
      </w:r>
      <w:r w:rsidR="008D3062" w:rsidRPr="00545045">
        <w:rPr>
          <w:rFonts w:ascii="Times New Roman" w:hAnsi="Times New Roman" w:cs="Times New Roman"/>
          <w:sz w:val="24"/>
          <w:szCs w:val="24"/>
        </w:rPr>
        <w:t xml:space="preserve"> </w:t>
      </w:r>
      <w:r w:rsidR="006F5DB2" w:rsidRPr="00545045">
        <w:rPr>
          <w:rFonts w:ascii="Times New Roman" w:hAnsi="Times New Roman" w:cs="Times New Roman"/>
          <w:sz w:val="24"/>
          <w:szCs w:val="24"/>
        </w:rPr>
        <w:t>ОО</w:t>
      </w:r>
      <w:r w:rsidR="008D3062" w:rsidRPr="00545045">
        <w:rPr>
          <w:rFonts w:ascii="Times New Roman" w:hAnsi="Times New Roman" w:cs="Times New Roman"/>
          <w:sz w:val="24"/>
          <w:szCs w:val="24"/>
        </w:rPr>
        <w:t xml:space="preserve">О ……………………….. </w:t>
      </w:r>
      <w:r w:rsidR="002F4975">
        <w:rPr>
          <w:rFonts w:ascii="Times New Roman" w:hAnsi="Times New Roman" w:cs="Times New Roman"/>
          <w:sz w:val="24"/>
          <w:szCs w:val="24"/>
        </w:rPr>
        <w:t>6</w:t>
      </w:r>
    </w:p>
    <w:p w:rsidR="008D3062" w:rsidRPr="00545045" w:rsidRDefault="008D3062" w:rsidP="008D3062">
      <w:pPr>
        <w:pStyle w:val="a4"/>
        <w:ind w:left="1080"/>
        <w:rPr>
          <w:rFonts w:ascii="Times New Roman" w:hAnsi="Times New Roman" w:cs="Times New Roman"/>
          <w:b/>
          <w:sz w:val="24"/>
          <w:szCs w:val="24"/>
        </w:rPr>
      </w:pPr>
    </w:p>
    <w:p w:rsidR="004441C9" w:rsidRPr="008A2AC1" w:rsidRDefault="004441C9" w:rsidP="00A6692B">
      <w:pPr>
        <w:pStyle w:val="a4"/>
        <w:numPr>
          <w:ilvl w:val="1"/>
          <w:numId w:val="4"/>
        </w:numPr>
        <w:rPr>
          <w:rFonts w:ascii="Times New Roman" w:hAnsi="Times New Roman" w:cs="Times New Roman"/>
          <w:b/>
          <w:sz w:val="24"/>
          <w:szCs w:val="24"/>
        </w:rPr>
      </w:pPr>
      <w:r w:rsidRPr="008A2AC1">
        <w:rPr>
          <w:rFonts w:ascii="Times New Roman" w:hAnsi="Times New Roman" w:cs="Times New Roman"/>
          <w:sz w:val="24"/>
          <w:szCs w:val="24"/>
        </w:rPr>
        <w:t xml:space="preserve"> Измерители реализации</w:t>
      </w:r>
      <w:r w:rsidR="008D3062" w:rsidRPr="008A2AC1">
        <w:rPr>
          <w:rFonts w:ascii="Times New Roman" w:hAnsi="Times New Roman" w:cs="Times New Roman"/>
          <w:sz w:val="24"/>
          <w:szCs w:val="24"/>
        </w:rPr>
        <w:t xml:space="preserve"> АООП ООО</w:t>
      </w:r>
      <w:r w:rsidRPr="008A2AC1">
        <w:rPr>
          <w:rFonts w:ascii="Times New Roman" w:hAnsi="Times New Roman" w:cs="Times New Roman"/>
          <w:sz w:val="24"/>
          <w:szCs w:val="24"/>
        </w:rPr>
        <w:t>. Внутрення</w:t>
      </w:r>
      <w:r w:rsidR="008D3062" w:rsidRPr="008A2AC1">
        <w:rPr>
          <w:rFonts w:ascii="Times New Roman" w:hAnsi="Times New Roman" w:cs="Times New Roman"/>
          <w:sz w:val="24"/>
          <w:szCs w:val="24"/>
        </w:rPr>
        <w:t>я</w:t>
      </w:r>
      <w:r w:rsidRPr="008A2AC1">
        <w:rPr>
          <w:rFonts w:ascii="Times New Roman" w:hAnsi="Times New Roman" w:cs="Times New Roman"/>
          <w:sz w:val="24"/>
          <w:szCs w:val="24"/>
        </w:rPr>
        <w:t xml:space="preserve"> система оценки качества образ</w:t>
      </w:r>
      <w:r w:rsidR="008B1C4E" w:rsidRPr="008A2AC1">
        <w:rPr>
          <w:rFonts w:ascii="Times New Roman" w:hAnsi="Times New Roman" w:cs="Times New Roman"/>
          <w:sz w:val="24"/>
          <w:szCs w:val="24"/>
        </w:rPr>
        <w:t>овательных результатов обучающих</w:t>
      </w:r>
      <w:r w:rsidRPr="008A2AC1">
        <w:rPr>
          <w:rFonts w:ascii="Times New Roman" w:hAnsi="Times New Roman" w:cs="Times New Roman"/>
          <w:sz w:val="24"/>
          <w:szCs w:val="24"/>
        </w:rPr>
        <w:t>ся с НОДА</w:t>
      </w:r>
      <w:r w:rsidR="008D3062" w:rsidRPr="008A2AC1">
        <w:rPr>
          <w:rFonts w:ascii="Times New Roman" w:hAnsi="Times New Roman" w:cs="Times New Roman"/>
          <w:sz w:val="24"/>
          <w:szCs w:val="24"/>
        </w:rPr>
        <w:t xml:space="preserve"> ……………………. 5</w:t>
      </w:r>
      <w:r w:rsidR="002F4975">
        <w:rPr>
          <w:rFonts w:ascii="Times New Roman" w:hAnsi="Times New Roman" w:cs="Times New Roman"/>
          <w:sz w:val="24"/>
          <w:szCs w:val="24"/>
        </w:rPr>
        <w:t>2</w:t>
      </w:r>
    </w:p>
    <w:p w:rsidR="004441C9" w:rsidRPr="008A2AC1" w:rsidRDefault="004441C9" w:rsidP="004441C9">
      <w:pPr>
        <w:pStyle w:val="a4"/>
        <w:ind w:left="1080"/>
        <w:rPr>
          <w:rFonts w:ascii="Times New Roman" w:hAnsi="Times New Roman" w:cs="Times New Roman"/>
          <w:b/>
          <w:sz w:val="24"/>
          <w:szCs w:val="24"/>
        </w:rPr>
      </w:pPr>
    </w:p>
    <w:p w:rsidR="004441C9" w:rsidRPr="008A2AC1" w:rsidRDefault="004441C9" w:rsidP="00A6692B">
      <w:pPr>
        <w:pStyle w:val="a4"/>
        <w:numPr>
          <w:ilvl w:val="0"/>
          <w:numId w:val="4"/>
        </w:numPr>
        <w:rPr>
          <w:rFonts w:ascii="Times New Roman" w:hAnsi="Times New Roman" w:cs="Times New Roman"/>
          <w:b/>
          <w:sz w:val="24"/>
          <w:szCs w:val="24"/>
        </w:rPr>
      </w:pPr>
      <w:r w:rsidRPr="008A2AC1">
        <w:rPr>
          <w:rFonts w:ascii="Times New Roman" w:hAnsi="Times New Roman" w:cs="Times New Roman"/>
          <w:sz w:val="24"/>
          <w:szCs w:val="24"/>
        </w:rPr>
        <w:t>СОДЕРЖАТЕЛЬНЫЙ РАЗДЕЛ</w:t>
      </w:r>
      <w:r w:rsidR="008D3062" w:rsidRPr="008A2AC1">
        <w:rPr>
          <w:rFonts w:ascii="Times New Roman" w:hAnsi="Times New Roman" w:cs="Times New Roman"/>
          <w:sz w:val="24"/>
          <w:szCs w:val="24"/>
        </w:rPr>
        <w:t xml:space="preserve"> ………………………………………………... </w:t>
      </w:r>
      <w:r w:rsidR="002F4975">
        <w:rPr>
          <w:rFonts w:ascii="Times New Roman" w:hAnsi="Times New Roman" w:cs="Times New Roman"/>
          <w:sz w:val="24"/>
          <w:szCs w:val="24"/>
        </w:rPr>
        <w:t>53</w:t>
      </w:r>
    </w:p>
    <w:p w:rsidR="008D3062" w:rsidRPr="008A2AC1" w:rsidRDefault="008D3062" w:rsidP="008D3062">
      <w:pPr>
        <w:pStyle w:val="a4"/>
        <w:rPr>
          <w:rFonts w:ascii="Times New Roman" w:hAnsi="Times New Roman" w:cs="Times New Roman"/>
          <w:b/>
          <w:sz w:val="24"/>
          <w:szCs w:val="24"/>
        </w:rPr>
      </w:pPr>
    </w:p>
    <w:p w:rsidR="004441C9" w:rsidRPr="008A2AC1" w:rsidRDefault="004441C9" w:rsidP="00A6692B">
      <w:pPr>
        <w:pStyle w:val="a4"/>
        <w:numPr>
          <w:ilvl w:val="1"/>
          <w:numId w:val="4"/>
        </w:numPr>
        <w:rPr>
          <w:rFonts w:ascii="Times New Roman" w:hAnsi="Times New Roman" w:cs="Times New Roman"/>
          <w:b/>
          <w:sz w:val="24"/>
          <w:szCs w:val="24"/>
        </w:rPr>
      </w:pPr>
      <w:r w:rsidRPr="008A2AC1">
        <w:rPr>
          <w:rFonts w:ascii="Times New Roman" w:hAnsi="Times New Roman" w:cs="Times New Roman"/>
          <w:sz w:val="24"/>
          <w:szCs w:val="24"/>
        </w:rPr>
        <w:t xml:space="preserve"> Программы отдельных учебных предметов, курсов</w:t>
      </w:r>
      <w:r w:rsidR="008D3062" w:rsidRPr="008A2AC1">
        <w:rPr>
          <w:rFonts w:ascii="Times New Roman" w:hAnsi="Times New Roman" w:cs="Times New Roman"/>
          <w:sz w:val="24"/>
          <w:szCs w:val="24"/>
        </w:rPr>
        <w:t xml:space="preserve"> ……………………... </w:t>
      </w:r>
      <w:r w:rsidR="002F4975">
        <w:rPr>
          <w:rFonts w:ascii="Times New Roman" w:hAnsi="Times New Roman" w:cs="Times New Roman"/>
          <w:sz w:val="24"/>
          <w:szCs w:val="24"/>
        </w:rPr>
        <w:t>53</w:t>
      </w:r>
    </w:p>
    <w:p w:rsidR="008D3062" w:rsidRPr="008A2AC1" w:rsidRDefault="008D3062" w:rsidP="008D3062">
      <w:pPr>
        <w:pStyle w:val="a4"/>
        <w:ind w:left="1080"/>
        <w:rPr>
          <w:rFonts w:ascii="Times New Roman" w:hAnsi="Times New Roman" w:cs="Times New Roman"/>
          <w:b/>
          <w:sz w:val="24"/>
          <w:szCs w:val="24"/>
        </w:rPr>
      </w:pPr>
    </w:p>
    <w:p w:rsidR="004441C9" w:rsidRPr="008A2AC1" w:rsidRDefault="004441C9" w:rsidP="00A6692B">
      <w:pPr>
        <w:pStyle w:val="a4"/>
        <w:numPr>
          <w:ilvl w:val="1"/>
          <w:numId w:val="4"/>
        </w:numPr>
        <w:rPr>
          <w:rFonts w:ascii="Times New Roman" w:hAnsi="Times New Roman" w:cs="Times New Roman"/>
          <w:b/>
          <w:sz w:val="24"/>
          <w:szCs w:val="24"/>
        </w:rPr>
      </w:pPr>
      <w:r w:rsidRPr="008A2AC1">
        <w:rPr>
          <w:rFonts w:ascii="Times New Roman" w:hAnsi="Times New Roman" w:cs="Times New Roman"/>
          <w:sz w:val="24"/>
          <w:szCs w:val="24"/>
        </w:rPr>
        <w:t xml:space="preserve"> П</w:t>
      </w:r>
      <w:r w:rsidR="005D00A5" w:rsidRPr="008A2AC1">
        <w:rPr>
          <w:rFonts w:ascii="Times New Roman" w:hAnsi="Times New Roman" w:cs="Times New Roman"/>
          <w:sz w:val="24"/>
          <w:szCs w:val="24"/>
        </w:rPr>
        <w:t>рограмма коррекционной работы……</w:t>
      </w:r>
      <w:r w:rsidR="008D3062" w:rsidRPr="008A2AC1">
        <w:rPr>
          <w:rFonts w:ascii="Times New Roman" w:hAnsi="Times New Roman" w:cs="Times New Roman"/>
          <w:sz w:val="24"/>
          <w:szCs w:val="24"/>
        </w:rPr>
        <w:t xml:space="preserve"> …………………………………... </w:t>
      </w:r>
      <w:r w:rsidR="002F4975">
        <w:rPr>
          <w:rFonts w:ascii="Times New Roman" w:hAnsi="Times New Roman" w:cs="Times New Roman"/>
          <w:sz w:val="24"/>
          <w:szCs w:val="24"/>
        </w:rPr>
        <w:t>107</w:t>
      </w:r>
    </w:p>
    <w:p w:rsidR="004441C9" w:rsidRPr="008A2AC1" w:rsidRDefault="004441C9" w:rsidP="004441C9">
      <w:pPr>
        <w:pStyle w:val="a4"/>
        <w:ind w:left="1080"/>
        <w:rPr>
          <w:rFonts w:ascii="Times New Roman" w:hAnsi="Times New Roman" w:cs="Times New Roman"/>
          <w:b/>
          <w:sz w:val="24"/>
          <w:szCs w:val="24"/>
        </w:rPr>
      </w:pPr>
    </w:p>
    <w:p w:rsidR="008D3062" w:rsidRPr="008A2AC1" w:rsidRDefault="004441C9" w:rsidP="00A6692B">
      <w:pPr>
        <w:pStyle w:val="a4"/>
        <w:numPr>
          <w:ilvl w:val="0"/>
          <w:numId w:val="4"/>
        </w:numPr>
        <w:rPr>
          <w:rFonts w:ascii="Times New Roman" w:hAnsi="Times New Roman" w:cs="Times New Roman"/>
          <w:sz w:val="24"/>
          <w:szCs w:val="24"/>
        </w:rPr>
      </w:pPr>
      <w:r w:rsidRPr="008A2AC1">
        <w:rPr>
          <w:rFonts w:ascii="Times New Roman" w:hAnsi="Times New Roman" w:cs="Times New Roman"/>
          <w:sz w:val="24"/>
          <w:szCs w:val="24"/>
        </w:rPr>
        <w:t>ОРГАНИЗАЦИОННЫЙ РАЗДЕЛ</w:t>
      </w:r>
      <w:r w:rsidR="008D3062" w:rsidRPr="008A2AC1">
        <w:rPr>
          <w:rFonts w:ascii="Times New Roman" w:hAnsi="Times New Roman" w:cs="Times New Roman"/>
          <w:sz w:val="24"/>
          <w:szCs w:val="24"/>
        </w:rPr>
        <w:t xml:space="preserve"> ……………………………………………... </w:t>
      </w:r>
      <w:r w:rsidR="002F4975">
        <w:rPr>
          <w:rFonts w:ascii="Times New Roman" w:hAnsi="Times New Roman" w:cs="Times New Roman"/>
          <w:sz w:val="24"/>
          <w:szCs w:val="24"/>
        </w:rPr>
        <w:t>108</w:t>
      </w:r>
    </w:p>
    <w:p w:rsidR="008D3062" w:rsidRPr="008A2AC1" w:rsidRDefault="008D3062" w:rsidP="008D3062">
      <w:pPr>
        <w:pStyle w:val="a4"/>
        <w:rPr>
          <w:rFonts w:ascii="Times New Roman" w:hAnsi="Times New Roman" w:cs="Times New Roman"/>
          <w:sz w:val="24"/>
          <w:szCs w:val="24"/>
        </w:rPr>
      </w:pPr>
    </w:p>
    <w:p w:rsidR="004441C9" w:rsidRPr="008A2AC1" w:rsidRDefault="004441C9" w:rsidP="00A6692B">
      <w:pPr>
        <w:pStyle w:val="a4"/>
        <w:numPr>
          <w:ilvl w:val="1"/>
          <w:numId w:val="4"/>
        </w:numPr>
        <w:rPr>
          <w:rFonts w:ascii="Times New Roman" w:hAnsi="Times New Roman" w:cs="Times New Roman"/>
          <w:sz w:val="24"/>
          <w:szCs w:val="24"/>
        </w:rPr>
      </w:pPr>
      <w:r w:rsidRPr="008A2AC1">
        <w:rPr>
          <w:rFonts w:ascii="Times New Roman" w:hAnsi="Times New Roman" w:cs="Times New Roman"/>
          <w:sz w:val="24"/>
          <w:szCs w:val="24"/>
        </w:rPr>
        <w:t xml:space="preserve"> Календарный учебный график</w:t>
      </w:r>
      <w:r w:rsidR="008D3062" w:rsidRPr="008A2AC1">
        <w:rPr>
          <w:rFonts w:ascii="Times New Roman" w:hAnsi="Times New Roman" w:cs="Times New Roman"/>
          <w:sz w:val="24"/>
          <w:szCs w:val="24"/>
        </w:rPr>
        <w:t xml:space="preserve"> …………………………………………….. </w:t>
      </w:r>
      <w:r w:rsidR="002F4975">
        <w:rPr>
          <w:rFonts w:ascii="Times New Roman" w:hAnsi="Times New Roman" w:cs="Times New Roman"/>
          <w:sz w:val="24"/>
          <w:szCs w:val="24"/>
        </w:rPr>
        <w:t>108</w:t>
      </w:r>
    </w:p>
    <w:p w:rsidR="008D3062" w:rsidRPr="008A2AC1" w:rsidRDefault="008D3062" w:rsidP="008D3062">
      <w:pPr>
        <w:pStyle w:val="a4"/>
        <w:ind w:left="1080"/>
        <w:rPr>
          <w:rFonts w:ascii="Times New Roman" w:hAnsi="Times New Roman" w:cs="Times New Roman"/>
          <w:sz w:val="24"/>
          <w:szCs w:val="24"/>
        </w:rPr>
      </w:pPr>
    </w:p>
    <w:p w:rsidR="004441C9" w:rsidRPr="008A2AC1" w:rsidRDefault="004441C9" w:rsidP="00A6692B">
      <w:pPr>
        <w:pStyle w:val="a4"/>
        <w:numPr>
          <w:ilvl w:val="1"/>
          <w:numId w:val="4"/>
        </w:numPr>
        <w:rPr>
          <w:rFonts w:ascii="Times New Roman" w:hAnsi="Times New Roman" w:cs="Times New Roman"/>
          <w:sz w:val="24"/>
          <w:szCs w:val="24"/>
        </w:rPr>
      </w:pPr>
      <w:r w:rsidRPr="008A2AC1">
        <w:rPr>
          <w:rFonts w:ascii="Times New Roman" w:hAnsi="Times New Roman" w:cs="Times New Roman"/>
          <w:sz w:val="24"/>
          <w:szCs w:val="24"/>
        </w:rPr>
        <w:t xml:space="preserve"> Учебный план</w:t>
      </w:r>
      <w:r w:rsidR="008D3062" w:rsidRPr="008A2AC1">
        <w:rPr>
          <w:rFonts w:ascii="Times New Roman" w:hAnsi="Times New Roman" w:cs="Times New Roman"/>
          <w:sz w:val="24"/>
          <w:szCs w:val="24"/>
        </w:rPr>
        <w:t xml:space="preserve"> ………………………………………………………………. </w:t>
      </w:r>
      <w:r w:rsidR="002F4975">
        <w:rPr>
          <w:rFonts w:ascii="Times New Roman" w:hAnsi="Times New Roman" w:cs="Times New Roman"/>
          <w:sz w:val="24"/>
          <w:szCs w:val="24"/>
        </w:rPr>
        <w:t>110</w:t>
      </w:r>
    </w:p>
    <w:p w:rsidR="00382917" w:rsidRPr="008A2AC1" w:rsidRDefault="00443AB2" w:rsidP="00382917">
      <w:pPr>
        <w:ind w:left="284"/>
        <w:jc w:val="both"/>
        <w:rPr>
          <w:rFonts w:ascii="Times New Roman" w:hAnsi="Times New Roman" w:cs="Times New Roman"/>
          <w:color w:val="FF0000"/>
          <w:kern w:val="28"/>
          <w:sz w:val="24"/>
          <w:szCs w:val="24"/>
          <w:lang w:eastAsia="ar-SA"/>
        </w:rPr>
      </w:pPr>
      <w:r w:rsidRPr="008A2AC1">
        <w:rPr>
          <w:rFonts w:ascii="Times New Roman" w:hAnsi="Times New Roman" w:cs="Times New Roman"/>
          <w:b/>
          <w:sz w:val="24"/>
          <w:szCs w:val="24"/>
        </w:rPr>
        <w:t xml:space="preserve">4.   </w:t>
      </w:r>
      <w:r w:rsidR="00B158F4" w:rsidRPr="008A2AC1">
        <w:rPr>
          <w:rFonts w:ascii="Times New Roman" w:hAnsi="Times New Roman" w:cs="Times New Roman"/>
          <w:sz w:val="24"/>
          <w:szCs w:val="24"/>
        </w:rPr>
        <w:t>Система специальных условий для получения образования обучающихся с ОВЗ с НОДА</w:t>
      </w:r>
      <w:r w:rsidR="002F4975">
        <w:rPr>
          <w:rFonts w:ascii="Times New Roman" w:hAnsi="Times New Roman" w:cs="Times New Roman"/>
          <w:sz w:val="24"/>
          <w:szCs w:val="24"/>
        </w:rPr>
        <w:t>……………………………………………………………………………………114</w:t>
      </w:r>
    </w:p>
    <w:p w:rsidR="00C81420" w:rsidRPr="008A2AC1" w:rsidRDefault="00C81420" w:rsidP="00C81420">
      <w:pPr>
        <w:shd w:val="clear" w:color="auto" w:fill="FFFFFF"/>
        <w:suppressAutoHyphens/>
        <w:ind w:firstLine="567"/>
        <w:jc w:val="both"/>
        <w:rPr>
          <w:rFonts w:ascii="Times New Roman" w:hAnsi="Times New Roman" w:cs="Times New Roman"/>
          <w:color w:val="FF0000"/>
          <w:kern w:val="28"/>
          <w:sz w:val="24"/>
          <w:szCs w:val="24"/>
          <w:lang w:eastAsia="ar-SA"/>
        </w:rPr>
      </w:pPr>
    </w:p>
    <w:p w:rsidR="00556616" w:rsidRPr="008A2AC1" w:rsidRDefault="00556616" w:rsidP="00556616">
      <w:pPr>
        <w:rPr>
          <w:rFonts w:ascii="Times New Roman" w:hAnsi="Times New Roman" w:cs="Times New Roman"/>
          <w:b/>
          <w:sz w:val="24"/>
          <w:szCs w:val="24"/>
        </w:rPr>
      </w:pPr>
    </w:p>
    <w:p w:rsidR="00382917" w:rsidRPr="008A2AC1" w:rsidRDefault="00382917" w:rsidP="00556616">
      <w:pPr>
        <w:rPr>
          <w:rFonts w:ascii="Times New Roman" w:hAnsi="Times New Roman" w:cs="Times New Roman"/>
          <w:b/>
          <w:sz w:val="24"/>
          <w:szCs w:val="24"/>
        </w:rPr>
      </w:pPr>
    </w:p>
    <w:p w:rsidR="00382917" w:rsidRPr="008A2AC1" w:rsidRDefault="00382917" w:rsidP="00556616">
      <w:pPr>
        <w:rPr>
          <w:rFonts w:ascii="Times New Roman" w:hAnsi="Times New Roman" w:cs="Times New Roman"/>
          <w:b/>
          <w:sz w:val="24"/>
          <w:szCs w:val="24"/>
        </w:rPr>
      </w:pPr>
    </w:p>
    <w:p w:rsidR="00382917" w:rsidRPr="008A2AC1" w:rsidRDefault="00382917" w:rsidP="00556616">
      <w:pPr>
        <w:rPr>
          <w:rFonts w:ascii="Times New Roman" w:hAnsi="Times New Roman" w:cs="Times New Roman"/>
          <w:b/>
          <w:sz w:val="24"/>
          <w:szCs w:val="24"/>
        </w:rPr>
      </w:pPr>
    </w:p>
    <w:p w:rsidR="00382917" w:rsidRPr="008A2AC1" w:rsidRDefault="00382917" w:rsidP="00556616">
      <w:pPr>
        <w:rPr>
          <w:rFonts w:ascii="Times New Roman" w:hAnsi="Times New Roman" w:cs="Times New Roman"/>
          <w:b/>
          <w:sz w:val="24"/>
          <w:szCs w:val="24"/>
        </w:rPr>
      </w:pPr>
    </w:p>
    <w:p w:rsidR="008B1C4E" w:rsidRPr="008A2AC1" w:rsidRDefault="008B1C4E" w:rsidP="00556616">
      <w:pPr>
        <w:rPr>
          <w:rFonts w:ascii="Times New Roman" w:hAnsi="Times New Roman" w:cs="Times New Roman"/>
          <w:b/>
          <w:sz w:val="24"/>
          <w:szCs w:val="24"/>
        </w:rPr>
      </w:pPr>
    </w:p>
    <w:p w:rsidR="008D3062" w:rsidRPr="008A2AC1" w:rsidRDefault="008D3062" w:rsidP="006F5DB2">
      <w:pPr>
        <w:rPr>
          <w:rFonts w:ascii="Times New Roman" w:hAnsi="Times New Roman" w:cs="Times New Roman"/>
          <w:b/>
          <w:sz w:val="24"/>
          <w:szCs w:val="24"/>
        </w:rPr>
      </w:pPr>
    </w:p>
    <w:p w:rsidR="004441C9" w:rsidRPr="008A2AC1" w:rsidRDefault="004441C9" w:rsidP="00A6692B">
      <w:pPr>
        <w:pStyle w:val="a4"/>
        <w:keepNext/>
        <w:keepLines/>
        <w:numPr>
          <w:ilvl w:val="0"/>
          <w:numId w:val="5"/>
        </w:numPr>
        <w:suppressAutoHyphens/>
        <w:spacing w:before="480"/>
        <w:jc w:val="center"/>
        <w:outlineLvl w:val="0"/>
        <w:rPr>
          <w:rFonts w:ascii="Times New Roman" w:hAnsi="Times New Roman" w:cs="Times New Roman"/>
          <w:b/>
          <w:bCs/>
          <w:kern w:val="1"/>
          <w:sz w:val="24"/>
          <w:szCs w:val="24"/>
          <w:lang w:eastAsia="en-US"/>
        </w:rPr>
      </w:pPr>
      <w:r w:rsidRPr="008A2AC1">
        <w:rPr>
          <w:rFonts w:ascii="Times New Roman" w:hAnsi="Times New Roman" w:cs="Times New Roman"/>
          <w:b/>
          <w:bCs/>
          <w:kern w:val="1"/>
          <w:sz w:val="24"/>
          <w:szCs w:val="24"/>
          <w:lang w:eastAsia="en-US"/>
        </w:rPr>
        <w:lastRenderedPageBreak/>
        <w:t>ЦЕЛЕВОЙ РАЗДЕЛ</w:t>
      </w:r>
    </w:p>
    <w:p w:rsidR="00735703" w:rsidRPr="008A2AC1" w:rsidRDefault="00735703" w:rsidP="00735703">
      <w:pPr>
        <w:pStyle w:val="a4"/>
        <w:keepNext/>
        <w:keepLines/>
        <w:suppressAutoHyphens/>
        <w:spacing w:before="480"/>
        <w:outlineLvl w:val="0"/>
        <w:rPr>
          <w:rFonts w:ascii="Times New Roman" w:hAnsi="Times New Roman" w:cs="Times New Roman"/>
          <w:b/>
          <w:bCs/>
          <w:kern w:val="1"/>
          <w:sz w:val="24"/>
          <w:szCs w:val="24"/>
          <w:lang w:eastAsia="en-US"/>
        </w:rPr>
      </w:pPr>
    </w:p>
    <w:p w:rsidR="00556616" w:rsidRPr="008A2AC1" w:rsidRDefault="008D3062" w:rsidP="00A6692B">
      <w:pPr>
        <w:pStyle w:val="a4"/>
        <w:keepNext/>
        <w:keepLines/>
        <w:numPr>
          <w:ilvl w:val="1"/>
          <w:numId w:val="5"/>
        </w:numPr>
        <w:suppressAutoHyphens/>
        <w:spacing w:before="480"/>
        <w:jc w:val="center"/>
        <w:outlineLvl w:val="0"/>
        <w:rPr>
          <w:rFonts w:ascii="Times New Roman" w:hAnsi="Times New Roman" w:cs="Times New Roman"/>
          <w:b/>
          <w:bCs/>
          <w:kern w:val="1"/>
          <w:sz w:val="24"/>
          <w:szCs w:val="24"/>
          <w:lang w:eastAsia="en-US"/>
        </w:rPr>
      </w:pPr>
      <w:r w:rsidRPr="008A2AC1">
        <w:rPr>
          <w:rFonts w:ascii="Times New Roman" w:hAnsi="Times New Roman" w:cs="Times New Roman"/>
          <w:b/>
          <w:bCs/>
          <w:kern w:val="1"/>
          <w:sz w:val="24"/>
          <w:szCs w:val="24"/>
          <w:lang w:eastAsia="en-US"/>
        </w:rPr>
        <w:t xml:space="preserve"> </w:t>
      </w:r>
      <w:r w:rsidR="00E72CE8" w:rsidRPr="008A2AC1">
        <w:rPr>
          <w:rFonts w:ascii="Times New Roman" w:hAnsi="Times New Roman" w:cs="Times New Roman"/>
          <w:b/>
          <w:bCs/>
          <w:kern w:val="1"/>
          <w:sz w:val="24"/>
          <w:szCs w:val="24"/>
          <w:lang w:eastAsia="en-US"/>
        </w:rPr>
        <w:t>Пояснительная записка</w:t>
      </w:r>
    </w:p>
    <w:p w:rsidR="008F62EE" w:rsidRPr="008A2AC1" w:rsidRDefault="004714C6" w:rsidP="008F4AFD">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Адаптированная </w:t>
      </w:r>
      <w:r w:rsidR="00A104C0" w:rsidRPr="008A2AC1">
        <w:rPr>
          <w:rFonts w:ascii="Times New Roman" w:hAnsi="Times New Roman" w:cs="Times New Roman"/>
          <w:color w:val="auto"/>
          <w:sz w:val="24"/>
          <w:szCs w:val="24"/>
        </w:rPr>
        <w:t>основная образовательная программа основн</w:t>
      </w:r>
      <w:r w:rsidR="0066099F" w:rsidRPr="008A2AC1">
        <w:rPr>
          <w:rFonts w:ascii="Times New Roman" w:hAnsi="Times New Roman" w:cs="Times New Roman"/>
          <w:color w:val="auto"/>
          <w:sz w:val="24"/>
          <w:szCs w:val="24"/>
        </w:rPr>
        <w:t xml:space="preserve">ого общего образования </w:t>
      </w:r>
      <w:r w:rsidR="00281112" w:rsidRPr="008A2AC1">
        <w:rPr>
          <w:rFonts w:ascii="Times New Roman" w:hAnsi="Times New Roman" w:cs="Times New Roman"/>
          <w:color w:val="auto"/>
          <w:sz w:val="24"/>
          <w:szCs w:val="24"/>
        </w:rPr>
        <w:t xml:space="preserve">(далее АООП ООО) </w:t>
      </w:r>
      <w:r w:rsidR="008F4AFD" w:rsidRPr="008A2AC1">
        <w:rPr>
          <w:rFonts w:ascii="Times New Roman" w:hAnsi="Times New Roman" w:cs="Times New Roman"/>
          <w:color w:val="auto"/>
          <w:sz w:val="24"/>
          <w:szCs w:val="24"/>
        </w:rPr>
        <w:t>для обучающих</w:t>
      </w:r>
      <w:r w:rsidR="0066099F" w:rsidRPr="008A2AC1">
        <w:rPr>
          <w:rFonts w:ascii="Times New Roman" w:hAnsi="Times New Roman" w:cs="Times New Roman"/>
          <w:color w:val="auto"/>
          <w:sz w:val="24"/>
          <w:szCs w:val="24"/>
        </w:rPr>
        <w:t>ся</w:t>
      </w:r>
      <w:r w:rsidR="00A104C0" w:rsidRPr="008A2AC1">
        <w:rPr>
          <w:rFonts w:ascii="Times New Roman" w:hAnsi="Times New Roman" w:cs="Times New Roman"/>
          <w:color w:val="auto"/>
          <w:sz w:val="24"/>
          <w:szCs w:val="24"/>
        </w:rPr>
        <w:t xml:space="preserve"> с нарушениям</w:t>
      </w:r>
      <w:r w:rsidR="00281112" w:rsidRPr="008A2AC1">
        <w:rPr>
          <w:rFonts w:ascii="Times New Roman" w:hAnsi="Times New Roman" w:cs="Times New Roman"/>
          <w:color w:val="auto"/>
          <w:sz w:val="24"/>
          <w:szCs w:val="24"/>
        </w:rPr>
        <w:t>и опорно-двигательного аппарата</w:t>
      </w:r>
      <w:r w:rsidR="00BD6016" w:rsidRPr="008A2AC1">
        <w:rPr>
          <w:rFonts w:ascii="Times New Roman" w:hAnsi="Times New Roman" w:cs="Times New Roman"/>
          <w:color w:val="auto"/>
          <w:sz w:val="24"/>
          <w:szCs w:val="24"/>
        </w:rPr>
        <w:t xml:space="preserve"> </w:t>
      </w:r>
      <w:r w:rsidR="00281112" w:rsidRPr="008A2AC1">
        <w:rPr>
          <w:rFonts w:ascii="Times New Roman" w:hAnsi="Times New Roman" w:cs="Times New Roman"/>
          <w:color w:val="auto"/>
          <w:sz w:val="24"/>
          <w:szCs w:val="24"/>
        </w:rPr>
        <w:t>(далее –</w:t>
      </w:r>
      <w:r w:rsidR="008F4AFD" w:rsidRPr="008A2AC1">
        <w:rPr>
          <w:rFonts w:ascii="Times New Roman" w:hAnsi="Times New Roman" w:cs="Times New Roman"/>
          <w:color w:val="auto"/>
          <w:sz w:val="24"/>
          <w:szCs w:val="24"/>
        </w:rPr>
        <w:t xml:space="preserve"> обучающих</w:t>
      </w:r>
      <w:r w:rsidR="00281112" w:rsidRPr="008A2AC1">
        <w:rPr>
          <w:rFonts w:ascii="Times New Roman" w:hAnsi="Times New Roman" w:cs="Times New Roman"/>
          <w:color w:val="auto"/>
          <w:sz w:val="24"/>
          <w:szCs w:val="24"/>
        </w:rPr>
        <w:t xml:space="preserve">ся с НОДА) </w:t>
      </w:r>
      <w:r w:rsidR="00FE10AF" w:rsidRPr="008A2AC1">
        <w:rPr>
          <w:rFonts w:ascii="Times New Roman" w:hAnsi="Times New Roman" w:cs="Times New Roman"/>
          <w:color w:val="auto"/>
          <w:sz w:val="24"/>
          <w:szCs w:val="24"/>
        </w:rPr>
        <w:t xml:space="preserve">муниципального казенного общеобразовательного учреждения «Туринской средней общеобразовательной школы – интернат имени Алитета Николаевича Немтушкина» Эвенкийского муниципального района Красноярского края (далее Школа – интернат) </w:t>
      </w:r>
      <w:r w:rsidR="00281112" w:rsidRPr="008A2AC1">
        <w:rPr>
          <w:rFonts w:ascii="Times New Roman" w:hAnsi="Times New Roman" w:cs="Times New Roman"/>
          <w:color w:val="auto"/>
          <w:sz w:val="24"/>
          <w:szCs w:val="24"/>
        </w:rPr>
        <w:t>– это образовательная программа, адапт</w:t>
      </w:r>
      <w:r w:rsidR="008F4AFD" w:rsidRPr="008A2AC1">
        <w:rPr>
          <w:rFonts w:ascii="Times New Roman" w:hAnsi="Times New Roman" w:cs="Times New Roman"/>
          <w:color w:val="auto"/>
          <w:sz w:val="24"/>
          <w:szCs w:val="24"/>
        </w:rPr>
        <w:t>ированная для обучения обучающих</w:t>
      </w:r>
      <w:r w:rsidR="00281112" w:rsidRPr="008A2AC1">
        <w:rPr>
          <w:rFonts w:ascii="Times New Roman" w:hAnsi="Times New Roman" w:cs="Times New Roman"/>
          <w:color w:val="auto"/>
          <w:sz w:val="24"/>
          <w:szCs w:val="24"/>
        </w:rPr>
        <w:t xml:space="preserve">ся с </w:t>
      </w:r>
      <w:r w:rsidR="008F4AFD" w:rsidRPr="008A2AC1">
        <w:rPr>
          <w:rFonts w:ascii="Times New Roman" w:hAnsi="Times New Roman" w:cs="Times New Roman"/>
          <w:color w:val="auto"/>
          <w:sz w:val="24"/>
          <w:szCs w:val="24"/>
        </w:rPr>
        <w:t xml:space="preserve">НОДА,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 </w:t>
      </w:r>
    </w:p>
    <w:p w:rsidR="008F4AFD" w:rsidRPr="008A2AC1" w:rsidRDefault="008F4AFD" w:rsidP="008F62EE">
      <w:pPr>
        <w:spacing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xml:space="preserve">АООП ООО для обучающихся с НОДА </w:t>
      </w:r>
      <w:r w:rsidR="00FE10AF" w:rsidRPr="008A2AC1">
        <w:rPr>
          <w:rFonts w:ascii="Times New Roman" w:hAnsi="Times New Roman" w:cs="Times New Roman"/>
          <w:sz w:val="24"/>
          <w:szCs w:val="24"/>
        </w:rPr>
        <w:t xml:space="preserve">определяет </w:t>
      </w:r>
      <w:r w:rsidR="008F62EE" w:rsidRPr="008A2AC1">
        <w:rPr>
          <w:rFonts w:ascii="Times New Roman" w:hAnsi="Times New Roman" w:cs="Times New Roman"/>
          <w:sz w:val="24"/>
          <w:szCs w:val="24"/>
        </w:rPr>
        <w:t xml:space="preserve">цель, задачи, планируемые результаты, </w:t>
      </w:r>
      <w:r w:rsidR="00FE10AF" w:rsidRPr="008A2AC1">
        <w:rPr>
          <w:rFonts w:ascii="Times New Roman" w:hAnsi="Times New Roman" w:cs="Times New Roman"/>
          <w:sz w:val="24"/>
          <w:szCs w:val="24"/>
        </w:rPr>
        <w:t>содержание</w:t>
      </w:r>
      <w:r w:rsidR="008F62EE" w:rsidRPr="008A2AC1">
        <w:rPr>
          <w:rFonts w:ascii="Times New Roman" w:hAnsi="Times New Roman" w:cs="Times New Roman"/>
          <w:sz w:val="24"/>
          <w:szCs w:val="24"/>
        </w:rPr>
        <w:t xml:space="preserve"> и организацию образования,</w:t>
      </w:r>
      <w:r w:rsidRPr="008A2AC1">
        <w:rPr>
          <w:rFonts w:ascii="Times New Roman" w:hAnsi="Times New Roman" w:cs="Times New Roman"/>
          <w:sz w:val="24"/>
          <w:szCs w:val="24"/>
        </w:rPr>
        <w:t xml:space="preserve"> условия его реализации.</w:t>
      </w:r>
    </w:p>
    <w:p w:rsidR="00351D2E" w:rsidRPr="008A2AC1" w:rsidRDefault="00351D2E" w:rsidP="008F4AFD">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Нормативно-правовую базу  разработки АООП ООО для обучающихся с НОДА составляют:  </w:t>
      </w:r>
    </w:p>
    <w:p w:rsidR="00351D2E" w:rsidRPr="008A2AC1" w:rsidRDefault="00351D2E" w:rsidP="008F4AFD">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 федеральный закон Российской Федерации «Об образовании в Российской Федерации» N 273-ФЗ; </w:t>
      </w:r>
    </w:p>
    <w:p w:rsidR="00351D2E" w:rsidRPr="008A2AC1" w:rsidRDefault="00351D2E" w:rsidP="008F4AFD">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 Федеральный закон Российской Федерации "О ратификации Конвенции о правах инвалидов" от 3 мая 2012 г. N 46-ФЗ; </w:t>
      </w:r>
    </w:p>
    <w:p w:rsidR="00351D2E" w:rsidRPr="008A2AC1" w:rsidRDefault="00351D2E" w:rsidP="008F4AFD">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 Приказ МО РФ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от 09.03.2004г. №1312  (в редакции приказов Министерства образования и науки РФ от 20.08.08г. №241 и от 30.08.10г. №889);  </w:t>
      </w:r>
    </w:p>
    <w:p w:rsidR="00351D2E" w:rsidRPr="008A2AC1" w:rsidRDefault="00351D2E" w:rsidP="008F4AFD">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pacing w:val="-2"/>
          <w:sz w:val="24"/>
          <w:szCs w:val="24"/>
        </w:rPr>
        <w:t>-</w:t>
      </w:r>
      <w:r w:rsidRPr="008A2AC1">
        <w:rPr>
          <w:rFonts w:ascii="Times New Roman" w:hAnsi="Times New Roman" w:cs="Times New Roman"/>
          <w:color w:val="auto"/>
          <w:sz w:val="24"/>
          <w:szCs w:val="24"/>
        </w:rPr>
        <w:t xml:space="preserve">  Письмо Министерства образования  Красноярского края " О формировании учебных планов для организации образовательного процесса детей с ОВЗ по адаптированным общеобразовательным программам" № 75-9151 от 04.09.2015г.;</w:t>
      </w:r>
    </w:p>
    <w:p w:rsidR="00351D2E" w:rsidRPr="008A2AC1" w:rsidRDefault="00351D2E" w:rsidP="00351D2E">
      <w:pPr>
        <w:spacing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xml:space="preserve">- О создании условий для получения образования детьми с ограниченными </w:t>
      </w:r>
      <w:r w:rsidRPr="008A2AC1">
        <w:rPr>
          <w:rFonts w:ascii="Times New Roman" w:hAnsi="Times New Roman" w:cs="Times New Roman"/>
          <w:sz w:val="24"/>
          <w:szCs w:val="24"/>
        </w:rPr>
        <w:br/>
        <w:t>возможностями здоровья и детьми-инвалидами. (Письмо МО РФ N АФ-150/06 от 18 апреля 2008 г.);</w:t>
      </w:r>
    </w:p>
    <w:p w:rsidR="00351D2E" w:rsidRPr="008A2AC1" w:rsidRDefault="00351D2E" w:rsidP="00351D2E">
      <w:pPr>
        <w:spacing w:line="0" w:lineRule="atLeast"/>
        <w:ind w:right="-1" w:firstLine="567"/>
        <w:jc w:val="both"/>
        <w:rPr>
          <w:rFonts w:ascii="Times New Roman" w:hAnsi="Times New Roman" w:cs="Times New Roman"/>
          <w:sz w:val="24"/>
          <w:szCs w:val="24"/>
        </w:rPr>
      </w:pPr>
      <w:r w:rsidRPr="008A2AC1">
        <w:rPr>
          <w:rFonts w:ascii="Times New Roman" w:hAnsi="Times New Roman" w:cs="Times New Roman"/>
          <w:sz w:val="24"/>
          <w:szCs w:val="24"/>
        </w:rPr>
        <w:t xml:space="preserve">- Санитарно-эпидемиологические правила и нормативы </w:t>
      </w:r>
      <w:hyperlink w:anchor="P38" w:history="1">
        <w:r w:rsidRPr="008A2AC1">
          <w:rPr>
            <w:rFonts w:ascii="Times New Roman" w:hAnsi="Times New Roman" w:cs="Times New Roman"/>
            <w:sz w:val="24"/>
            <w:szCs w:val="24"/>
          </w:rPr>
          <w:t>СанПиН 2.4.2.3286-15</w:t>
        </w:r>
      </w:hyperlink>
      <w:r w:rsidRPr="008A2AC1">
        <w:rPr>
          <w:rFonts w:ascii="Times New Roman" w:hAnsi="Times New Roman" w:cs="Times New Roman"/>
          <w:sz w:val="24"/>
          <w:szCs w:val="24"/>
        </w:rPr>
        <w:t xml:space="preserve">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утверждённые постановлением Главного государственного санитарного врача Российской Федерации от 10.07.2015 N 26;</w:t>
      </w:r>
    </w:p>
    <w:p w:rsidR="00351D2E" w:rsidRPr="008A2AC1" w:rsidRDefault="00351D2E" w:rsidP="00351D2E">
      <w:pPr>
        <w:spacing w:line="240" w:lineRule="auto"/>
        <w:ind w:firstLine="567"/>
        <w:jc w:val="both"/>
        <w:rPr>
          <w:rFonts w:ascii="Times New Roman" w:hAnsi="Times New Roman" w:cs="Times New Roman"/>
          <w:color w:val="FF0000"/>
          <w:sz w:val="24"/>
          <w:szCs w:val="24"/>
        </w:rPr>
      </w:pPr>
      <w:r w:rsidRPr="008A2AC1">
        <w:rPr>
          <w:rFonts w:ascii="Times New Roman" w:hAnsi="Times New Roman" w:cs="Times New Roman"/>
          <w:sz w:val="24"/>
          <w:szCs w:val="24"/>
        </w:rPr>
        <w:t xml:space="preserve">- нормативно-методические документы Минобрнауки Российской Федерации и другие нормативно-правовые акты в области образования;   </w:t>
      </w:r>
    </w:p>
    <w:p w:rsidR="00351D2E" w:rsidRPr="008A2AC1" w:rsidRDefault="00351D2E" w:rsidP="00351D2E">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 устав Школы – интернат.   </w:t>
      </w:r>
    </w:p>
    <w:p w:rsidR="00351D2E" w:rsidRPr="008A2AC1" w:rsidRDefault="00351D2E" w:rsidP="00351D2E">
      <w:pPr>
        <w:pStyle w:val="ad"/>
        <w:spacing w:line="0" w:lineRule="atLeast"/>
        <w:ind w:firstLine="567"/>
        <w:rPr>
          <w:rFonts w:ascii="Times New Roman" w:hAnsi="Times New Roman" w:cs="Times New Roman"/>
          <w:color w:val="auto"/>
          <w:sz w:val="24"/>
          <w:szCs w:val="24"/>
        </w:rPr>
      </w:pPr>
    </w:p>
    <w:p w:rsidR="00325176" w:rsidRPr="008A2AC1" w:rsidRDefault="00351D2E" w:rsidP="00351D2E">
      <w:pPr>
        <w:spacing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Учебная деятельность учащихся с ограниченными возможностями здоровья содержит в своей структуре те же элементы, однако формирование их протекает с задержкой, и отличаются некоторым своеобразием, что успешно корригируется в процессе специально организованного обу</w:t>
      </w:r>
      <w:r w:rsidR="008442C5" w:rsidRPr="008A2AC1">
        <w:rPr>
          <w:rFonts w:ascii="Times New Roman" w:hAnsi="Times New Roman" w:cs="Times New Roman"/>
          <w:sz w:val="24"/>
          <w:szCs w:val="24"/>
        </w:rPr>
        <w:t>чения. АООП ООО  для обучающейся</w:t>
      </w:r>
      <w:r w:rsidRPr="008A2AC1">
        <w:rPr>
          <w:rFonts w:ascii="Times New Roman" w:hAnsi="Times New Roman" w:cs="Times New Roman"/>
          <w:sz w:val="24"/>
          <w:szCs w:val="24"/>
        </w:rPr>
        <w:t xml:space="preserve"> с НОДА составлена в соответствии с основной образовательной программой основного обще</w:t>
      </w:r>
      <w:r w:rsidR="00325176" w:rsidRPr="008A2AC1">
        <w:rPr>
          <w:rFonts w:ascii="Times New Roman" w:hAnsi="Times New Roman" w:cs="Times New Roman"/>
          <w:sz w:val="24"/>
          <w:szCs w:val="24"/>
        </w:rPr>
        <w:t>го образования Школы - интернат</w:t>
      </w:r>
      <w:r w:rsidRPr="008A2AC1">
        <w:rPr>
          <w:rFonts w:ascii="Times New Roman" w:hAnsi="Times New Roman" w:cs="Times New Roman"/>
          <w:sz w:val="24"/>
          <w:szCs w:val="24"/>
        </w:rPr>
        <w:t xml:space="preserve">. </w:t>
      </w:r>
    </w:p>
    <w:p w:rsidR="00351D2E" w:rsidRPr="008A2AC1" w:rsidRDefault="00351D2E" w:rsidP="005D00A5">
      <w:pPr>
        <w:spacing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lastRenderedPageBreak/>
        <w:t xml:space="preserve">В процессе реализации АООП </w:t>
      </w:r>
      <w:r w:rsidR="00325176" w:rsidRPr="008A2AC1">
        <w:rPr>
          <w:rFonts w:ascii="Times New Roman" w:hAnsi="Times New Roman" w:cs="Times New Roman"/>
          <w:sz w:val="24"/>
          <w:szCs w:val="24"/>
        </w:rPr>
        <w:t xml:space="preserve">ООО </w:t>
      </w:r>
      <w:r w:rsidR="006F5DB2" w:rsidRPr="008A2AC1">
        <w:rPr>
          <w:rFonts w:ascii="Times New Roman" w:hAnsi="Times New Roman" w:cs="Times New Roman"/>
          <w:sz w:val="24"/>
          <w:szCs w:val="24"/>
        </w:rPr>
        <w:t>в рамках деятельности Ш</w:t>
      </w:r>
      <w:r w:rsidRPr="008A2AC1">
        <w:rPr>
          <w:rFonts w:ascii="Times New Roman" w:hAnsi="Times New Roman" w:cs="Times New Roman"/>
          <w:sz w:val="24"/>
          <w:szCs w:val="24"/>
        </w:rPr>
        <w:t>колы</w:t>
      </w:r>
      <w:r w:rsidR="006F5DB2" w:rsidRPr="008A2AC1">
        <w:rPr>
          <w:rFonts w:ascii="Times New Roman" w:hAnsi="Times New Roman" w:cs="Times New Roman"/>
          <w:sz w:val="24"/>
          <w:szCs w:val="24"/>
        </w:rPr>
        <w:t xml:space="preserve"> - интернат</w:t>
      </w:r>
      <w:r w:rsidRPr="008A2AC1">
        <w:rPr>
          <w:rFonts w:ascii="Times New Roman" w:hAnsi="Times New Roman" w:cs="Times New Roman"/>
          <w:sz w:val="24"/>
          <w:szCs w:val="24"/>
        </w:rPr>
        <w:t xml:space="preserve"> осуществляется   обучение, воспитание, разви</w:t>
      </w:r>
      <w:r w:rsidR="006F5DB2" w:rsidRPr="008A2AC1">
        <w:rPr>
          <w:rFonts w:ascii="Times New Roman" w:hAnsi="Times New Roman" w:cs="Times New Roman"/>
          <w:sz w:val="24"/>
          <w:szCs w:val="24"/>
        </w:rPr>
        <w:t>тие и коррекция здоровья обучающейся</w:t>
      </w:r>
      <w:r w:rsidRPr="008A2AC1">
        <w:rPr>
          <w:rFonts w:ascii="Times New Roman" w:hAnsi="Times New Roman" w:cs="Times New Roman"/>
          <w:sz w:val="24"/>
          <w:szCs w:val="24"/>
        </w:rPr>
        <w:t xml:space="preserve"> с ОВЗ в условиях общеобразовательной школы. Главной целью педагогов является создание благоприятных условий</w:t>
      </w:r>
      <w:r w:rsidR="00325176" w:rsidRPr="008A2AC1">
        <w:rPr>
          <w:rFonts w:ascii="Times New Roman" w:hAnsi="Times New Roman" w:cs="Times New Roman"/>
          <w:sz w:val="24"/>
          <w:szCs w:val="24"/>
        </w:rPr>
        <w:t xml:space="preserve"> обучения   и воспитания обучающ</w:t>
      </w:r>
      <w:r w:rsidR="008442C5" w:rsidRPr="008A2AC1">
        <w:rPr>
          <w:rFonts w:ascii="Times New Roman" w:hAnsi="Times New Roman" w:cs="Times New Roman"/>
          <w:sz w:val="24"/>
          <w:szCs w:val="24"/>
        </w:rPr>
        <w:t>ей</w:t>
      </w:r>
      <w:r w:rsidR="00325176" w:rsidRPr="008A2AC1">
        <w:rPr>
          <w:rFonts w:ascii="Times New Roman" w:hAnsi="Times New Roman" w:cs="Times New Roman"/>
          <w:sz w:val="24"/>
          <w:szCs w:val="24"/>
        </w:rPr>
        <w:t>ся</w:t>
      </w:r>
      <w:r w:rsidRPr="008A2AC1">
        <w:rPr>
          <w:rFonts w:ascii="Times New Roman" w:hAnsi="Times New Roman" w:cs="Times New Roman"/>
          <w:sz w:val="24"/>
          <w:szCs w:val="24"/>
        </w:rPr>
        <w:t xml:space="preserve"> с ОВЗ.    </w:t>
      </w:r>
    </w:p>
    <w:p w:rsidR="00974CD6" w:rsidRPr="008A2AC1" w:rsidRDefault="00974CD6" w:rsidP="00974CD6">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z w:val="24"/>
          <w:szCs w:val="24"/>
        </w:rPr>
        <w:t>Изменения и дополнения вносятся решением педагогического совета и утверждаются приказом директора Школы-интерната. После принятия новой редакции АООП ООО для обучающихся с НОДА</w:t>
      </w:r>
      <w:r w:rsidRPr="008A2AC1">
        <w:rPr>
          <w:rFonts w:ascii="Times New Roman" w:hAnsi="Times New Roman" w:cs="Times New Roman"/>
          <w:color w:val="FF0000"/>
          <w:sz w:val="24"/>
          <w:szCs w:val="24"/>
        </w:rPr>
        <w:t xml:space="preserve"> </w:t>
      </w:r>
      <w:r w:rsidRPr="008A2AC1">
        <w:rPr>
          <w:rFonts w:ascii="Times New Roman" w:hAnsi="Times New Roman" w:cs="Times New Roman"/>
          <w:color w:val="auto"/>
          <w:sz w:val="24"/>
          <w:szCs w:val="24"/>
        </w:rPr>
        <w:t xml:space="preserve">предыдущая редакция утрачивает силу. </w:t>
      </w:r>
    </w:p>
    <w:p w:rsidR="00974CD6" w:rsidRPr="008A2AC1" w:rsidRDefault="00974CD6" w:rsidP="00974CD6">
      <w:pPr>
        <w:pStyle w:val="ad"/>
        <w:spacing w:line="0" w:lineRule="atLeast"/>
        <w:ind w:firstLine="567"/>
        <w:rPr>
          <w:rFonts w:ascii="Times New Roman" w:hAnsi="Times New Roman" w:cs="Times New Roman"/>
          <w:color w:val="auto"/>
          <w:sz w:val="24"/>
          <w:szCs w:val="24"/>
        </w:rPr>
      </w:pPr>
    </w:p>
    <w:p w:rsidR="00735703" w:rsidRPr="008A2AC1" w:rsidRDefault="00325176" w:rsidP="00351D2E">
      <w:pPr>
        <w:spacing w:line="240" w:lineRule="auto"/>
        <w:ind w:firstLine="567"/>
        <w:jc w:val="both"/>
        <w:rPr>
          <w:rFonts w:ascii="Times New Roman" w:hAnsi="Times New Roman" w:cs="Times New Roman"/>
          <w:color w:val="FF0000"/>
          <w:sz w:val="24"/>
          <w:szCs w:val="24"/>
        </w:rPr>
      </w:pPr>
      <w:r w:rsidRPr="008A2AC1">
        <w:rPr>
          <w:rFonts w:ascii="Times New Roman" w:hAnsi="Times New Roman" w:cs="Times New Roman"/>
          <w:b/>
          <w:sz w:val="24"/>
          <w:szCs w:val="24"/>
        </w:rPr>
        <w:t xml:space="preserve">Цель </w:t>
      </w:r>
      <w:r w:rsidRPr="008A2AC1">
        <w:rPr>
          <w:rFonts w:ascii="Times New Roman" w:hAnsi="Times New Roman" w:cs="Times New Roman"/>
          <w:sz w:val="24"/>
          <w:szCs w:val="24"/>
        </w:rPr>
        <w:t>реализации АООП О</w:t>
      </w:r>
      <w:r w:rsidR="00351D2E" w:rsidRPr="008A2AC1">
        <w:rPr>
          <w:rFonts w:ascii="Times New Roman" w:hAnsi="Times New Roman" w:cs="Times New Roman"/>
          <w:sz w:val="24"/>
          <w:szCs w:val="24"/>
        </w:rPr>
        <w:t xml:space="preserve">ОО: обеспечение </w:t>
      </w:r>
      <w:r w:rsidR="005D00A5" w:rsidRPr="008A2AC1">
        <w:rPr>
          <w:rFonts w:ascii="Times New Roman" w:hAnsi="Times New Roman" w:cs="Times New Roman"/>
          <w:sz w:val="24"/>
          <w:szCs w:val="24"/>
        </w:rPr>
        <w:t xml:space="preserve">достижения выпускником уровня ООО </w:t>
      </w:r>
      <w:r w:rsidR="00351D2E" w:rsidRPr="008A2AC1">
        <w:rPr>
          <w:rFonts w:ascii="Times New Roman" w:hAnsi="Times New Roman" w:cs="Times New Roman"/>
          <w:sz w:val="24"/>
          <w:szCs w:val="24"/>
        </w:rPr>
        <w:t xml:space="preserve">планируемых результатов </w:t>
      </w:r>
      <w:r w:rsidR="005D00A5" w:rsidRPr="008A2AC1">
        <w:rPr>
          <w:rFonts w:ascii="Times New Roman" w:hAnsi="Times New Roman" w:cs="Times New Roman"/>
          <w:sz w:val="24"/>
          <w:szCs w:val="24"/>
        </w:rPr>
        <w:t xml:space="preserve">освоения АООП ООО для обучающейся с НОДА, </w:t>
      </w:r>
      <w:r w:rsidR="00351D2E" w:rsidRPr="008A2AC1">
        <w:rPr>
          <w:rFonts w:ascii="Times New Roman" w:hAnsi="Times New Roman" w:cs="Times New Roman"/>
          <w:sz w:val="24"/>
          <w:szCs w:val="24"/>
        </w:rPr>
        <w:t xml:space="preserve">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735703" w:rsidRPr="008A2AC1" w:rsidRDefault="00735703" w:rsidP="00735703">
      <w:pPr>
        <w:pStyle w:val="ad"/>
        <w:spacing w:line="0" w:lineRule="atLeast"/>
        <w:ind w:firstLine="567"/>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Помимо реализации общих задач, указанных в ООП ООО, АООП ООО предусматривает решение специальных </w:t>
      </w:r>
      <w:r w:rsidRPr="008A2AC1">
        <w:rPr>
          <w:rFonts w:ascii="Times New Roman" w:hAnsi="Times New Roman" w:cs="Times New Roman"/>
          <w:b/>
          <w:color w:val="auto"/>
          <w:sz w:val="24"/>
          <w:szCs w:val="24"/>
        </w:rPr>
        <w:t>задач</w:t>
      </w:r>
      <w:r w:rsidRPr="008A2AC1">
        <w:rPr>
          <w:rFonts w:ascii="Times New Roman" w:hAnsi="Times New Roman" w:cs="Times New Roman"/>
          <w:color w:val="auto"/>
          <w:sz w:val="24"/>
          <w:szCs w:val="24"/>
        </w:rPr>
        <w:t>:</w:t>
      </w:r>
    </w:p>
    <w:p w:rsidR="00735703" w:rsidRPr="008A2AC1" w:rsidRDefault="00735703" w:rsidP="00A6692B">
      <w:pPr>
        <w:pStyle w:val="ad"/>
        <w:numPr>
          <w:ilvl w:val="0"/>
          <w:numId w:val="1"/>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определение особых образовательных потребностей;</w:t>
      </w:r>
    </w:p>
    <w:p w:rsidR="00735703" w:rsidRPr="008A2AC1" w:rsidRDefault="00735703" w:rsidP="00A6692B">
      <w:pPr>
        <w:pStyle w:val="ad"/>
        <w:numPr>
          <w:ilvl w:val="0"/>
          <w:numId w:val="1"/>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определение особенностей организации образовательного процесса для обучающейся с НОДА в соответствии с индивидуальными особенностями;</w:t>
      </w:r>
    </w:p>
    <w:p w:rsidR="00735703" w:rsidRPr="008A2AC1" w:rsidRDefault="00735703" w:rsidP="00A6692B">
      <w:pPr>
        <w:pStyle w:val="ad"/>
        <w:numPr>
          <w:ilvl w:val="0"/>
          <w:numId w:val="1"/>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реализация системы мероприятий по социальной адаптации обучающейся;</w:t>
      </w:r>
    </w:p>
    <w:p w:rsidR="00735703" w:rsidRPr="008A2AC1" w:rsidRDefault="00735703" w:rsidP="00A6692B">
      <w:pPr>
        <w:pStyle w:val="ad"/>
        <w:numPr>
          <w:ilvl w:val="0"/>
          <w:numId w:val="1"/>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участие обучающейся, ее родителей (законных представителей) в проектирование и развитии внутришкольной социальной среде.</w:t>
      </w:r>
    </w:p>
    <w:p w:rsidR="00735703" w:rsidRPr="008A2AC1" w:rsidRDefault="00735703" w:rsidP="00735703">
      <w:pPr>
        <w:pStyle w:val="ad"/>
        <w:tabs>
          <w:tab w:val="left" w:pos="567"/>
        </w:tabs>
        <w:spacing w:line="0" w:lineRule="atLeast"/>
        <w:ind w:firstLine="567"/>
        <w:jc w:val="left"/>
        <w:rPr>
          <w:rFonts w:ascii="Times New Roman" w:hAnsi="Times New Roman" w:cs="Times New Roman"/>
          <w:color w:val="auto"/>
          <w:sz w:val="24"/>
          <w:szCs w:val="24"/>
        </w:rPr>
      </w:pPr>
    </w:p>
    <w:p w:rsidR="008442C5" w:rsidRPr="008A2AC1" w:rsidRDefault="008442C5" w:rsidP="008442C5">
      <w:pPr>
        <w:pStyle w:val="ad"/>
        <w:tabs>
          <w:tab w:val="left" w:pos="567"/>
        </w:tabs>
        <w:spacing w:line="0" w:lineRule="atLeast"/>
        <w:ind w:firstLine="567"/>
        <w:jc w:val="left"/>
        <w:rPr>
          <w:rFonts w:ascii="Times New Roman" w:hAnsi="Times New Roman" w:cs="Times New Roman"/>
          <w:b/>
          <w:color w:val="auto"/>
          <w:sz w:val="24"/>
          <w:szCs w:val="24"/>
        </w:rPr>
      </w:pPr>
      <w:r w:rsidRPr="008A2AC1">
        <w:rPr>
          <w:rFonts w:ascii="Times New Roman" w:hAnsi="Times New Roman" w:cs="Times New Roman"/>
          <w:b/>
          <w:color w:val="auto"/>
          <w:sz w:val="24"/>
          <w:szCs w:val="24"/>
        </w:rPr>
        <w:t xml:space="preserve">В основу реализации АООП ООО заложены дифференцированный и деятельностный подходы. </w:t>
      </w:r>
    </w:p>
    <w:p w:rsidR="008442C5" w:rsidRPr="008A2AC1" w:rsidRDefault="008442C5" w:rsidP="008442C5">
      <w:pPr>
        <w:pStyle w:val="ad"/>
        <w:tabs>
          <w:tab w:val="left" w:pos="567"/>
        </w:tabs>
        <w:spacing w:line="0" w:lineRule="atLeast"/>
        <w:ind w:firstLine="567"/>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Деятельностный подход обеспечивает создание условий для общекультурного и личностного развитие, успешное усвоение системы научных знаний, умений и навыков, позволяющих продолжить образование на следующей ступени, а также жизненной компетенции, составляющей основу социальной успешности.</w:t>
      </w:r>
    </w:p>
    <w:p w:rsidR="008442C5" w:rsidRPr="008A2AC1" w:rsidRDefault="008442C5" w:rsidP="008442C5">
      <w:pPr>
        <w:pStyle w:val="ad"/>
        <w:tabs>
          <w:tab w:val="left" w:pos="567"/>
        </w:tabs>
        <w:spacing w:line="0" w:lineRule="atLeast"/>
        <w:ind w:firstLine="567"/>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Дифференцированный подход предполагает учет особых образовательных потребностей обучающейся с НОДА.</w:t>
      </w:r>
    </w:p>
    <w:p w:rsidR="005D00A5" w:rsidRPr="008A2AC1" w:rsidRDefault="005D00A5" w:rsidP="008442C5">
      <w:pPr>
        <w:pStyle w:val="ad"/>
        <w:tabs>
          <w:tab w:val="left" w:pos="567"/>
        </w:tabs>
        <w:spacing w:line="0" w:lineRule="atLeast"/>
        <w:ind w:firstLine="567"/>
        <w:jc w:val="left"/>
        <w:rPr>
          <w:rFonts w:ascii="Times New Roman" w:hAnsi="Times New Roman" w:cs="Times New Roman"/>
          <w:color w:val="FF0000"/>
          <w:sz w:val="24"/>
          <w:szCs w:val="24"/>
        </w:rPr>
      </w:pPr>
    </w:p>
    <w:p w:rsidR="008442C5" w:rsidRPr="008A2AC1" w:rsidRDefault="008442C5" w:rsidP="008442C5">
      <w:pPr>
        <w:pStyle w:val="ad"/>
        <w:tabs>
          <w:tab w:val="left" w:pos="567"/>
        </w:tabs>
        <w:spacing w:line="0" w:lineRule="atLeast"/>
        <w:ind w:firstLine="567"/>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Выделяют общие образовательные потребности для в</w:t>
      </w:r>
      <w:r w:rsidR="005D00A5" w:rsidRPr="008A2AC1">
        <w:rPr>
          <w:rFonts w:ascii="Times New Roman" w:hAnsi="Times New Roman" w:cs="Times New Roman"/>
          <w:color w:val="auto"/>
          <w:sz w:val="24"/>
          <w:szCs w:val="24"/>
        </w:rPr>
        <w:t>сех обучающихся с ОВЗ</w:t>
      </w:r>
      <w:r w:rsidRPr="008A2AC1">
        <w:rPr>
          <w:rFonts w:ascii="Times New Roman" w:hAnsi="Times New Roman" w:cs="Times New Roman"/>
          <w:color w:val="auto"/>
          <w:sz w:val="24"/>
          <w:szCs w:val="24"/>
        </w:rPr>
        <w:t xml:space="preserve"> и специфические для обучающихся с НОДА:</w:t>
      </w:r>
    </w:p>
    <w:p w:rsidR="008442C5" w:rsidRPr="008A2AC1" w:rsidRDefault="008442C5" w:rsidP="008442C5">
      <w:pPr>
        <w:pStyle w:val="ad"/>
        <w:tabs>
          <w:tab w:val="left" w:pos="567"/>
        </w:tabs>
        <w:spacing w:line="0" w:lineRule="atLeast"/>
        <w:ind w:firstLine="567"/>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К общим образовательным потребностям разных категорий с ОВЗ относятся:</w:t>
      </w:r>
    </w:p>
    <w:p w:rsidR="008442C5" w:rsidRPr="008A2AC1" w:rsidRDefault="008442C5" w:rsidP="00A6692B">
      <w:pPr>
        <w:pStyle w:val="ad"/>
        <w:numPr>
          <w:ilvl w:val="0"/>
          <w:numId w:val="3"/>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получение специальной помощи;</w:t>
      </w:r>
    </w:p>
    <w:p w:rsidR="008442C5" w:rsidRPr="008A2AC1" w:rsidRDefault="008442C5" w:rsidP="00A6692B">
      <w:pPr>
        <w:pStyle w:val="ad"/>
        <w:numPr>
          <w:ilvl w:val="0"/>
          <w:numId w:val="3"/>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получение ООО в условиях Школы-интернат, адекватного образовательным потребностям обучающегося;</w:t>
      </w:r>
    </w:p>
    <w:p w:rsidR="008442C5" w:rsidRPr="008A2AC1" w:rsidRDefault="008442C5" w:rsidP="00A6692B">
      <w:pPr>
        <w:pStyle w:val="ad"/>
        <w:numPr>
          <w:ilvl w:val="0"/>
          <w:numId w:val="3"/>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психологическое сопровождение, оптимизирующее взаимодействие ребенка с педагогами и учениками;</w:t>
      </w:r>
    </w:p>
    <w:p w:rsidR="008442C5" w:rsidRPr="008A2AC1" w:rsidRDefault="008442C5" w:rsidP="00A6692B">
      <w:pPr>
        <w:pStyle w:val="ad"/>
        <w:numPr>
          <w:ilvl w:val="0"/>
          <w:numId w:val="3"/>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психологическое сопровождение, направленное на установление взаимодействие семьи и Школы-интернат</w:t>
      </w:r>
      <w:r w:rsidR="008B1C4E" w:rsidRPr="008A2AC1">
        <w:rPr>
          <w:rFonts w:ascii="Times New Roman" w:hAnsi="Times New Roman" w:cs="Times New Roman"/>
          <w:color w:val="auto"/>
          <w:sz w:val="24"/>
          <w:szCs w:val="24"/>
        </w:rPr>
        <w:t>а</w:t>
      </w:r>
      <w:r w:rsidRPr="008A2AC1">
        <w:rPr>
          <w:rFonts w:ascii="Times New Roman" w:hAnsi="Times New Roman" w:cs="Times New Roman"/>
          <w:color w:val="auto"/>
          <w:sz w:val="24"/>
          <w:szCs w:val="24"/>
        </w:rPr>
        <w:t>.</w:t>
      </w:r>
    </w:p>
    <w:p w:rsidR="003B0514" w:rsidRPr="008A2AC1" w:rsidRDefault="008442C5" w:rsidP="003B0514">
      <w:pPr>
        <w:pStyle w:val="ad"/>
        <w:tabs>
          <w:tab w:val="left" w:pos="567"/>
        </w:tabs>
        <w:spacing w:line="0" w:lineRule="atLeast"/>
        <w:ind w:firstLine="567"/>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Специфические для обучающихся с НОДА:</w:t>
      </w:r>
    </w:p>
    <w:p w:rsidR="003B0514" w:rsidRPr="008A2AC1" w:rsidRDefault="005D00A5" w:rsidP="00A6692B">
      <w:pPr>
        <w:pStyle w:val="ad"/>
        <w:numPr>
          <w:ilvl w:val="0"/>
          <w:numId w:val="6"/>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eastAsia="Calibri" w:hAnsi="Times New Roman" w:cs="Times New Roman"/>
          <w:color w:val="auto"/>
          <w:sz w:val="24"/>
          <w:szCs w:val="24"/>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3B0514" w:rsidRPr="008A2AC1" w:rsidRDefault="005D00A5" w:rsidP="00A6692B">
      <w:pPr>
        <w:pStyle w:val="ad"/>
        <w:numPr>
          <w:ilvl w:val="0"/>
          <w:numId w:val="6"/>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необходимо использование специальных методов, приёмов и средств обучения, обеспечивающих реализацию «обходных путей» обучения;</w:t>
      </w:r>
    </w:p>
    <w:p w:rsidR="005D00A5" w:rsidRPr="008A2AC1" w:rsidRDefault="005D00A5" w:rsidP="00A6692B">
      <w:pPr>
        <w:pStyle w:val="ad"/>
        <w:numPr>
          <w:ilvl w:val="0"/>
          <w:numId w:val="6"/>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eastAsia="Calibri" w:hAnsi="Times New Roman" w:cs="Times New Roman"/>
          <w:color w:val="auto"/>
          <w:sz w:val="24"/>
          <w:szCs w:val="24"/>
        </w:rPr>
        <w:t>индивидуализация обучения требуется в большей степени, чем для нормально развивающегося ребёнка</w:t>
      </w:r>
      <w:r w:rsidR="003B0514" w:rsidRPr="008A2AC1">
        <w:rPr>
          <w:rFonts w:ascii="Times New Roman" w:hAnsi="Times New Roman" w:cs="Times New Roman"/>
          <w:color w:val="auto"/>
          <w:sz w:val="24"/>
          <w:szCs w:val="24"/>
        </w:rPr>
        <w:t>.</w:t>
      </w:r>
    </w:p>
    <w:p w:rsidR="003B0514" w:rsidRPr="008A2AC1" w:rsidRDefault="003B0514" w:rsidP="00735703">
      <w:pPr>
        <w:pStyle w:val="ad"/>
        <w:tabs>
          <w:tab w:val="left" w:pos="567"/>
        </w:tabs>
        <w:spacing w:line="0" w:lineRule="atLeast"/>
        <w:ind w:firstLine="567"/>
        <w:jc w:val="left"/>
        <w:rPr>
          <w:rFonts w:ascii="Times New Roman" w:hAnsi="Times New Roman" w:cs="Times New Roman"/>
          <w:color w:val="auto"/>
          <w:sz w:val="24"/>
          <w:szCs w:val="24"/>
        </w:rPr>
      </w:pPr>
    </w:p>
    <w:p w:rsidR="00735703" w:rsidRPr="008A2AC1" w:rsidRDefault="00735703" w:rsidP="00735703">
      <w:pPr>
        <w:pStyle w:val="ad"/>
        <w:tabs>
          <w:tab w:val="left" w:pos="567"/>
        </w:tabs>
        <w:spacing w:line="0" w:lineRule="atLeast"/>
        <w:ind w:firstLine="567"/>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В основу формирования АООП ООО положены следующие </w:t>
      </w:r>
      <w:r w:rsidRPr="008A2AC1">
        <w:rPr>
          <w:rFonts w:ascii="Times New Roman" w:hAnsi="Times New Roman" w:cs="Times New Roman"/>
          <w:b/>
          <w:color w:val="auto"/>
          <w:sz w:val="24"/>
          <w:szCs w:val="24"/>
        </w:rPr>
        <w:t>принципы</w:t>
      </w:r>
      <w:r w:rsidRPr="008A2AC1">
        <w:rPr>
          <w:rFonts w:ascii="Times New Roman" w:hAnsi="Times New Roman" w:cs="Times New Roman"/>
          <w:color w:val="auto"/>
          <w:sz w:val="24"/>
          <w:szCs w:val="24"/>
        </w:rPr>
        <w:t>:</w:t>
      </w:r>
    </w:p>
    <w:p w:rsidR="00735703" w:rsidRPr="008A2AC1" w:rsidRDefault="008F62EE" w:rsidP="00A6692B">
      <w:pPr>
        <w:pStyle w:val="ad"/>
        <w:numPr>
          <w:ilvl w:val="0"/>
          <w:numId w:val="2"/>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kern w:val="28"/>
          <w:sz w:val="24"/>
          <w:szCs w:val="24"/>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r w:rsidR="00735703" w:rsidRPr="008A2AC1">
        <w:rPr>
          <w:rFonts w:ascii="Times New Roman" w:hAnsi="Times New Roman" w:cs="Times New Roman"/>
          <w:color w:val="auto"/>
          <w:sz w:val="24"/>
          <w:szCs w:val="24"/>
        </w:rPr>
        <w:t>;</w:t>
      </w:r>
    </w:p>
    <w:p w:rsidR="008442C5" w:rsidRPr="008A2AC1" w:rsidRDefault="008F62EE" w:rsidP="00A6692B">
      <w:pPr>
        <w:pStyle w:val="ad"/>
        <w:numPr>
          <w:ilvl w:val="0"/>
          <w:numId w:val="2"/>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принцип </w:t>
      </w:r>
      <w:r w:rsidR="00735703" w:rsidRPr="008A2AC1">
        <w:rPr>
          <w:rFonts w:ascii="Times New Roman" w:hAnsi="Times New Roman" w:cs="Times New Roman"/>
          <w:color w:val="auto"/>
          <w:sz w:val="24"/>
          <w:szCs w:val="24"/>
        </w:rPr>
        <w:t>учет</w:t>
      </w:r>
      <w:r w:rsidRPr="008A2AC1">
        <w:rPr>
          <w:rFonts w:ascii="Times New Roman" w:hAnsi="Times New Roman" w:cs="Times New Roman"/>
          <w:color w:val="auto"/>
          <w:sz w:val="24"/>
          <w:szCs w:val="24"/>
        </w:rPr>
        <w:t>а</w:t>
      </w:r>
      <w:r w:rsidR="00735703" w:rsidRPr="008A2AC1">
        <w:rPr>
          <w:rFonts w:ascii="Times New Roman" w:hAnsi="Times New Roman" w:cs="Times New Roman"/>
          <w:color w:val="auto"/>
          <w:sz w:val="24"/>
          <w:szCs w:val="24"/>
        </w:rPr>
        <w:t xml:space="preserve"> индивидуальных образовательных потребностей обучающейся с НОДА;</w:t>
      </w:r>
    </w:p>
    <w:p w:rsidR="008F62EE" w:rsidRPr="008A2AC1" w:rsidRDefault="008442C5" w:rsidP="00A6692B">
      <w:pPr>
        <w:pStyle w:val="ad"/>
        <w:numPr>
          <w:ilvl w:val="0"/>
          <w:numId w:val="2"/>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kern w:val="28"/>
          <w:sz w:val="24"/>
          <w:szCs w:val="24"/>
        </w:rPr>
        <w:t xml:space="preserve"> </w:t>
      </w:r>
      <w:r w:rsidR="008F62EE" w:rsidRPr="008A2AC1">
        <w:rPr>
          <w:rFonts w:ascii="Times New Roman" w:hAnsi="Times New Roman" w:cs="Times New Roman"/>
          <w:kern w:val="28"/>
          <w:sz w:val="24"/>
          <w:szCs w:val="24"/>
        </w:rPr>
        <w:t>принцип коррекционной направленности образовательного процесса</w:t>
      </w:r>
      <w:r w:rsidR="008F62EE" w:rsidRPr="008A2AC1">
        <w:rPr>
          <w:rFonts w:ascii="Times New Roman" w:hAnsi="Times New Roman" w:cs="Times New Roman"/>
          <w:color w:val="auto"/>
          <w:kern w:val="28"/>
          <w:sz w:val="24"/>
          <w:szCs w:val="24"/>
        </w:rPr>
        <w:t>;</w:t>
      </w:r>
    </w:p>
    <w:p w:rsidR="008442C5" w:rsidRPr="008A2AC1" w:rsidRDefault="008F62EE" w:rsidP="00A6692B">
      <w:pPr>
        <w:pStyle w:val="ad"/>
        <w:numPr>
          <w:ilvl w:val="0"/>
          <w:numId w:val="2"/>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kern w:val="28"/>
          <w:sz w:val="24"/>
          <w:szCs w:val="24"/>
        </w:rPr>
        <w:t>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обучающихся с НОДА;</w:t>
      </w:r>
    </w:p>
    <w:p w:rsidR="008442C5" w:rsidRPr="008A2AC1" w:rsidRDefault="008F62EE" w:rsidP="00A6692B">
      <w:pPr>
        <w:pStyle w:val="ad"/>
        <w:numPr>
          <w:ilvl w:val="0"/>
          <w:numId w:val="2"/>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kern w:val="28"/>
          <w:sz w:val="24"/>
          <w:szCs w:val="24"/>
        </w:rPr>
        <w:t>принцип направленности на формирование деятельности,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8F62EE" w:rsidRPr="008A2AC1" w:rsidRDefault="008F62EE" w:rsidP="00A6692B">
      <w:pPr>
        <w:pStyle w:val="ad"/>
        <w:numPr>
          <w:ilvl w:val="0"/>
          <w:numId w:val="2"/>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kern w:val="28"/>
          <w:sz w:val="24"/>
          <w:szCs w:val="24"/>
        </w:rPr>
        <w:t>принцип сотрудничества с семьей.</w:t>
      </w:r>
    </w:p>
    <w:p w:rsidR="00735703" w:rsidRPr="008A2AC1" w:rsidRDefault="00735703" w:rsidP="00735703">
      <w:pPr>
        <w:pStyle w:val="ad"/>
        <w:tabs>
          <w:tab w:val="left" w:pos="567"/>
        </w:tabs>
        <w:spacing w:line="0" w:lineRule="atLeast"/>
        <w:ind w:firstLine="567"/>
        <w:jc w:val="left"/>
        <w:rPr>
          <w:rFonts w:ascii="Times New Roman" w:hAnsi="Times New Roman" w:cs="Times New Roman"/>
          <w:b/>
          <w:color w:val="FF0000"/>
          <w:sz w:val="24"/>
          <w:szCs w:val="24"/>
        </w:rPr>
      </w:pPr>
    </w:p>
    <w:p w:rsidR="00351D2E" w:rsidRPr="008A2AC1" w:rsidRDefault="00351D2E" w:rsidP="00351D2E">
      <w:pPr>
        <w:spacing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xml:space="preserve">Обучающийся с НОДА получает образование, сопоставимое на всех его уровнях, с образованием здоровых сверстников, и в те же календарные сроки. Он полностью включён в общий образовательный поток </w:t>
      </w:r>
      <w:r w:rsidR="008442C5" w:rsidRPr="008A2AC1">
        <w:rPr>
          <w:rFonts w:ascii="Times New Roman" w:hAnsi="Times New Roman" w:cs="Times New Roman"/>
          <w:sz w:val="24"/>
          <w:szCs w:val="24"/>
        </w:rPr>
        <w:t xml:space="preserve">(инклюзия) </w:t>
      </w:r>
      <w:r w:rsidRPr="008A2AC1">
        <w:rPr>
          <w:rFonts w:ascii="Times New Roman" w:hAnsi="Times New Roman" w:cs="Times New Roman"/>
          <w:sz w:val="24"/>
          <w:szCs w:val="24"/>
        </w:rPr>
        <w:t>и по окончании школы получит такой же документ об образовании, как и его здоровые сверстники. Осваивая АООП</w:t>
      </w:r>
      <w:r w:rsidR="00325176" w:rsidRPr="008A2AC1">
        <w:rPr>
          <w:rFonts w:ascii="Times New Roman" w:hAnsi="Times New Roman" w:cs="Times New Roman"/>
          <w:sz w:val="24"/>
          <w:szCs w:val="24"/>
        </w:rPr>
        <w:t xml:space="preserve"> ООО</w:t>
      </w:r>
      <w:r w:rsidRPr="008A2AC1">
        <w:rPr>
          <w:rFonts w:ascii="Times New Roman" w:hAnsi="Times New Roman" w:cs="Times New Roman"/>
          <w:sz w:val="24"/>
          <w:szCs w:val="24"/>
        </w:rPr>
        <w:t xml:space="preserve">, обучающийся с НОДА имеет право на прохождение текущей, промежуточной и государственной итоговой аттестации в иных формах.   </w:t>
      </w:r>
    </w:p>
    <w:p w:rsidR="008442C5" w:rsidRPr="008A2AC1" w:rsidRDefault="008442C5" w:rsidP="008442C5">
      <w:pPr>
        <w:autoSpaceDE w:val="0"/>
        <w:autoSpaceDN w:val="0"/>
        <w:adjustRightInd w:val="0"/>
        <w:ind w:firstLine="567"/>
        <w:jc w:val="both"/>
        <w:textAlignment w:val="center"/>
        <w:rPr>
          <w:rFonts w:ascii="Times New Roman" w:hAnsi="Times New Roman" w:cs="Times New Roman"/>
          <w:sz w:val="24"/>
          <w:szCs w:val="24"/>
        </w:rPr>
      </w:pPr>
      <w:r w:rsidRPr="008A2AC1">
        <w:rPr>
          <w:rFonts w:ascii="Times New Roman" w:hAnsi="Times New Roman" w:cs="Times New Roman"/>
          <w:sz w:val="24"/>
          <w:szCs w:val="24"/>
        </w:rPr>
        <w:t>В случае необходимости среда и рабочее место обучающейся с НОДА должны быть специально организованы в соответствии с особенностями ограничений его здоровья.</w:t>
      </w:r>
    </w:p>
    <w:p w:rsidR="008442C5" w:rsidRPr="008A2AC1" w:rsidRDefault="008442C5" w:rsidP="005D00A5">
      <w:pPr>
        <w:autoSpaceDE w:val="0"/>
        <w:autoSpaceDN w:val="0"/>
        <w:adjustRightInd w:val="0"/>
        <w:ind w:firstLine="567"/>
        <w:jc w:val="both"/>
        <w:textAlignment w:val="center"/>
        <w:rPr>
          <w:rFonts w:ascii="Times New Roman" w:hAnsi="Times New Roman" w:cs="Times New Roman"/>
          <w:sz w:val="24"/>
          <w:szCs w:val="24"/>
        </w:rPr>
      </w:pPr>
      <w:r w:rsidRPr="008A2AC1">
        <w:rPr>
          <w:rFonts w:ascii="Times New Roman" w:hAnsi="Times New Roman" w:cs="Times New Roman"/>
          <w:sz w:val="24"/>
          <w:szCs w:val="24"/>
        </w:rPr>
        <w:t>Обязательной является систематическая специальная помощь – создание условий для реализации особых образовательных потребностей. АООП ООО обязательно поддерживается Программой коррекционной работы, направленной на развитие жизненной компетенции ребенка и поддержку в освоении ООП ООО. Таким образом, программа коррекционной работы является нео</w:t>
      </w:r>
      <w:r w:rsidR="005D00A5" w:rsidRPr="008A2AC1">
        <w:rPr>
          <w:rFonts w:ascii="Times New Roman" w:hAnsi="Times New Roman" w:cs="Times New Roman"/>
          <w:sz w:val="24"/>
          <w:szCs w:val="24"/>
        </w:rPr>
        <w:t>тъемлемой частью АООП ООО, осваиваемой обучающей</w:t>
      </w:r>
      <w:r w:rsidRPr="008A2AC1">
        <w:rPr>
          <w:rFonts w:ascii="Times New Roman" w:hAnsi="Times New Roman" w:cs="Times New Roman"/>
          <w:sz w:val="24"/>
          <w:szCs w:val="24"/>
        </w:rPr>
        <w:t xml:space="preserve">ся с НОДА. </w:t>
      </w:r>
    </w:p>
    <w:p w:rsidR="00735703" w:rsidRDefault="00735703" w:rsidP="00735703">
      <w:pPr>
        <w:spacing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АООП ООО разработана с учетом психолого-педагог</w:t>
      </w:r>
      <w:r w:rsidR="00667C0B" w:rsidRPr="008A2AC1">
        <w:rPr>
          <w:rFonts w:ascii="Times New Roman" w:hAnsi="Times New Roman" w:cs="Times New Roman"/>
          <w:sz w:val="24"/>
          <w:szCs w:val="24"/>
        </w:rPr>
        <w:t>ической характеристики обучающих</w:t>
      </w:r>
      <w:r w:rsidRPr="008A2AC1">
        <w:rPr>
          <w:rFonts w:ascii="Times New Roman" w:hAnsi="Times New Roman" w:cs="Times New Roman"/>
          <w:sz w:val="24"/>
          <w:szCs w:val="24"/>
        </w:rPr>
        <w:t xml:space="preserve">ся с НОДА. </w:t>
      </w:r>
    </w:p>
    <w:p w:rsidR="00610DBD" w:rsidRPr="008A2AC1" w:rsidRDefault="00610DBD" w:rsidP="00735703">
      <w:pPr>
        <w:spacing w:line="240" w:lineRule="auto"/>
        <w:ind w:firstLine="567"/>
        <w:jc w:val="both"/>
        <w:rPr>
          <w:rFonts w:ascii="Times New Roman" w:hAnsi="Times New Roman" w:cs="Times New Roman"/>
          <w:sz w:val="24"/>
          <w:szCs w:val="24"/>
        </w:rPr>
      </w:pPr>
    </w:p>
    <w:p w:rsidR="008B1C4E" w:rsidRPr="008A2AC1" w:rsidRDefault="008B1C4E" w:rsidP="00735703">
      <w:pPr>
        <w:spacing w:line="240" w:lineRule="auto"/>
        <w:ind w:firstLine="567"/>
        <w:jc w:val="both"/>
        <w:rPr>
          <w:rFonts w:ascii="Times New Roman" w:hAnsi="Times New Roman" w:cs="Times New Roman"/>
          <w:sz w:val="24"/>
          <w:szCs w:val="24"/>
        </w:rPr>
      </w:pPr>
    </w:p>
    <w:p w:rsidR="008B1C4E" w:rsidRPr="008A2AC1" w:rsidRDefault="008B1C4E" w:rsidP="00735703">
      <w:pPr>
        <w:spacing w:line="240" w:lineRule="auto"/>
        <w:ind w:firstLine="567"/>
        <w:jc w:val="both"/>
        <w:rPr>
          <w:rFonts w:ascii="Times New Roman" w:hAnsi="Times New Roman" w:cs="Times New Roman"/>
          <w:sz w:val="24"/>
          <w:szCs w:val="24"/>
        </w:rPr>
      </w:pPr>
    </w:p>
    <w:p w:rsidR="008B1C4E" w:rsidRPr="008A2AC1" w:rsidRDefault="008B1C4E" w:rsidP="00735703">
      <w:pPr>
        <w:spacing w:line="240" w:lineRule="auto"/>
        <w:ind w:firstLine="567"/>
        <w:jc w:val="both"/>
        <w:rPr>
          <w:rFonts w:ascii="Times New Roman" w:hAnsi="Times New Roman" w:cs="Times New Roman"/>
          <w:sz w:val="24"/>
          <w:szCs w:val="24"/>
        </w:rPr>
      </w:pPr>
    </w:p>
    <w:p w:rsidR="008B1C4E" w:rsidRPr="008A2AC1" w:rsidRDefault="008B1C4E" w:rsidP="00735703">
      <w:pPr>
        <w:spacing w:line="240" w:lineRule="auto"/>
        <w:ind w:firstLine="567"/>
        <w:jc w:val="both"/>
        <w:rPr>
          <w:rFonts w:ascii="Times New Roman" w:hAnsi="Times New Roman" w:cs="Times New Roman"/>
          <w:sz w:val="24"/>
          <w:szCs w:val="24"/>
        </w:rPr>
      </w:pPr>
    </w:p>
    <w:p w:rsidR="008B1C4E" w:rsidRPr="008A2AC1" w:rsidRDefault="008B1C4E" w:rsidP="00735703">
      <w:pPr>
        <w:spacing w:line="240" w:lineRule="auto"/>
        <w:ind w:firstLine="567"/>
        <w:jc w:val="both"/>
        <w:rPr>
          <w:rFonts w:ascii="Times New Roman" w:hAnsi="Times New Roman" w:cs="Times New Roman"/>
          <w:sz w:val="24"/>
          <w:szCs w:val="24"/>
        </w:rPr>
      </w:pPr>
    </w:p>
    <w:p w:rsidR="008B1C4E" w:rsidRPr="008A2AC1" w:rsidRDefault="008B1C4E" w:rsidP="00735703">
      <w:pPr>
        <w:spacing w:line="240" w:lineRule="auto"/>
        <w:ind w:firstLine="567"/>
        <w:jc w:val="both"/>
        <w:rPr>
          <w:rFonts w:ascii="Times New Roman" w:hAnsi="Times New Roman" w:cs="Times New Roman"/>
          <w:sz w:val="24"/>
          <w:szCs w:val="24"/>
        </w:rPr>
      </w:pPr>
    </w:p>
    <w:p w:rsidR="0096683C" w:rsidRPr="008A2AC1" w:rsidRDefault="008D3062" w:rsidP="00A6692B">
      <w:pPr>
        <w:pStyle w:val="a4"/>
        <w:numPr>
          <w:ilvl w:val="1"/>
          <w:numId w:val="5"/>
        </w:numPr>
        <w:spacing w:line="240" w:lineRule="auto"/>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План</w:t>
      </w:r>
      <w:r w:rsidR="0096683C" w:rsidRPr="008A2AC1">
        <w:rPr>
          <w:rFonts w:ascii="Times New Roman" w:hAnsi="Times New Roman" w:cs="Times New Roman"/>
          <w:b/>
          <w:sz w:val="24"/>
          <w:szCs w:val="24"/>
        </w:rPr>
        <w:t>ируемые результаты освоения АООП ООО</w:t>
      </w:r>
    </w:p>
    <w:p w:rsidR="00C81420" w:rsidRPr="008A2AC1" w:rsidRDefault="00351D2E" w:rsidP="00C81420">
      <w:pPr>
        <w:pStyle w:val="ad"/>
        <w:spacing w:line="0" w:lineRule="atLeast"/>
        <w:ind w:firstLine="567"/>
        <w:rPr>
          <w:rFonts w:ascii="Times New Roman" w:hAnsi="Times New Roman" w:cs="Times New Roman"/>
          <w:sz w:val="24"/>
          <w:szCs w:val="24"/>
        </w:rPr>
      </w:pPr>
      <w:r w:rsidRPr="008A2AC1">
        <w:rPr>
          <w:rFonts w:ascii="Times New Roman" w:hAnsi="Times New Roman" w:cs="Times New Roman"/>
          <w:sz w:val="24"/>
          <w:szCs w:val="24"/>
        </w:rPr>
        <w:t>В связи с тем, что интеллектуальная, эмоциональная сферы обучающейся не от</w:t>
      </w:r>
      <w:r w:rsidR="003B0514" w:rsidRPr="008A2AC1">
        <w:rPr>
          <w:rFonts w:ascii="Times New Roman" w:hAnsi="Times New Roman" w:cs="Times New Roman"/>
          <w:sz w:val="24"/>
          <w:szCs w:val="24"/>
        </w:rPr>
        <w:t>личаются от сверстников, план</w:t>
      </w:r>
      <w:r w:rsidRPr="008A2AC1">
        <w:rPr>
          <w:rFonts w:ascii="Times New Roman" w:hAnsi="Times New Roman" w:cs="Times New Roman"/>
          <w:sz w:val="24"/>
          <w:szCs w:val="24"/>
        </w:rPr>
        <w:t>ируемые результаты освоения АООП СОО</w:t>
      </w:r>
      <w:r w:rsidR="00735703" w:rsidRPr="008A2AC1">
        <w:rPr>
          <w:rFonts w:ascii="Times New Roman" w:hAnsi="Times New Roman" w:cs="Times New Roman"/>
          <w:sz w:val="24"/>
          <w:szCs w:val="24"/>
        </w:rPr>
        <w:t xml:space="preserve"> полностью соответствуют план</w:t>
      </w:r>
      <w:r w:rsidRPr="008A2AC1">
        <w:rPr>
          <w:rFonts w:ascii="Times New Roman" w:hAnsi="Times New Roman" w:cs="Times New Roman"/>
          <w:sz w:val="24"/>
          <w:szCs w:val="24"/>
        </w:rPr>
        <w:t>ир</w:t>
      </w:r>
      <w:r w:rsidR="0096683C" w:rsidRPr="008A2AC1">
        <w:rPr>
          <w:rFonts w:ascii="Times New Roman" w:hAnsi="Times New Roman" w:cs="Times New Roman"/>
          <w:sz w:val="24"/>
          <w:szCs w:val="24"/>
        </w:rPr>
        <w:t>уемым результатам освоения ООП О</w:t>
      </w:r>
      <w:r w:rsidRPr="008A2AC1">
        <w:rPr>
          <w:rFonts w:ascii="Times New Roman" w:hAnsi="Times New Roman" w:cs="Times New Roman"/>
          <w:sz w:val="24"/>
          <w:szCs w:val="24"/>
        </w:rPr>
        <w:t>ОО.</w:t>
      </w:r>
      <w:r w:rsidR="00735703" w:rsidRPr="008A2AC1">
        <w:rPr>
          <w:rFonts w:ascii="Times New Roman" w:hAnsi="Times New Roman" w:cs="Times New Roman"/>
          <w:sz w:val="24"/>
          <w:szCs w:val="24"/>
        </w:rPr>
        <w:t xml:space="preserve"> </w:t>
      </w:r>
    </w:p>
    <w:p w:rsidR="00C81420" w:rsidRPr="008A2AC1" w:rsidRDefault="00C81420" w:rsidP="00C81420">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z w:val="24"/>
          <w:szCs w:val="24"/>
        </w:rPr>
        <w:t>Планируемые результаты освоения обучающейся АООП ООО, представлены с группами результатов учебных предметов, раскрывают, детализируют их.</w:t>
      </w:r>
    </w:p>
    <w:p w:rsidR="008B1C4E" w:rsidRPr="008A2AC1" w:rsidRDefault="008B1C4E" w:rsidP="00C81420">
      <w:pPr>
        <w:pStyle w:val="ad"/>
        <w:spacing w:line="0" w:lineRule="atLeast"/>
        <w:ind w:firstLine="567"/>
        <w:rPr>
          <w:rFonts w:ascii="Times New Roman" w:hAnsi="Times New Roman" w:cs="Times New Roman"/>
          <w:sz w:val="24"/>
          <w:szCs w:val="24"/>
        </w:rPr>
      </w:pP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b/>
          <w:sz w:val="24"/>
          <w:szCs w:val="24"/>
        </w:rPr>
        <w:t xml:space="preserve">К планируемым результатам </w:t>
      </w:r>
      <w:r w:rsidRPr="008A2AC1">
        <w:rPr>
          <w:rFonts w:ascii="Times New Roman" w:hAnsi="Times New Roman" w:cs="Times New Roman"/>
          <w:sz w:val="24"/>
          <w:szCs w:val="24"/>
        </w:rPr>
        <w:t>освоения основной образовательной программы отнесены:</w:t>
      </w:r>
    </w:p>
    <w:p w:rsidR="008B1C4E" w:rsidRPr="008A2AC1" w:rsidRDefault="008B1C4E" w:rsidP="00A6692B">
      <w:pPr>
        <w:pStyle w:val="a4"/>
        <w:numPr>
          <w:ilvl w:val="0"/>
          <w:numId w:val="10"/>
        </w:numPr>
        <w:tabs>
          <w:tab w:val="left" w:pos="851"/>
        </w:tabs>
        <w:spacing w:after="0" w:line="240" w:lineRule="auto"/>
        <w:ind w:left="0" w:firstLine="426"/>
        <w:jc w:val="both"/>
        <w:rPr>
          <w:rFonts w:ascii="Times New Roman" w:hAnsi="Times New Roman" w:cs="Times New Roman"/>
          <w:sz w:val="24"/>
          <w:szCs w:val="24"/>
        </w:rPr>
      </w:pPr>
      <w:r w:rsidRPr="008A2AC1">
        <w:rPr>
          <w:rFonts w:ascii="Times New Roman" w:hAnsi="Times New Roman" w:cs="Times New Roman"/>
          <w:bCs/>
          <w:i/>
          <w:sz w:val="24"/>
          <w:szCs w:val="24"/>
        </w:rPr>
        <w:t>личностные</w:t>
      </w:r>
      <w:r w:rsidRPr="008A2AC1">
        <w:rPr>
          <w:rFonts w:ascii="Times New Roman" w:hAnsi="Times New Roman" w:cs="Times New Roman"/>
          <w:i/>
          <w:sz w:val="24"/>
          <w:szCs w:val="24"/>
        </w:rPr>
        <w:t xml:space="preserve"> -</w:t>
      </w:r>
      <w:r w:rsidRPr="008A2AC1">
        <w:rPr>
          <w:rFonts w:ascii="Times New Roman" w:hAnsi="Times New Roman" w:cs="Times New Roman"/>
          <w:sz w:val="24"/>
          <w:szCs w:val="24"/>
        </w:rPr>
        <w:t xml:space="preserve">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8B1C4E" w:rsidRPr="004C47F4" w:rsidRDefault="008B1C4E" w:rsidP="00A6692B">
      <w:pPr>
        <w:pStyle w:val="Default"/>
        <w:numPr>
          <w:ilvl w:val="0"/>
          <w:numId w:val="10"/>
        </w:numPr>
        <w:tabs>
          <w:tab w:val="left" w:pos="851"/>
        </w:tabs>
        <w:ind w:left="0" w:firstLine="426"/>
        <w:jc w:val="both"/>
        <w:rPr>
          <w:color w:val="auto"/>
        </w:rPr>
      </w:pPr>
      <w:r w:rsidRPr="008A2AC1">
        <w:rPr>
          <w:bCs/>
          <w:i/>
          <w:color w:val="auto"/>
        </w:rPr>
        <w:t>метапредметные</w:t>
      </w:r>
      <w:r w:rsidRPr="008A2AC1">
        <w:rPr>
          <w:b/>
          <w:bCs/>
          <w:color w:val="auto"/>
        </w:rPr>
        <w:t xml:space="preserve"> - </w:t>
      </w:r>
      <w:r w:rsidRPr="008A2AC1">
        <w:rPr>
          <w:color w:val="auto"/>
        </w:rPr>
        <w:t xml:space="preserve">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8B1C4E" w:rsidRPr="008A2AC1" w:rsidRDefault="008B1C4E" w:rsidP="00A6692B">
      <w:pPr>
        <w:pStyle w:val="Default"/>
        <w:numPr>
          <w:ilvl w:val="0"/>
          <w:numId w:val="10"/>
        </w:numPr>
        <w:tabs>
          <w:tab w:val="left" w:pos="851"/>
        </w:tabs>
        <w:ind w:left="0" w:firstLine="426"/>
        <w:jc w:val="both"/>
        <w:rPr>
          <w:color w:val="auto"/>
        </w:rPr>
      </w:pPr>
      <w:r w:rsidRPr="008A2AC1">
        <w:rPr>
          <w:bCs/>
          <w:i/>
          <w:color w:val="auto"/>
        </w:rPr>
        <w:t>предметные -</w:t>
      </w:r>
      <w:r w:rsidRPr="008A2AC1">
        <w:rPr>
          <w:b/>
          <w:bCs/>
          <w:color w:val="auto"/>
        </w:rPr>
        <w:t xml:space="preserve"> </w:t>
      </w:r>
      <w:r w:rsidRPr="008A2AC1">
        <w:rPr>
          <w:color w:val="auto"/>
        </w:rPr>
        <w:t xml:space="preserve">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w:t>
      </w:r>
      <w:r w:rsidRPr="008A2AC1">
        <w:t>Предметные результаты освоения основной образовательной программы</w:t>
      </w:r>
      <w:r w:rsidRPr="008A2AC1">
        <w:rPr>
          <w:b/>
        </w:rPr>
        <w:t xml:space="preserve"> </w:t>
      </w:r>
      <w:r w:rsidRPr="008A2AC1">
        <w:t>представлены в соответствии с группами результатов учебных предметов, раскрывают и детализируют их. Предметные результаты приводятся в блоках</w:t>
      </w:r>
      <w:r w:rsidRPr="008A2AC1">
        <w:rPr>
          <w:b/>
        </w:rPr>
        <w:t xml:space="preserve"> «</w:t>
      </w:r>
      <w:r w:rsidRPr="008A2AC1">
        <w:t>Выпускник научится» и «Выпускник получит возможность научиться»,</w:t>
      </w:r>
      <w:r w:rsidRPr="008A2AC1">
        <w:rPr>
          <w:b/>
        </w:rPr>
        <w:t xml:space="preserve"> </w:t>
      </w:r>
      <w:r w:rsidRPr="008A2AC1">
        <w:t>относящихся</w:t>
      </w:r>
      <w:r w:rsidRPr="008A2AC1">
        <w:rPr>
          <w:b/>
        </w:rPr>
        <w:t xml:space="preserve"> </w:t>
      </w:r>
      <w:r w:rsidRPr="008A2AC1">
        <w:t>к каждому учебному предмету: «Русский язык», «Литература», «Иностранный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8B1C4E" w:rsidRPr="008A2AC1" w:rsidRDefault="008B1C4E" w:rsidP="008B1C4E">
      <w:pPr>
        <w:spacing w:after="0" w:line="240" w:lineRule="auto"/>
        <w:ind w:firstLine="360"/>
        <w:jc w:val="both"/>
        <w:rPr>
          <w:rFonts w:ascii="Times New Roman" w:hAnsi="Times New Roman" w:cs="Times New Roman"/>
          <w:sz w:val="24"/>
          <w:szCs w:val="24"/>
        </w:rPr>
      </w:pPr>
      <w:r w:rsidRPr="008A2AC1">
        <w:rPr>
          <w:rFonts w:ascii="Times New Roman" w:hAnsi="Times New Roman" w:cs="Times New Roman"/>
          <w:sz w:val="24"/>
          <w:szCs w:val="24"/>
        </w:rPr>
        <w:t xml:space="preserve">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w:t>
      </w:r>
      <w:r w:rsidRPr="008A2AC1">
        <w:rPr>
          <w:rFonts w:ascii="Times New Roman" w:hAnsi="Times New Roman" w:cs="Times New Roman"/>
          <w:sz w:val="24"/>
          <w:szCs w:val="24"/>
        </w:rPr>
        <w:lastRenderedPageBreak/>
        <w:t>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8B1C4E" w:rsidRPr="008A2AC1" w:rsidRDefault="008B1C4E" w:rsidP="008B1C4E">
      <w:pPr>
        <w:spacing w:after="0" w:line="240" w:lineRule="auto"/>
        <w:ind w:firstLine="709"/>
        <w:jc w:val="both"/>
        <w:rPr>
          <w:rFonts w:ascii="Times New Roman" w:hAnsi="Times New Roman" w:cs="Times New Roman"/>
          <w:b/>
          <w:i/>
          <w:sz w:val="24"/>
          <w:szCs w:val="24"/>
        </w:rPr>
      </w:pPr>
      <w:r w:rsidRPr="008A2AC1">
        <w:rPr>
          <w:rFonts w:ascii="Times New Roman" w:hAnsi="Times New Roman" w:cs="Times New Roman"/>
          <w:sz w:val="24"/>
          <w:szCs w:val="24"/>
        </w:rPr>
        <w:t>Метапредметные результаты, включают освоенные обучающимися межпредметные пон</w:t>
      </w:r>
      <w:r w:rsidR="004C47F4">
        <w:rPr>
          <w:rFonts w:ascii="Times New Roman" w:hAnsi="Times New Roman" w:cs="Times New Roman"/>
          <w:sz w:val="24"/>
          <w:szCs w:val="24"/>
        </w:rPr>
        <w:t>ятия и универсальные учебные дей</w:t>
      </w:r>
      <w:r w:rsidRPr="008A2AC1">
        <w:rPr>
          <w:rFonts w:ascii="Times New Roman" w:hAnsi="Times New Roman" w:cs="Times New Roman"/>
          <w:sz w:val="24"/>
          <w:szCs w:val="24"/>
        </w:rPr>
        <w:t>ствия (регулятивные, познавательные, коммуникативные).</w:t>
      </w:r>
      <w:r w:rsidRPr="008A2AC1">
        <w:rPr>
          <w:rFonts w:ascii="Times New Roman" w:hAnsi="Times New Roman" w:cs="Times New Roman"/>
          <w:b/>
          <w:i/>
          <w:sz w:val="24"/>
          <w:szCs w:val="24"/>
        </w:rPr>
        <w:t xml:space="preserve">  </w:t>
      </w:r>
      <w:r w:rsidRPr="008A2AC1">
        <w:rPr>
          <w:rFonts w:ascii="Times New Roman" w:hAnsi="Times New Roman" w:cs="Times New Roman"/>
          <w:sz w:val="24"/>
          <w:szCs w:val="24"/>
        </w:rPr>
        <w:t xml:space="preserve">На всех предметах будет продолжена работа по формированию и развитию </w:t>
      </w:r>
      <w:r w:rsidRPr="008A2AC1">
        <w:rPr>
          <w:rFonts w:ascii="Times New Roman" w:hAnsi="Times New Roman" w:cs="Times New Roman"/>
          <w:b/>
          <w:sz w:val="24"/>
          <w:szCs w:val="24"/>
        </w:rPr>
        <w:t>основ читательской компетенции</w:t>
      </w:r>
      <w:r w:rsidRPr="008A2AC1">
        <w:rPr>
          <w:rFonts w:ascii="Times New Roman" w:hAnsi="Times New Roman" w:cs="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8B1C4E" w:rsidRPr="008A2AC1" w:rsidRDefault="008B1C4E" w:rsidP="008B1C4E">
      <w:pPr>
        <w:spacing w:after="0" w:line="240" w:lineRule="auto"/>
        <w:ind w:firstLine="709"/>
        <w:jc w:val="both"/>
        <w:rPr>
          <w:rFonts w:ascii="Times New Roman" w:hAnsi="Times New Roman" w:cs="Times New Roman"/>
          <w:i/>
          <w:sz w:val="24"/>
          <w:szCs w:val="24"/>
        </w:rPr>
      </w:pPr>
      <w:r w:rsidRPr="008A2AC1">
        <w:rPr>
          <w:rFonts w:ascii="Times New Roman" w:hAnsi="Times New Roman" w:cs="Times New Roman"/>
          <w:sz w:val="24"/>
          <w:szCs w:val="24"/>
        </w:rPr>
        <w:t xml:space="preserve">При изучении учебных предметов обучающиеся усовершенствуют приобретённые на первом уровне </w:t>
      </w:r>
      <w:r w:rsidRPr="008A2AC1">
        <w:rPr>
          <w:rFonts w:ascii="Times New Roman" w:hAnsi="Times New Roman" w:cs="Times New Roman"/>
          <w:b/>
          <w:sz w:val="24"/>
          <w:szCs w:val="24"/>
        </w:rPr>
        <w:t>навыки работы с информацией</w:t>
      </w:r>
      <w:r w:rsidRPr="008A2AC1">
        <w:rPr>
          <w:rFonts w:ascii="Times New Roman" w:hAnsi="Times New Roman" w:cs="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8B1C4E" w:rsidRPr="008A2AC1" w:rsidRDefault="008B1C4E" w:rsidP="008B1C4E">
      <w:pPr>
        <w:spacing w:after="0" w:line="240" w:lineRule="auto"/>
        <w:ind w:firstLine="709"/>
        <w:jc w:val="both"/>
        <w:rPr>
          <w:rFonts w:ascii="Times New Roman" w:hAnsi="Times New Roman" w:cs="Times New Roman"/>
          <w:sz w:val="24"/>
          <w:szCs w:val="24"/>
        </w:rPr>
      </w:pPr>
      <w:r w:rsidRPr="008A2AC1">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8B1C4E" w:rsidRPr="008A2AC1" w:rsidRDefault="008B1C4E" w:rsidP="008B1C4E">
      <w:pPr>
        <w:spacing w:after="0" w:line="240" w:lineRule="auto"/>
        <w:ind w:firstLine="709"/>
        <w:jc w:val="both"/>
        <w:rPr>
          <w:rFonts w:ascii="Times New Roman" w:hAnsi="Times New Roman" w:cs="Times New Roman"/>
          <w:sz w:val="24"/>
          <w:szCs w:val="24"/>
        </w:rPr>
      </w:pPr>
      <w:r w:rsidRPr="008A2AC1">
        <w:rPr>
          <w:rFonts w:ascii="Times New Roman" w:hAnsi="Times New Roman" w:cs="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8B1C4E" w:rsidRPr="008A2AC1" w:rsidRDefault="008B1C4E" w:rsidP="008B1C4E">
      <w:pPr>
        <w:spacing w:after="0" w:line="240" w:lineRule="auto"/>
        <w:ind w:firstLine="709"/>
        <w:jc w:val="both"/>
        <w:rPr>
          <w:rFonts w:ascii="Times New Roman" w:hAnsi="Times New Roman" w:cs="Times New Roman"/>
          <w:sz w:val="24"/>
          <w:szCs w:val="24"/>
        </w:rPr>
      </w:pPr>
      <w:r w:rsidRPr="008A2AC1">
        <w:rPr>
          <w:rFonts w:ascii="Times New Roman" w:hAnsi="Times New Roman" w:cs="Times New Roman"/>
          <w:sz w:val="24"/>
          <w:szCs w:val="24"/>
        </w:rPr>
        <w:t>• заполнять и дополнять таблицы, схемы, диаграммы, тексты.</w:t>
      </w:r>
    </w:p>
    <w:p w:rsidR="008B1C4E" w:rsidRPr="008A2AC1" w:rsidRDefault="008B1C4E" w:rsidP="004C47F4">
      <w:pPr>
        <w:suppressAutoHyphens/>
        <w:spacing w:after="0" w:line="240" w:lineRule="auto"/>
        <w:ind w:firstLine="709"/>
        <w:jc w:val="both"/>
        <w:rPr>
          <w:rFonts w:ascii="Times New Roman" w:eastAsia="Times New Roman" w:hAnsi="Times New Roman" w:cs="Times New Roman"/>
          <w:sz w:val="24"/>
          <w:szCs w:val="24"/>
        </w:rPr>
      </w:pPr>
      <w:r w:rsidRPr="008A2AC1">
        <w:rPr>
          <w:rFonts w:ascii="Times New Roman" w:hAnsi="Times New Roman" w:cs="Times New Roman"/>
          <w:sz w:val="24"/>
          <w:szCs w:val="24"/>
        </w:rPr>
        <w:t xml:space="preserve">В ходе изучения всех учебных предметов обучающиеся </w:t>
      </w:r>
      <w:r w:rsidRPr="008A2AC1">
        <w:rPr>
          <w:rFonts w:ascii="Times New Roman" w:hAnsi="Times New Roman" w:cs="Times New Roman"/>
          <w:b/>
          <w:sz w:val="24"/>
          <w:szCs w:val="24"/>
        </w:rPr>
        <w:t>приобретут опыт проектной деятельности</w:t>
      </w:r>
      <w:r w:rsidRPr="008A2AC1">
        <w:rPr>
          <w:rFonts w:ascii="Times New Roman" w:hAnsi="Times New Roman" w:cs="Times New Roman"/>
          <w:sz w:val="24"/>
          <w:szCs w:val="24"/>
        </w:rPr>
        <w:t xml:space="preserve"> как особой формы учебной работы</w:t>
      </w:r>
      <w:r w:rsidR="004C47F4">
        <w:rPr>
          <w:rFonts w:ascii="Times New Roman" w:hAnsi="Times New Roman" w:cs="Times New Roman"/>
          <w:sz w:val="24"/>
          <w:szCs w:val="24"/>
        </w:rPr>
        <w:t>.</w:t>
      </w:r>
      <w:r w:rsidRPr="008A2AC1">
        <w:rPr>
          <w:rFonts w:ascii="Times New Roman" w:eastAsia="Times New Roman" w:hAnsi="Times New Roman" w:cs="Times New Roman"/>
          <w:sz w:val="24"/>
          <w:szCs w:val="24"/>
        </w:rPr>
        <w:t xml:space="preserve"> </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eastAsia="Times New Roman" w:hAnsi="Times New Roman" w:cs="Times New Roman"/>
          <w:sz w:val="24"/>
          <w:szCs w:val="24"/>
        </w:rPr>
        <w:t xml:space="preserve">В сфере развития </w:t>
      </w:r>
      <w:r w:rsidRPr="008A2AC1">
        <w:rPr>
          <w:rFonts w:ascii="Times New Roman" w:eastAsia="Times New Roman" w:hAnsi="Times New Roman" w:cs="Times New Roman"/>
          <w:b/>
          <w:bCs/>
          <w:sz w:val="24"/>
          <w:szCs w:val="24"/>
        </w:rPr>
        <w:t>личностных универсальных учебных действий</w:t>
      </w:r>
      <w:r w:rsidRPr="008A2AC1">
        <w:rPr>
          <w:rFonts w:ascii="Times New Roman" w:eastAsia="Times New Roman" w:hAnsi="Times New Roman" w:cs="Times New Roman"/>
          <w:sz w:val="24"/>
          <w:szCs w:val="24"/>
        </w:rPr>
        <w:t xml:space="preserve"> у обучающего </w:t>
      </w:r>
      <w:r w:rsidRPr="008A2AC1">
        <w:rPr>
          <w:rFonts w:ascii="Times New Roman" w:hAnsi="Times New Roman" w:cs="Times New Roman"/>
          <w:sz w:val="24"/>
          <w:szCs w:val="24"/>
        </w:rPr>
        <w:t>будут сформированы:</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освоение общекультурного наследия России и общемирового культурного наследия;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ориентация в системе моральных норм и ценностей и их иерархизация, понимание конвенционального характера морали;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lastRenderedPageBreak/>
        <w:t>• гражданский патриотизм, любовь к Родине, чувство гордости за свою страну;</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уважение к истории, культурным и историческим памятникам;</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эмоционально положительное принятие своей этнической идентичности;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уважение к другим народам России и мира и принятие их, межэтническая толерантность, готовность к равноправному сотрудничеству;</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уважение к ценностям семьи, любовь к природе, признание ценности здоровья, своего и других людей, оптимизм в восприятии мира;</w:t>
      </w:r>
    </w:p>
    <w:p w:rsidR="008B1C4E" w:rsidRPr="008A2AC1" w:rsidRDefault="008B1C4E" w:rsidP="008B1C4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потребность в самовыражении и самореализации, социальном признании;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готовность и способность к выполнению норм и требований школьной жизни, прав и обязанностей ученика;</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умение вести диалог на основе равноправных отношений и взаимного уважения и принятия; умение конструктивно разрешать конфликты;</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готовность и способность к выполнению моральных норм в отношении взрослых и сверстников в школе, дома, во внеучебных видах деятельности;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потребность в участии в общественной жизни ближайшего социального окружения, общественно полезной деятельности;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умение строить жизненные планы с учётом конкретных социально-исторических, политических и экономических условий;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устойчивый познавательный интерес и становление смыслообразующей функции познавательного мотива;</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готовность к выбору профильного образования.</w:t>
      </w:r>
    </w:p>
    <w:p w:rsidR="008B1C4E" w:rsidRPr="008A2AC1" w:rsidRDefault="008B1C4E" w:rsidP="008B1C4E">
      <w:pPr>
        <w:spacing w:after="0" w:line="240" w:lineRule="auto"/>
        <w:jc w:val="both"/>
        <w:rPr>
          <w:rFonts w:ascii="Times New Roman" w:hAnsi="Times New Roman" w:cs="Times New Roman"/>
          <w:b/>
          <w:i/>
          <w:sz w:val="24"/>
          <w:szCs w:val="24"/>
        </w:rPr>
      </w:pPr>
      <w:r w:rsidRPr="008A2AC1">
        <w:rPr>
          <w:rFonts w:ascii="Times New Roman" w:hAnsi="Times New Roman" w:cs="Times New Roman"/>
          <w:b/>
          <w:i/>
          <w:sz w:val="24"/>
          <w:szCs w:val="24"/>
        </w:rPr>
        <w:t>Выпускник получит возможность для формирования:</w:t>
      </w:r>
    </w:p>
    <w:p w:rsidR="008B1C4E" w:rsidRPr="008A2AC1" w:rsidRDefault="008B1C4E" w:rsidP="008B1C4E">
      <w:pPr>
        <w:spacing w:after="0" w:line="240" w:lineRule="auto"/>
        <w:ind w:firstLine="567"/>
        <w:jc w:val="both"/>
        <w:rPr>
          <w:rFonts w:ascii="Times New Roman" w:hAnsi="Times New Roman" w:cs="Times New Roman"/>
          <w:i/>
          <w:sz w:val="24"/>
          <w:szCs w:val="24"/>
        </w:rPr>
      </w:pPr>
      <w:r w:rsidRPr="008A2AC1">
        <w:rPr>
          <w:rFonts w:ascii="Times New Roman" w:hAnsi="Times New Roman" w:cs="Times New Roman"/>
          <w:sz w:val="24"/>
          <w:szCs w:val="24"/>
        </w:rPr>
        <w:t xml:space="preserve">• </w:t>
      </w:r>
      <w:r w:rsidRPr="008A2AC1">
        <w:rPr>
          <w:rFonts w:ascii="Times New Roman" w:hAnsi="Times New Roman" w:cs="Times New Roman"/>
          <w:i/>
          <w:sz w:val="24"/>
          <w:szCs w:val="24"/>
        </w:rPr>
        <w:t>выраженной устойчивой учебно-познавательной мотивации и интереса к учению;</w:t>
      </w:r>
    </w:p>
    <w:p w:rsidR="008B1C4E" w:rsidRPr="008A2AC1" w:rsidRDefault="008B1C4E" w:rsidP="008B1C4E">
      <w:pPr>
        <w:spacing w:after="0" w:line="240" w:lineRule="auto"/>
        <w:ind w:firstLine="567"/>
        <w:jc w:val="both"/>
        <w:rPr>
          <w:rFonts w:ascii="Times New Roman" w:hAnsi="Times New Roman" w:cs="Times New Roman"/>
          <w:i/>
          <w:sz w:val="24"/>
          <w:szCs w:val="24"/>
        </w:rPr>
      </w:pPr>
      <w:r w:rsidRPr="008A2AC1">
        <w:rPr>
          <w:rFonts w:ascii="Times New Roman" w:hAnsi="Times New Roman" w:cs="Times New Roman"/>
          <w:i/>
          <w:sz w:val="24"/>
          <w:szCs w:val="24"/>
        </w:rPr>
        <w:t>• готовности к самообразованию и самовоспитанию;</w:t>
      </w:r>
    </w:p>
    <w:p w:rsidR="008B1C4E" w:rsidRPr="008A2AC1" w:rsidRDefault="008B1C4E" w:rsidP="008B1C4E">
      <w:pPr>
        <w:spacing w:after="0" w:line="240" w:lineRule="auto"/>
        <w:ind w:firstLine="567"/>
        <w:jc w:val="both"/>
        <w:rPr>
          <w:rFonts w:ascii="Times New Roman" w:hAnsi="Times New Roman" w:cs="Times New Roman"/>
          <w:i/>
          <w:sz w:val="24"/>
          <w:szCs w:val="24"/>
        </w:rPr>
      </w:pPr>
      <w:r w:rsidRPr="008A2AC1">
        <w:rPr>
          <w:rFonts w:ascii="Times New Roman" w:hAnsi="Times New Roman" w:cs="Times New Roman"/>
          <w:i/>
          <w:sz w:val="24"/>
          <w:szCs w:val="24"/>
        </w:rPr>
        <w:t>• адекватной позитивной самооценки и Я-концепции;</w:t>
      </w:r>
    </w:p>
    <w:p w:rsidR="008B1C4E" w:rsidRPr="008A2AC1" w:rsidRDefault="008B1C4E" w:rsidP="008B1C4E">
      <w:pPr>
        <w:spacing w:after="0" w:line="240" w:lineRule="auto"/>
        <w:ind w:firstLine="567"/>
        <w:jc w:val="both"/>
        <w:rPr>
          <w:rFonts w:ascii="Times New Roman" w:hAnsi="Times New Roman" w:cs="Times New Roman"/>
          <w:i/>
          <w:sz w:val="24"/>
          <w:szCs w:val="24"/>
        </w:rPr>
      </w:pPr>
      <w:r w:rsidRPr="008A2AC1">
        <w:rPr>
          <w:rFonts w:ascii="Times New Roman" w:hAnsi="Times New Roman" w:cs="Times New Roman"/>
          <w:i/>
          <w:sz w:val="24"/>
          <w:szCs w:val="24"/>
        </w:rPr>
        <w:t>• компетентности в реализации основ гражданской идентичности в поступках и деятельности;</w:t>
      </w:r>
    </w:p>
    <w:p w:rsidR="008B1C4E" w:rsidRPr="008A2AC1" w:rsidRDefault="008B1C4E" w:rsidP="008B1C4E">
      <w:pPr>
        <w:spacing w:after="0" w:line="240" w:lineRule="auto"/>
        <w:ind w:firstLine="567"/>
        <w:jc w:val="both"/>
        <w:rPr>
          <w:rFonts w:ascii="Times New Roman" w:hAnsi="Times New Roman" w:cs="Times New Roman"/>
          <w:i/>
          <w:sz w:val="24"/>
          <w:szCs w:val="24"/>
        </w:rPr>
      </w:pPr>
      <w:r w:rsidRPr="008A2AC1">
        <w:rPr>
          <w:rFonts w:ascii="Times New Roman" w:hAnsi="Times New Roman" w:cs="Times New Roman"/>
          <w:i/>
          <w:sz w:val="24"/>
          <w:szCs w:val="24"/>
        </w:rPr>
        <w:t>•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8B1C4E" w:rsidRPr="008A2AC1" w:rsidRDefault="008B1C4E" w:rsidP="008B1C4E">
      <w:pPr>
        <w:spacing w:after="0" w:line="240" w:lineRule="auto"/>
        <w:ind w:firstLine="567"/>
        <w:jc w:val="both"/>
        <w:rPr>
          <w:rFonts w:ascii="Times New Roman" w:hAnsi="Times New Roman" w:cs="Times New Roman"/>
          <w:i/>
          <w:sz w:val="24"/>
          <w:szCs w:val="24"/>
        </w:rPr>
      </w:pPr>
      <w:r w:rsidRPr="008A2AC1">
        <w:rPr>
          <w:rFonts w:ascii="Times New Roman" w:hAnsi="Times New Roman" w:cs="Times New Roman"/>
          <w:i/>
          <w:sz w:val="24"/>
          <w:szCs w:val="24"/>
        </w:rPr>
        <w:t>• 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8B1C4E" w:rsidRPr="008A2AC1" w:rsidRDefault="008B1C4E" w:rsidP="008B1C4E">
      <w:pPr>
        <w:spacing w:after="0" w:line="240" w:lineRule="auto"/>
        <w:ind w:firstLine="567"/>
        <w:jc w:val="both"/>
        <w:rPr>
          <w:rFonts w:ascii="Times New Roman" w:hAnsi="Times New Roman" w:cs="Times New Roman"/>
          <w:b/>
          <w:sz w:val="24"/>
          <w:szCs w:val="24"/>
        </w:rPr>
      </w:pPr>
      <w:r w:rsidRPr="008A2AC1">
        <w:rPr>
          <w:rFonts w:ascii="Times New Roman" w:hAnsi="Times New Roman" w:cs="Times New Roman"/>
          <w:b/>
          <w:sz w:val="24"/>
          <w:szCs w:val="24"/>
        </w:rPr>
        <w:t>Регулятивные универсальные учебные действия</w:t>
      </w:r>
    </w:p>
    <w:p w:rsidR="008B1C4E" w:rsidRPr="008A2AC1" w:rsidRDefault="008B1C4E" w:rsidP="008B1C4E">
      <w:pPr>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Выпускник научится: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целеполаганию, включая постановку новых целей, преобразование практической задачи в познавательную;</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планировать пути достижения целей;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устанавливать целевые приоритеты;</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уметь самостоятельно контролировать своё время и управлять им;</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принимать решения в проблемной ситуации на основе переговоров;</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lastRenderedPageBreak/>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основам прогнозирования как предвидения будущих событий и развития процесса.</w:t>
      </w:r>
    </w:p>
    <w:p w:rsidR="008B1C4E" w:rsidRPr="008A2AC1" w:rsidRDefault="008B1C4E" w:rsidP="008B1C4E">
      <w:pPr>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Коммуникативные универсальные учебные действия</w:t>
      </w:r>
    </w:p>
    <w:p w:rsidR="008B1C4E" w:rsidRPr="008A2AC1" w:rsidRDefault="008B1C4E" w:rsidP="008B1C4E">
      <w:pPr>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Выпускник научится: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учитывать разные мнения и стремиться к координации различных позиций в сотрудничестве;</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устанавливать и сравнивать разные точки зрения, прежде чем принимать решения и делать выбор;</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аргументировать свою точку зрения, спорить и отстаивать свою позицию не враждебным для оппонентов образом;</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задавать вопросы, необходимые для организации собственной деятельности и сотрудничества с партнёром;</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осуществлять взаимный контроль и оказывать в сотрудничестве необходимую взаимопомощь;</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адекватно использовать речь для планирования и регуляции своей деятельности;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осуществлять контроль, коррекцию, оценку действий партнёра, уметь убеждать;</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основам коммуникативной рефлексии;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использовать адекватные языковые средства для отображения своих чувств, мыслей, мотивов и потребностей;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8B1C4E" w:rsidRPr="008A2AC1" w:rsidRDefault="008B1C4E" w:rsidP="008B1C4E">
      <w:pPr>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Познавательные универсальные учебные действия</w:t>
      </w:r>
    </w:p>
    <w:p w:rsidR="008B1C4E" w:rsidRPr="008A2AC1" w:rsidRDefault="008B1C4E" w:rsidP="008B1C4E">
      <w:pPr>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Выпускник научится: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основам реализации проектно-исследовательской деятельности;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проводить наблюдение и эксперимент под руководством учителя;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осуществлять расширенный поиск информации с использованием ресурсов библиотек и Интернета;</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создавать и преобразовывать модели и схемы для решения задач;</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осуществлять выбор наиболее эффективных способов решения задач в зависимости от конкретных условий;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давать определение понятиям;</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устанавливать причинно-следственные связи;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осуществлять логическую операцию установления родовидовых отношений, ограничение понятия;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lastRenderedPageBreak/>
        <w:t>• осуществлять сравнение, сериацию и классификацию, самостоятельно выбирая основания и критерии для указанных логических операций;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строить классификацию на основе дихотомического деления (на основе отрицания);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строить логическое рассуждение, включающее установление причинно-следственных связей;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объяснять явления, процессы, связи и отношения, выявляемые в ходе исследования;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основам ознакомительного, изучающего, усваивающего и поискового чтения;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940BCE" w:rsidRPr="008A2AC1" w:rsidRDefault="00940BCE" w:rsidP="00940BCE">
      <w:pPr>
        <w:spacing w:after="0" w:line="240" w:lineRule="auto"/>
        <w:ind w:firstLine="567"/>
        <w:jc w:val="center"/>
        <w:rPr>
          <w:rFonts w:ascii="Times New Roman" w:eastAsia="Times New Roman" w:hAnsi="Times New Roman" w:cs="Times New Roman"/>
          <w:b/>
          <w:sz w:val="24"/>
          <w:szCs w:val="24"/>
        </w:rPr>
      </w:pPr>
      <w:r w:rsidRPr="008A2AC1">
        <w:rPr>
          <w:rFonts w:ascii="Times New Roman" w:eastAsia="Times New Roman" w:hAnsi="Times New Roman" w:cs="Times New Roman"/>
          <w:b/>
          <w:sz w:val="24"/>
          <w:szCs w:val="24"/>
        </w:rPr>
        <w:t>Предметные результаты</w:t>
      </w:r>
    </w:p>
    <w:p w:rsidR="00940BCE" w:rsidRPr="008A2AC1" w:rsidRDefault="00940BCE" w:rsidP="00940BCE">
      <w:pPr>
        <w:spacing w:after="0" w:line="240" w:lineRule="auto"/>
        <w:jc w:val="both"/>
        <w:rPr>
          <w:rFonts w:ascii="Times New Roman" w:eastAsia="Times New Roman" w:hAnsi="Times New Roman" w:cs="Times New Roman"/>
          <w:b/>
          <w:sz w:val="24"/>
          <w:szCs w:val="24"/>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65"/>
      </w:tblGrid>
      <w:tr w:rsidR="00940BCE" w:rsidRPr="008A2AC1" w:rsidTr="00940BCE">
        <w:tc>
          <w:tcPr>
            <w:tcW w:w="10065" w:type="dxa"/>
          </w:tcPr>
          <w:p w:rsidR="00940BCE" w:rsidRPr="008A2AC1" w:rsidRDefault="00940BCE" w:rsidP="00940BCE">
            <w:pPr>
              <w:spacing w:after="0" w:line="240" w:lineRule="auto"/>
              <w:jc w:val="center"/>
              <w:rPr>
                <w:rFonts w:ascii="Times New Roman" w:eastAsia="Times New Roman" w:hAnsi="Times New Roman" w:cs="Times New Roman"/>
                <w:b/>
                <w:sz w:val="24"/>
                <w:szCs w:val="24"/>
              </w:rPr>
            </w:pPr>
            <w:r w:rsidRPr="008A2AC1">
              <w:rPr>
                <w:rFonts w:ascii="Times New Roman" w:eastAsia="Times New Roman" w:hAnsi="Times New Roman" w:cs="Times New Roman"/>
                <w:b/>
                <w:sz w:val="24"/>
                <w:szCs w:val="24"/>
              </w:rPr>
              <w:t>Русский язык</w:t>
            </w:r>
          </w:p>
        </w:tc>
      </w:tr>
      <w:tr w:rsidR="005A6FB7" w:rsidRPr="008A2AC1" w:rsidTr="0095421F">
        <w:trPr>
          <w:trHeight w:val="521"/>
        </w:trPr>
        <w:tc>
          <w:tcPr>
            <w:tcW w:w="10065" w:type="dxa"/>
          </w:tcPr>
          <w:p w:rsidR="005A6FB7" w:rsidRPr="008A2AC1" w:rsidRDefault="005A6FB7" w:rsidP="00940BCE">
            <w:pPr>
              <w:spacing w:after="0" w:line="240" w:lineRule="auto"/>
              <w:jc w:val="both"/>
              <w:rPr>
                <w:rFonts w:ascii="Times New Roman" w:eastAsia="Times New Roman" w:hAnsi="Times New Roman" w:cs="Times New Roman"/>
                <w:b/>
                <w:i/>
                <w:sz w:val="24"/>
                <w:szCs w:val="24"/>
              </w:rPr>
            </w:pPr>
            <w:r w:rsidRPr="008A2AC1">
              <w:rPr>
                <w:rFonts w:ascii="Times New Roman" w:eastAsia="Times New Roman" w:hAnsi="Times New Roman" w:cs="Times New Roman"/>
                <w:b/>
                <w:sz w:val="24"/>
                <w:szCs w:val="24"/>
              </w:rPr>
              <w:t>Выпускник научится</w:t>
            </w:r>
          </w:p>
        </w:tc>
      </w:tr>
      <w:tr w:rsidR="005A6FB7" w:rsidRPr="008A2AC1" w:rsidTr="0095421F">
        <w:tc>
          <w:tcPr>
            <w:tcW w:w="10065" w:type="dxa"/>
          </w:tcPr>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владеть навыками работы с учебной книгой, словарями и другими информационными источниками, включая СМИ и ресурсы Интернета;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владеть навыками различных видов чтения (изучающим, ознакомительным, просмотровым) и информационной переработки прочитанного материала;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использовать знание алфавита при поиске информации;</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различать значимые и незначимые единицы языка;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проводить фонетический и орфоэпический анализ слова;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классифицировать и группировать звуки речи по заданным признакам, слова по заданным параметрам их звукового состава;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членить слова на слоги и правильно их переносить;</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проводить морфемный и словообразовательный анализ слов;</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проводить лексический анализ слова;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lastRenderedPageBreak/>
              <w:t>- опознавать лексические средства выразительности и основные виды тропов (метафора, эпитет, сравнение, гипербола, олицетворение);</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опознавать самостоятельные части речи и их формы, а также служебные части речи и междометия;</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проводить морфологический анализ слова;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применять знания и умения по морфемике и словообразованию при проведении морфологического анализа слов;</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опознавать основные единицы синтаксиса (словосочетание, предложение, текст);</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находить грамматическую основу предложения;</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распознавать главные и второстепенные члены предложения;</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опознавать предложения простые и сложные, предложения осложненной структуры;</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проводить синтаксический анализ словосочетания и предложения;</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соблюдать основные языковые нормы в устной и письменной речи;</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опираться на фонетический, морфемный, словообразовательный и морфологический анализ в практике правописания ;</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опираться на грамматико-интонационный анализ при объяснении расстановки знаков препинания в предложении;</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использовать орфографические словари.</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eastAsia="Times New Roman" w:hAnsi="Times New Roman" w:cs="Times New Roman"/>
                <w:b/>
                <w:sz w:val="24"/>
                <w:szCs w:val="24"/>
              </w:rPr>
            </w:pP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Литература</w:t>
            </w:r>
          </w:p>
        </w:tc>
      </w:tr>
      <w:tr w:rsidR="005A6FB7" w:rsidRPr="008A2AC1" w:rsidTr="0095421F">
        <w:tc>
          <w:tcPr>
            <w:tcW w:w="10065" w:type="dxa"/>
          </w:tcPr>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определять тему и основную мысль произведения (5</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6 кл.);</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владеть различными видами пересказа (5</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6 кл.), пересказывать сюжет; выявлять особенности композиции, основной конфликт, вычленять фабулу (6</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7 кл.);</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характеризовать героев-персонажей, давать их сравнительные характеристики (5</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6 кл.); оценивать систему персонажей (6</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7 кл.);</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находить основные изобразительно-выразительные средства, характерные для творческой манеры писателя, определять их художественные функции (5</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7 кл.); выявлять особенности языка и стиля писателя (7</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9 кл.);</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определять родо-жанровую специфику художественного произведения (5</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 xml:space="preserve">9 кл.); </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объяснять свое понимание нравственно-философской, социально-исторической и эстетической проблематики произведений (7</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9 кл.);</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выделять в произведениях элементы художественной формы и обнаруживать связи между ними (5</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7 кл.), постепенно переходя к анализу текста; анализировать литературные произведения разных жанров (8</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9 кл.);</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hAnsi="Times New Roman" w:cs="Times New Roman"/>
                <w:sz w:val="24"/>
                <w:szCs w:val="24"/>
              </w:rPr>
              <w:t xml:space="preserve">- выявлять и осмыслять формы авторской оценки героев, событий, характер авторских взаимоотношений с «читателем» как адресатом произведения </w:t>
            </w:r>
            <w:r w:rsidRPr="008A2AC1">
              <w:rPr>
                <w:rFonts w:ascii="Times New Roman" w:eastAsia="MS Mincho" w:hAnsi="Times New Roman" w:cs="Times New Roman"/>
                <w:sz w:val="24"/>
                <w:szCs w:val="24"/>
              </w:rPr>
              <w:t xml:space="preserve"> (в каждом классе – на своем уровне); </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представлять развернутый устный или письменный ответ на поставленные вопросы (в каждом классе – на своем уровне); вести учебные дискуссии (7</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9 кл.);</w:t>
            </w:r>
          </w:p>
          <w:p w:rsidR="005A6FB7" w:rsidRPr="008A2AC1" w:rsidRDefault="005A6FB7" w:rsidP="00940BCE">
            <w:pPr>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xml:space="preserve">-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8A2AC1">
              <w:rPr>
                <w:rFonts w:ascii="Times New Roman" w:hAnsi="Times New Roman" w:cs="Times New Roman"/>
                <w:bCs/>
                <w:sz w:val="24"/>
                <w:szCs w:val="24"/>
              </w:rPr>
              <w:t xml:space="preserve">организации дискуссии </w:t>
            </w:r>
            <w:r w:rsidRPr="008A2AC1">
              <w:rPr>
                <w:rFonts w:ascii="Times New Roman" w:eastAsia="MS Mincho" w:hAnsi="Times New Roman" w:cs="Times New Roman"/>
                <w:sz w:val="24"/>
                <w:szCs w:val="24"/>
              </w:rPr>
              <w:t xml:space="preserve"> (в каждом классе – на своем уровне);</w:t>
            </w:r>
          </w:p>
          <w:p w:rsidR="005A6FB7" w:rsidRPr="008A2AC1" w:rsidRDefault="005A6FB7" w:rsidP="00940BCE">
            <w:pPr>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выражать личное отношение к художественному произведению, аргументировать свою точку зрения (в каждом классе – на своем уровне);</w:t>
            </w:r>
          </w:p>
          <w:p w:rsidR="005A6FB7" w:rsidRPr="008A2AC1" w:rsidRDefault="005A6FB7" w:rsidP="00940BCE">
            <w:pPr>
              <w:widowControl w:val="0"/>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выразительно читать с листа и наизусть произведения/фрагменты</w:t>
            </w:r>
          </w:p>
          <w:p w:rsidR="005A6FB7" w:rsidRPr="008A2AC1" w:rsidRDefault="005A6FB7" w:rsidP="00940BCE">
            <w:pPr>
              <w:widowControl w:val="0"/>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lastRenderedPageBreak/>
              <w:t xml:space="preserve">произведений художественной литературы, передавая личное отношение к произведению (5-9 класс); </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9 кл.); пользоваться каталогами библиотек, библиографическими указателями, системой поиска в Интернете (5</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9 кл.) (в каждом классе – на своем уровне).</w:t>
            </w:r>
          </w:p>
          <w:p w:rsidR="005A6FB7" w:rsidRPr="008A2AC1" w:rsidRDefault="005A6FB7" w:rsidP="00940BCE">
            <w:pPr>
              <w:spacing w:after="0"/>
              <w:jc w:val="both"/>
              <w:rPr>
                <w:rFonts w:ascii="Times New Roman" w:hAnsi="Times New Roman" w:cs="Times New Roman"/>
                <w:i/>
                <w:sz w:val="24"/>
                <w:szCs w:val="24"/>
              </w:rPr>
            </w:pP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Иностранный язык</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t>5 класс</w:t>
            </w:r>
          </w:p>
        </w:tc>
      </w:tr>
      <w:tr w:rsidR="005A6FB7" w:rsidRPr="008A2AC1" w:rsidTr="0095421F">
        <w:tc>
          <w:tcPr>
            <w:tcW w:w="10065" w:type="dxa"/>
          </w:tcPr>
          <w:p w:rsidR="005A6FB7" w:rsidRPr="008A2AC1" w:rsidRDefault="005A6FB7" w:rsidP="00940BCE">
            <w:pPr>
              <w:autoSpaceDE w:val="0"/>
              <w:autoSpaceDN w:val="0"/>
              <w:adjustRightInd w:val="0"/>
              <w:spacing w:after="0" w:line="240" w:lineRule="auto"/>
              <w:jc w:val="both"/>
              <w:rPr>
                <w:rFonts w:ascii="Times New Roman" w:hAnsi="Times New Roman" w:cs="Times New Roman"/>
                <w:b/>
                <w:bCs/>
                <w:i/>
                <w:iCs/>
                <w:sz w:val="24"/>
                <w:szCs w:val="24"/>
              </w:rPr>
            </w:pPr>
            <w:r w:rsidRPr="008A2AC1">
              <w:rPr>
                <w:rFonts w:ascii="Times New Roman" w:hAnsi="Times New Roman" w:cs="Times New Roman"/>
                <w:b/>
                <w:bCs/>
                <w:i/>
                <w:iCs/>
                <w:sz w:val="24"/>
                <w:szCs w:val="24"/>
              </w:rPr>
              <w:t>Говорение</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i/>
                <w:iCs/>
                <w:sz w:val="24"/>
                <w:szCs w:val="24"/>
              </w:rPr>
              <w:t xml:space="preserve">- </w:t>
            </w:r>
            <w:r w:rsidRPr="008A2AC1">
              <w:rPr>
                <w:rFonts w:ascii="Times New Roman" w:hAnsi="Times New Roman" w:cs="Times New Roman"/>
                <w:sz w:val="24"/>
                <w:szCs w:val="24"/>
              </w:rPr>
              <w:t>кратко описывать и характеризовать предмет, картинку, персонаж;</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вести и поддерживать элементарный диалог: этикетный, диалог-расспрос, диалог-побуждение, диалог – обмен мнениями;</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рассказывать о себе, своей семье, друге, школе, родном крае, стране и т. п. (в пределах тематики начальной школы).</w:t>
            </w:r>
          </w:p>
          <w:p w:rsidR="005A6FB7" w:rsidRPr="008A2AC1" w:rsidRDefault="005A6FB7" w:rsidP="00940BCE">
            <w:pPr>
              <w:autoSpaceDE w:val="0"/>
              <w:autoSpaceDN w:val="0"/>
              <w:adjustRightInd w:val="0"/>
              <w:spacing w:after="0" w:line="240" w:lineRule="auto"/>
              <w:jc w:val="both"/>
              <w:rPr>
                <w:rFonts w:ascii="Times New Roman" w:hAnsi="Times New Roman" w:cs="Times New Roman"/>
                <w:b/>
                <w:bCs/>
                <w:i/>
                <w:iCs/>
                <w:sz w:val="24"/>
                <w:szCs w:val="24"/>
              </w:rPr>
            </w:pPr>
            <w:r w:rsidRPr="008A2AC1">
              <w:rPr>
                <w:rFonts w:ascii="Times New Roman" w:hAnsi="Times New Roman" w:cs="Times New Roman"/>
                <w:b/>
                <w:bCs/>
                <w:i/>
                <w:iCs/>
                <w:sz w:val="24"/>
                <w:szCs w:val="24"/>
              </w:rPr>
              <w:t>Аудирование</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i/>
                <w:iCs/>
                <w:sz w:val="24"/>
                <w:szCs w:val="24"/>
              </w:rPr>
              <w:t>-</w:t>
            </w:r>
            <w:r w:rsidRPr="008A2AC1">
              <w:rPr>
                <w:rFonts w:ascii="Times New Roman" w:hAnsi="Times New Roman" w:cs="Times New Roman"/>
                <w:sz w:val="24"/>
                <w:szCs w:val="24"/>
              </w:rPr>
              <w:t>понимать на слух:</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небольшие тексты и сообщения, рассказы, сказки, построенные на изученном речевом материале, как при непосредственном общении, так и при восприятии аудиозаписи;</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xml:space="preserve">- речь учителя во время ведения урока; </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выказывания одноклассников;</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связные высказывания учителя, построенные на знакомом материале и/или содержащие некоторые незнакомые слова;</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содержание текста на уровне значения (уметь отвечать на вопросы по содержанию текста);</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вербально или невербально реагировать на услышанное;</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извлекать конкретную информацию из услышанного;</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понимать основную информацию услышанного;</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понимать детали текста;</w:t>
            </w:r>
          </w:p>
          <w:p w:rsidR="005A6FB7" w:rsidRPr="008A2AC1" w:rsidRDefault="005A6FB7" w:rsidP="00940BCE">
            <w:pPr>
              <w:autoSpaceDE w:val="0"/>
              <w:autoSpaceDN w:val="0"/>
              <w:adjustRightInd w:val="0"/>
              <w:spacing w:after="0" w:line="240" w:lineRule="auto"/>
              <w:jc w:val="both"/>
              <w:rPr>
                <w:rFonts w:ascii="Times New Roman" w:hAnsi="Times New Roman" w:cs="Times New Roman"/>
                <w:b/>
                <w:bCs/>
                <w:i/>
                <w:iCs/>
                <w:sz w:val="24"/>
                <w:szCs w:val="24"/>
              </w:rPr>
            </w:pPr>
            <w:r w:rsidRPr="008A2AC1">
              <w:rPr>
                <w:rFonts w:ascii="Times New Roman" w:hAnsi="Times New Roman" w:cs="Times New Roman"/>
                <w:b/>
                <w:bCs/>
                <w:i/>
                <w:iCs/>
                <w:sz w:val="24"/>
                <w:szCs w:val="24"/>
              </w:rPr>
              <w:t>Чтение</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i/>
                <w:iCs/>
                <w:sz w:val="24"/>
                <w:szCs w:val="24"/>
              </w:rPr>
              <w:t xml:space="preserve">- </w:t>
            </w:r>
            <w:r w:rsidRPr="008A2AC1">
              <w:rPr>
                <w:rFonts w:ascii="Times New Roman" w:hAnsi="Times New Roman" w:cs="Times New Roman"/>
                <w:sz w:val="24"/>
                <w:szCs w:val="24"/>
              </w:rPr>
              <w:t>читать написанное цифрами время, количественные и порядковые числительные и даты;</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читать с правильным логическим и фразовым ударением простые нераспространённые предложения;</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читать основные коммуникативные типы предложений (повествовательное, вопросительное, побудительное, восклицательное);</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читать по транскрипции;</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читать с помощью (изученных) правил чтения и с правильным словесным ударением;</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xml:space="preserve">- читать редуцированные формы вспомогательных глаголов, используемые для образования изучаемых видовременных форм; </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читать редуцированные отрицательные формы модальных глаголов;</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читать с определённой скоростью, обеспечивающей понимание читаемого.</w:t>
            </w:r>
          </w:p>
          <w:p w:rsidR="005A6FB7" w:rsidRPr="008A2AC1" w:rsidRDefault="005A6FB7" w:rsidP="00940BCE">
            <w:pPr>
              <w:autoSpaceDE w:val="0"/>
              <w:autoSpaceDN w:val="0"/>
              <w:adjustRightInd w:val="0"/>
              <w:spacing w:after="0" w:line="240" w:lineRule="auto"/>
              <w:jc w:val="both"/>
              <w:rPr>
                <w:rFonts w:ascii="Times New Roman" w:hAnsi="Times New Roman" w:cs="Times New Roman"/>
                <w:b/>
                <w:bCs/>
                <w:i/>
                <w:iCs/>
                <w:sz w:val="24"/>
                <w:szCs w:val="24"/>
              </w:rPr>
            </w:pPr>
            <w:r w:rsidRPr="008A2AC1">
              <w:rPr>
                <w:rFonts w:ascii="Times New Roman" w:hAnsi="Times New Roman" w:cs="Times New Roman"/>
                <w:b/>
                <w:bCs/>
                <w:i/>
                <w:iCs/>
                <w:sz w:val="24"/>
                <w:szCs w:val="24"/>
              </w:rPr>
              <w:t>Письмо</w:t>
            </w:r>
          </w:p>
          <w:p w:rsidR="005A6FB7" w:rsidRPr="008A2AC1" w:rsidRDefault="005A6FB7" w:rsidP="00940BCE">
            <w:pPr>
              <w:pStyle w:val="c15c12c59"/>
              <w:spacing w:before="0" w:beforeAutospacing="0" w:after="0" w:afterAutospacing="0"/>
              <w:jc w:val="both"/>
              <w:rPr>
                <w:rStyle w:val="c2"/>
              </w:rPr>
            </w:pPr>
            <w:r w:rsidRPr="008A2AC1">
              <w:rPr>
                <w:rStyle w:val="c2"/>
              </w:rPr>
              <w:t>- делать подписи к рисункам;</w:t>
            </w:r>
          </w:p>
          <w:p w:rsidR="005A6FB7" w:rsidRPr="008A2AC1" w:rsidRDefault="005A6FB7" w:rsidP="00940BCE">
            <w:pPr>
              <w:pStyle w:val="c15c12c59"/>
              <w:spacing w:before="0" w:beforeAutospacing="0" w:after="0" w:afterAutospacing="0"/>
              <w:jc w:val="both"/>
              <w:rPr>
                <w:rStyle w:val="c2"/>
              </w:rPr>
            </w:pPr>
            <w:r w:rsidRPr="008A2AC1">
              <w:rPr>
                <w:rStyle w:val="c2"/>
              </w:rPr>
              <w:t>- правильно списывать;</w:t>
            </w:r>
          </w:p>
          <w:p w:rsidR="005A6FB7" w:rsidRPr="008A2AC1" w:rsidRDefault="005A6FB7" w:rsidP="00940BCE">
            <w:pPr>
              <w:pStyle w:val="c15c12c59"/>
              <w:spacing w:before="0" w:beforeAutospacing="0" w:after="0" w:afterAutospacing="0"/>
              <w:jc w:val="both"/>
              <w:rPr>
                <w:rStyle w:val="c2"/>
              </w:rPr>
            </w:pPr>
            <w:r w:rsidRPr="008A2AC1">
              <w:rPr>
                <w:rStyle w:val="c2"/>
              </w:rPr>
              <w:t>- писать открытки-поздравления с праздником и днём рождения (объём 20–30 слов);</w:t>
            </w:r>
          </w:p>
          <w:p w:rsidR="005A6FB7" w:rsidRPr="008A2AC1" w:rsidRDefault="005A6FB7" w:rsidP="00940BCE">
            <w:pPr>
              <w:pStyle w:val="c15c12c59"/>
              <w:spacing w:before="0" w:beforeAutospacing="0" w:after="0" w:afterAutospacing="0"/>
              <w:jc w:val="both"/>
            </w:pPr>
            <w:r w:rsidRPr="008A2AC1">
              <w:rPr>
                <w:rStyle w:val="c2"/>
              </w:rPr>
              <w:t>- писать личные письма в рамках изучаемой тематики (объём 40–50 слов) с опорой на образец;</w:t>
            </w:r>
          </w:p>
          <w:p w:rsidR="005A6FB7" w:rsidRPr="008A2AC1" w:rsidRDefault="005A6FB7" w:rsidP="00940BCE">
            <w:pPr>
              <w:pStyle w:val="c15c12c59"/>
              <w:spacing w:before="0" w:beforeAutospacing="0" w:after="0" w:afterAutospacing="0"/>
              <w:jc w:val="both"/>
              <w:rPr>
                <w:rStyle w:val="c2"/>
              </w:rPr>
            </w:pPr>
            <w:r w:rsidRPr="008A2AC1">
              <w:rPr>
                <w:rStyle w:val="c2"/>
              </w:rPr>
              <w:t>- выполнять лексико-грамматические упражнения;</w:t>
            </w:r>
          </w:p>
          <w:p w:rsidR="005A6FB7" w:rsidRPr="008A2AC1" w:rsidRDefault="005A6FB7" w:rsidP="00940BCE">
            <w:pPr>
              <w:pStyle w:val="c15c12c59"/>
              <w:spacing w:before="0" w:beforeAutospacing="0" w:after="0" w:afterAutospacing="0"/>
              <w:jc w:val="both"/>
              <w:rPr>
                <w:rStyle w:val="c2"/>
              </w:rPr>
            </w:pPr>
            <w:r w:rsidRPr="008A2AC1">
              <w:rPr>
                <w:rStyle w:val="c2"/>
              </w:rPr>
              <w:t>- делать записи (выписки из текста);</w:t>
            </w:r>
          </w:p>
          <w:p w:rsidR="005A6FB7" w:rsidRPr="008A2AC1" w:rsidRDefault="005A6FB7" w:rsidP="00940BCE">
            <w:pPr>
              <w:pStyle w:val="c15c12c59"/>
              <w:spacing w:before="0" w:beforeAutospacing="0" w:after="0" w:afterAutospacing="0"/>
              <w:jc w:val="both"/>
              <w:rPr>
                <w:rStyle w:val="c2"/>
              </w:rPr>
            </w:pPr>
            <w:r w:rsidRPr="008A2AC1">
              <w:rPr>
                <w:rStyle w:val="c2"/>
              </w:rPr>
              <w:t>- отвечать письменно на вопросы.</w:t>
            </w:r>
          </w:p>
          <w:p w:rsidR="005A6FB7" w:rsidRPr="008A2AC1" w:rsidRDefault="005A6FB7" w:rsidP="00940BCE">
            <w:pPr>
              <w:autoSpaceDE w:val="0"/>
              <w:autoSpaceDN w:val="0"/>
              <w:adjustRightInd w:val="0"/>
              <w:spacing w:after="0"/>
              <w:jc w:val="both"/>
              <w:rPr>
                <w:rFonts w:ascii="Times New Roman" w:hAnsi="Times New Roman" w:cs="Times New Roman"/>
                <w:b/>
                <w:bCs/>
                <w:i/>
                <w:iCs/>
                <w:sz w:val="24"/>
                <w:szCs w:val="24"/>
              </w:rPr>
            </w:pPr>
            <w:r w:rsidRPr="008A2AC1">
              <w:rPr>
                <w:rFonts w:ascii="Times New Roman" w:hAnsi="Times New Roman" w:cs="Times New Roman"/>
                <w:b/>
                <w:bCs/>
                <w:i/>
                <w:iCs/>
                <w:sz w:val="24"/>
                <w:szCs w:val="24"/>
              </w:rPr>
              <w:t>Графика, каллиграфия, орфография</w:t>
            </w:r>
          </w:p>
          <w:p w:rsidR="005A6FB7" w:rsidRPr="008A2AC1" w:rsidRDefault="005A6FB7" w:rsidP="00A6692B">
            <w:pPr>
              <w:numPr>
                <w:ilvl w:val="0"/>
                <w:numId w:val="12"/>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сравнивать и анализировать буквы/буквосочетания и соответствующие транскрипционные знаки;</w:t>
            </w:r>
          </w:p>
          <w:p w:rsidR="005A6FB7" w:rsidRPr="008A2AC1" w:rsidRDefault="005A6FB7" w:rsidP="00A6692B">
            <w:pPr>
              <w:numPr>
                <w:ilvl w:val="0"/>
                <w:numId w:val="12"/>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lastRenderedPageBreak/>
              <w:t>писать красиво (овладеет навыками английской каллиграфии);</w:t>
            </w:r>
          </w:p>
          <w:p w:rsidR="005A6FB7" w:rsidRPr="008A2AC1" w:rsidRDefault="005A6FB7" w:rsidP="00A6692B">
            <w:pPr>
              <w:numPr>
                <w:ilvl w:val="0"/>
                <w:numId w:val="12"/>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распознавать слова, написанные разными шрифтами;</w:t>
            </w:r>
          </w:p>
          <w:p w:rsidR="005A6FB7" w:rsidRPr="008A2AC1" w:rsidRDefault="005A6FB7" w:rsidP="00A6692B">
            <w:pPr>
              <w:numPr>
                <w:ilvl w:val="0"/>
                <w:numId w:val="12"/>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отличать буквы от транскрипционных знаков;</w:t>
            </w:r>
          </w:p>
          <w:p w:rsidR="005A6FB7" w:rsidRPr="008A2AC1" w:rsidRDefault="005A6FB7" w:rsidP="00A6692B">
            <w:pPr>
              <w:numPr>
                <w:ilvl w:val="0"/>
                <w:numId w:val="12"/>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читать слова по транскрипции;</w:t>
            </w:r>
          </w:p>
          <w:p w:rsidR="005A6FB7" w:rsidRPr="008A2AC1" w:rsidRDefault="005A6FB7" w:rsidP="00A6692B">
            <w:pPr>
              <w:numPr>
                <w:ilvl w:val="0"/>
                <w:numId w:val="12"/>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пользоваться английским алфавитом;</w:t>
            </w:r>
          </w:p>
          <w:p w:rsidR="005A6FB7" w:rsidRPr="008A2AC1" w:rsidRDefault="005A6FB7" w:rsidP="00A6692B">
            <w:pPr>
              <w:numPr>
                <w:ilvl w:val="0"/>
                <w:numId w:val="12"/>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писать все буквы английского алфавита и основные буквосочетания (полупечатным шрифтом);</w:t>
            </w:r>
          </w:p>
          <w:p w:rsidR="005A6FB7" w:rsidRPr="008A2AC1" w:rsidRDefault="005A6FB7" w:rsidP="00A6692B">
            <w:pPr>
              <w:numPr>
                <w:ilvl w:val="0"/>
                <w:numId w:val="12"/>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писать правильно (овладеет основными правилами орфографии).</w:t>
            </w:r>
          </w:p>
          <w:p w:rsidR="005A6FB7" w:rsidRPr="008A2AC1" w:rsidRDefault="005A6FB7" w:rsidP="00940BCE">
            <w:pPr>
              <w:tabs>
                <w:tab w:val="num" w:pos="176"/>
              </w:tabs>
              <w:autoSpaceDE w:val="0"/>
              <w:autoSpaceDN w:val="0"/>
              <w:adjustRightInd w:val="0"/>
              <w:spacing w:after="0"/>
              <w:ind w:left="34" w:hanging="142"/>
              <w:jc w:val="both"/>
              <w:rPr>
                <w:rFonts w:ascii="Times New Roman" w:hAnsi="Times New Roman" w:cs="Times New Roman"/>
                <w:b/>
                <w:sz w:val="24"/>
                <w:szCs w:val="24"/>
              </w:rPr>
            </w:pPr>
            <w:r w:rsidRPr="008A2AC1">
              <w:rPr>
                <w:rFonts w:ascii="Times New Roman" w:hAnsi="Times New Roman" w:cs="Times New Roman"/>
                <w:b/>
                <w:bCs/>
                <w:i/>
                <w:iCs/>
                <w:sz w:val="24"/>
                <w:szCs w:val="24"/>
              </w:rPr>
              <w:t xml:space="preserve">Фонетическая </w:t>
            </w:r>
            <w:r w:rsidRPr="008A2AC1">
              <w:rPr>
                <w:rFonts w:ascii="Times New Roman" w:hAnsi="Times New Roman" w:cs="Times New Roman"/>
                <w:b/>
                <w:sz w:val="24"/>
                <w:szCs w:val="24"/>
              </w:rPr>
              <w:t>сторона речи</w:t>
            </w:r>
          </w:p>
          <w:p w:rsidR="005A6FB7" w:rsidRPr="008A2AC1" w:rsidRDefault="005A6FB7" w:rsidP="00A6692B">
            <w:pPr>
              <w:numPr>
                <w:ilvl w:val="0"/>
                <w:numId w:val="13"/>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соблюдать нормы произношения звуков английского языка в чтении вслух и устной речи (долгота и краткость гласных, отсутствие оглушения звонких согласных в конце слов, отсутствие смягчения согласных перед гласными);</w:t>
            </w:r>
          </w:p>
          <w:p w:rsidR="005A6FB7" w:rsidRPr="008A2AC1" w:rsidRDefault="005A6FB7" w:rsidP="00A6692B">
            <w:pPr>
              <w:numPr>
                <w:ilvl w:val="0"/>
                <w:numId w:val="13"/>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соблюдать правильное ударение в изолированном слове, фразе;</w:t>
            </w:r>
          </w:p>
          <w:p w:rsidR="005A6FB7" w:rsidRPr="008A2AC1" w:rsidRDefault="005A6FB7" w:rsidP="00A6692B">
            <w:pPr>
              <w:numPr>
                <w:ilvl w:val="0"/>
                <w:numId w:val="13"/>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понимать и использовать логическое ударение во фразе, предложении;</w:t>
            </w:r>
          </w:p>
          <w:p w:rsidR="005A6FB7" w:rsidRPr="008A2AC1" w:rsidRDefault="005A6FB7" w:rsidP="00A6692B">
            <w:pPr>
              <w:numPr>
                <w:ilvl w:val="0"/>
                <w:numId w:val="13"/>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правильно произносить предложения с точки зрения их ритмико-интонационных особенностей: повествовательное (утвердительное и отрицательное), вопросительное (общий и специальный вопрос), побудительное, восклицательное предложенияразличать коммуникативный тип предложения по его интонации;</w:t>
            </w:r>
          </w:p>
          <w:p w:rsidR="005A6FB7" w:rsidRPr="008A2AC1" w:rsidRDefault="005A6FB7" w:rsidP="00A6692B">
            <w:pPr>
              <w:numPr>
                <w:ilvl w:val="0"/>
                <w:numId w:val="13"/>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различать на слух и адекватно произносить все звуки английского языка.</w:t>
            </w:r>
          </w:p>
          <w:p w:rsidR="005A6FB7" w:rsidRPr="008A2AC1" w:rsidRDefault="005A6FB7" w:rsidP="00940BCE">
            <w:pPr>
              <w:tabs>
                <w:tab w:val="num" w:pos="176"/>
              </w:tabs>
              <w:autoSpaceDE w:val="0"/>
              <w:autoSpaceDN w:val="0"/>
              <w:adjustRightInd w:val="0"/>
              <w:spacing w:after="0"/>
              <w:ind w:left="34" w:hanging="142"/>
              <w:jc w:val="both"/>
              <w:rPr>
                <w:rFonts w:ascii="Times New Roman" w:hAnsi="Times New Roman" w:cs="Times New Roman"/>
                <w:b/>
                <w:bCs/>
                <w:i/>
                <w:iCs/>
                <w:sz w:val="24"/>
                <w:szCs w:val="24"/>
              </w:rPr>
            </w:pPr>
            <w:r w:rsidRPr="008A2AC1">
              <w:rPr>
                <w:rFonts w:ascii="Times New Roman" w:hAnsi="Times New Roman" w:cs="Times New Roman"/>
                <w:b/>
                <w:bCs/>
                <w:i/>
                <w:iCs/>
                <w:sz w:val="24"/>
                <w:szCs w:val="24"/>
              </w:rPr>
              <w:t>Лексическая сторона речи</w:t>
            </w:r>
          </w:p>
          <w:p w:rsidR="005A6FB7" w:rsidRPr="008A2AC1" w:rsidRDefault="005A6FB7" w:rsidP="00A6692B">
            <w:pPr>
              <w:numPr>
                <w:ilvl w:val="0"/>
                <w:numId w:val="14"/>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5A6FB7" w:rsidRPr="008A2AC1" w:rsidRDefault="005A6FB7" w:rsidP="00A6692B">
            <w:pPr>
              <w:numPr>
                <w:ilvl w:val="0"/>
                <w:numId w:val="14"/>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понимать значение лексических единиц в письменном и устном тексте в пределах тематики начальной школы.</w:t>
            </w:r>
          </w:p>
          <w:p w:rsidR="005A6FB7" w:rsidRPr="008A2AC1" w:rsidRDefault="005A6FB7" w:rsidP="00940BCE">
            <w:pPr>
              <w:tabs>
                <w:tab w:val="num" w:pos="176"/>
              </w:tabs>
              <w:autoSpaceDE w:val="0"/>
              <w:autoSpaceDN w:val="0"/>
              <w:adjustRightInd w:val="0"/>
              <w:spacing w:after="0"/>
              <w:ind w:left="34" w:hanging="142"/>
              <w:jc w:val="both"/>
              <w:rPr>
                <w:rFonts w:ascii="Times New Roman" w:hAnsi="Times New Roman" w:cs="Times New Roman"/>
                <w:b/>
                <w:bCs/>
                <w:i/>
                <w:iCs/>
                <w:sz w:val="24"/>
                <w:szCs w:val="24"/>
              </w:rPr>
            </w:pPr>
            <w:r w:rsidRPr="008A2AC1">
              <w:rPr>
                <w:rFonts w:ascii="Times New Roman" w:hAnsi="Times New Roman" w:cs="Times New Roman"/>
                <w:b/>
                <w:bCs/>
                <w:i/>
                <w:iCs/>
                <w:sz w:val="24"/>
                <w:szCs w:val="24"/>
              </w:rPr>
              <w:t>Грамматическая сторона речи</w:t>
            </w:r>
          </w:p>
          <w:p w:rsidR="005A6FB7" w:rsidRPr="008A2AC1" w:rsidRDefault="005A6FB7" w:rsidP="00A6692B">
            <w:pPr>
              <w:numPr>
                <w:ilvl w:val="0"/>
                <w:numId w:val="15"/>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понимать и употреблять в речи основные коммуникативные типы предложений, безличные предложения, предложения с оборотом there is/there are, побудительные предложения в утвердительной и отрицательной  формах;</w:t>
            </w:r>
          </w:p>
          <w:p w:rsidR="005A6FB7" w:rsidRPr="008A2AC1" w:rsidRDefault="005A6FB7" w:rsidP="00A6692B">
            <w:pPr>
              <w:numPr>
                <w:ilvl w:val="0"/>
                <w:numId w:val="15"/>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понимать и употреблять в речи изученные существительные с определённым/неопределённым/нулевым артиклем, прилагательные в положительной, сравнительной и превосходной степенях, количественные (до 100) и порядковые (до 30) числительные, личные, притяжательные и вопросительные местоимения, глагол have got, глагол-связку to be, модальные глаголы can, may, must, should, видо-временные формы Present/Past/Future Simple, Present Perfect, Present Progressive, конструкцию to be going to для выражения будущих действий, наречия времени, места и образа действия, наиболее употребительные предлоги для выражения временных и пространственных отношений.</w:t>
            </w:r>
          </w:p>
          <w:p w:rsidR="005A6FB7" w:rsidRPr="008A2AC1" w:rsidRDefault="005A6FB7" w:rsidP="00A6692B">
            <w:pPr>
              <w:pStyle w:val="a4"/>
              <w:numPr>
                <w:ilvl w:val="0"/>
                <w:numId w:val="11"/>
              </w:numPr>
              <w:tabs>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узнавать наиболее известных персонажей англоязычной детской литературы и популярные литературные произведения для детей;</w:t>
            </w:r>
          </w:p>
          <w:p w:rsidR="005A6FB7" w:rsidRPr="008A2AC1" w:rsidRDefault="005A6FB7" w:rsidP="00A6692B">
            <w:pPr>
              <w:pStyle w:val="a4"/>
              <w:numPr>
                <w:ilvl w:val="0"/>
                <w:numId w:val="11"/>
              </w:numPr>
              <w:tabs>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узнавать наиболее популярные в странах изучаемого языка детские телепередачи и их героев, а также анимационные фильмы и их героев.</w:t>
            </w:r>
          </w:p>
          <w:p w:rsidR="005A6FB7" w:rsidRPr="008A2AC1" w:rsidRDefault="005A6FB7" w:rsidP="00A6692B">
            <w:pPr>
              <w:pStyle w:val="a4"/>
              <w:numPr>
                <w:ilvl w:val="0"/>
                <w:numId w:val="11"/>
              </w:numPr>
              <w:tabs>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узнавать достопримечательности стран изучаемого языка/родной страны;</w:t>
            </w:r>
          </w:p>
          <w:p w:rsidR="005A6FB7" w:rsidRPr="008A2AC1" w:rsidRDefault="005A6FB7" w:rsidP="00A6692B">
            <w:pPr>
              <w:pStyle w:val="a4"/>
              <w:numPr>
                <w:ilvl w:val="0"/>
                <w:numId w:val="11"/>
              </w:numPr>
              <w:tabs>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понимать особенности британских и американских национальных и семейных праздников и традиций;</w:t>
            </w:r>
          </w:p>
          <w:p w:rsidR="005A6FB7" w:rsidRPr="008A2AC1" w:rsidRDefault="005A6FB7" w:rsidP="00A6692B">
            <w:pPr>
              <w:pStyle w:val="a4"/>
              <w:numPr>
                <w:ilvl w:val="0"/>
                <w:numId w:val="11"/>
              </w:numPr>
              <w:tabs>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понимать особенности образа жизни зарубежных сверстников;</w:t>
            </w:r>
          </w:p>
          <w:p w:rsidR="005A6FB7" w:rsidRPr="004C47F4" w:rsidRDefault="005A6FB7" w:rsidP="004C47F4">
            <w:pPr>
              <w:pStyle w:val="c15c12c59"/>
              <w:tabs>
                <w:tab w:val="num" w:pos="176"/>
              </w:tabs>
              <w:spacing w:before="0" w:beforeAutospacing="0" w:after="0" w:afterAutospacing="0"/>
              <w:ind w:left="34" w:hanging="142"/>
              <w:jc w:val="both"/>
            </w:pPr>
            <w:r w:rsidRPr="008A2AC1">
              <w:t>находить на карте страны изучаемого языка и континенты.</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6 класс</w:t>
            </w:r>
          </w:p>
        </w:tc>
      </w:tr>
      <w:tr w:rsidR="005A6FB7" w:rsidRPr="008A2AC1" w:rsidTr="0095421F">
        <w:tc>
          <w:tcPr>
            <w:tcW w:w="10065" w:type="dxa"/>
          </w:tcPr>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находить на карте страны изучаемого языка и континенты;</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узнавать достопримечательности стран изучаемого языка/родной страны;</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понимать особенности британских и американских национальных и семейных праздников и традиций;</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lastRenderedPageBreak/>
              <w:t>– понимать особенности образа жизни зарубежных сверстников;</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узнавать наиболее известных персонажей англоязычной детской литературы и популярные литературные произведения для детей;</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узнавать наиболее популярные в странах изучаемого языка детские телепередачи и их героев, а также анимационные фильмы и их героев.</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
                <w:sz w:val="24"/>
                <w:szCs w:val="24"/>
              </w:rPr>
              <w:t xml:space="preserve">В говорении </w:t>
            </w:r>
          </w:p>
          <w:p w:rsidR="005A6FB7" w:rsidRPr="008A2AC1" w:rsidRDefault="005A6FB7" w:rsidP="00940BCE">
            <w:pPr>
              <w:tabs>
                <w:tab w:val="num" w:pos="680"/>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xml:space="preserve">- </w:t>
            </w:r>
            <w:r w:rsidRPr="008A2AC1">
              <w:rPr>
                <w:rFonts w:ascii="Times New Roman" w:eastAsia="Times New Roman" w:hAnsi="Times New Roman" w:cs="Times New Roman"/>
                <w:sz w:val="24"/>
                <w:szCs w:val="24"/>
              </w:rPr>
              <w:t>вести и поддерживать элементарный диалог: этикетный, диалог-расспрос, диалог-побуждение, диалог – обмен мнениями;</w:t>
            </w:r>
          </w:p>
          <w:p w:rsidR="005A6FB7" w:rsidRPr="008A2AC1" w:rsidRDefault="005A6FB7" w:rsidP="00940BCE">
            <w:pPr>
              <w:tabs>
                <w:tab w:val="num" w:pos="680"/>
              </w:tabs>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кратко описывать и характеризовать предмет, картинку, персонаж;</w:t>
            </w:r>
          </w:p>
          <w:p w:rsidR="005A6FB7" w:rsidRPr="008A2AC1" w:rsidRDefault="005A6FB7" w:rsidP="00940BCE">
            <w:pPr>
              <w:tabs>
                <w:tab w:val="num" w:pos="680"/>
              </w:tabs>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рассказывать о себе, своей семье, друге, школе, родном крае, стране и т. п. (в пределах тематики начальной школы).</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
                <w:sz w:val="24"/>
                <w:szCs w:val="24"/>
              </w:rPr>
              <w:t xml:space="preserve">В аудировании </w:t>
            </w:r>
          </w:p>
          <w:p w:rsidR="005A6FB7" w:rsidRPr="008A2AC1" w:rsidRDefault="005A6FB7" w:rsidP="00940BCE">
            <w:pPr>
              <w:tabs>
                <w:tab w:val="num" w:pos="360"/>
                <w:tab w:val="num" w:pos="10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xml:space="preserve">- </w:t>
            </w:r>
            <w:r w:rsidRPr="008A2AC1">
              <w:rPr>
                <w:rFonts w:ascii="Times New Roman" w:eastAsia="Times New Roman" w:hAnsi="Times New Roman" w:cs="Times New Roman"/>
                <w:sz w:val="24"/>
                <w:szCs w:val="24"/>
              </w:rPr>
              <w:t>понимать на слух:</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речь учителя во время ведения урока;</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связные высказывания учителя, построенные на знакомом материале и/или содержащие некоторые незнакомые слова;</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выказывания одноклассников;</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небольшие тексты и сообщения, построенные на изученном речевом материале, как при непосредственном общении, так и при восприятии аудиозаписи;</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содержание текста на уровне значения (уметь отвечать на вопросы по содержанию текста);</w:t>
            </w:r>
          </w:p>
          <w:p w:rsidR="005A6FB7" w:rsidRPr="008A2AC1" w:rsidRDefault="005A6FB7" w:rsidP="00940BCE">
            <w:pPr>
              <w:tabs>
                <w:tab w:val="num" w:pos="0"/>
                <w:tab w:val="left" w:pos="360"/>
                <w:tab w:val="num" w:pos="10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xml:space="preserve">- </w:t>
            </w:r>
            <w:r w:rsidRPr="008A2AC1">
              <w:rPr>
                <w:rFonts w:ascii="Times New Roman" w:eastAsia="Times New Roman" w:hAnsi="Times New Roman" w:cs="Times New Roman"/>
                <w:sz w:val="24"/>
                <w:szCs w:val="24"/>
              </w:rPr>
              <w:t>понимать основную информацию услышанного;</w:t>
            </w:r>
          </w:p>
          <w:p w:rsidR="005A6FB7" w:rsidRPr="008A2AC1" w:rsidRDefault="005A6FB7" w:rsidP="00940BCE">
            <w:pPr>
              <w:tabs>
                <w:tab w:val="num" w:pos="0"/>
                <w:tab w:val="left" w:pos="360"/>
                <w:tab w:val="num" w:pos="10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xml:space="preserve">- </w:t>
            </w:r>
            <w:r w:rsidRPr="008A2AC1">
              <w:rPr>
                <w:rFonts w:ascii="Times New Roman" w:eastAsia="Times New Roman" w:hAnsi="Times New Roman" w:cs="Times New Roman"/>
                <w:sz w:val="24"/>
                <w:szCs w:val="24"/>
              </w:rPr>
              <w:t>извлекать конкретную информацию из услышанного;</w:t>
            </w:r>
          </w:p>
          <w:p w:rsidR="005A6FB7" w:rsidRPr="008A2AC1" w:rsidRDefault="005A6FB7" w:rsidP="00940BCE">
            <w:pPr>
              <w:tabs>
                <w:tab w:val="num" w:pos="0"/>
                <w:tab w:val="left" w:pos="360"/>
                <w:tab w:val="num" w:pos="10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xml:space="preserve">- </w:t>
            </w:r>
            <w:r w:rsidRPr="008A2AC1">
              <w:rPr>
                <w:rFonts w:ascii="Times New Roman" w:eastAsia="Times New Roman" w:hAnsi="Times New Roman" w:cs="Times New Roman"/>
                <w:sz w:val="24"/>
                <w:szCs w:val="24"/>
              </w:rPr>
              <w:t>понимать детали текста;</w:t>
            </w:r>
          </w:p>
          <w:p w:rsidR="005A6FB7" w:rsidRPr="008A2AC1" w:rsidRDefault="005A6FB7" w:rsidP="00940BCE">
            <w:pPr>
              <w:tabs>
                <w:tab w:val="num" w:pos="0"/>
                <w:tab w:val="left" w:pos="360"/>
                <w:tab w:val="num" w:pos="10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xml:space="preserve">- </w:t>
            </w:r>
            <w:r w:rsidRPr="008A2AC1">
              <w:rPr>
                <w:rFonts w:ascii="Times New Roman" w:eastAsia="Times New Roman" w:hAnsi="Times New Roman" w:cs="Times New Roman"/>
                <w:sz w:val="24"/>
                <w:szCs w:val="24"/>
              </w:rPr>
              <w:t>вербально или невербально реагировать на услышанное;</w:t>
            </w:r>
          </w:p>
          <w:p w:rsidR="005A6FB7" w:rsidRPr="008A2AC1" w:rsidRDefault="005A6FB7" w:rsidP="00940BCE">
            <w:pPr>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
                <w:bCs/>
                <w:iCs/>
                <w:sz w:val="24"/>
                <w:szCs w:val="24"/>
              </w:rPr>
              <w:t xml:space="preserve">В чтении </w:t>
            </w:r>
            <w:r w:rsidRPr="008A2AC1">
              <w:rPr>
                <w:rFonts w:ascii="Times New Roman" w:eastAsia="Times New Roman" w:hAnsi="Times New Roman" w:cs="Times New Roman"/>
                <w:bCs/>
                <w:iCs/>
                <w:sz w:val="24"/>
                <w:szCs w:val="24"/>
              </w:rPr>
              <w:t>ученик</w:t>
            </w:r>
            <w:r w:rsidRPr="008A2AC1">
              <w:rPr>
                <w:rFonts w:ascii="Times New Roman" w:eastAsia="Times New Roman" w:hAnsi="Times New Roman" w:cs="Times New Roman"/>
                <w:sz w:val="24"/>
                <w:szCs w:val="24"/>
              </w:rPr>
              <w:t xml:space="preserve"> овладеет техникой чтения, то есть научится читать:</w:t>
            </w:r>
          </w:p>
          <w:p w:rsidR="005A6FB7" w:rsidRPr="008A2AC1" w:rsidRDefault="005A6FB7" w:rsidP="00A6692B">
            <w:pPr>
              <w:numPr>
                <w:ilvl w:val="0"/>
                <w:numId w:val="16"/>
              </w:numPr>
              <w:tabs>
                <w:tab w:val="clear" w:pos="720"/>
                <w:tab w:val="num" w:pos="34"/>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по транскрипции;</w:t>
            </w:r>
          </w:p>
          <w:p w:rsidR="005A6FB7" w:rsidRPr="008A2AC1" w:rsidRDefault="005A6FB7" w:rsidP="00A6692B">
            <w:pPr>
              <w:numPr>
                <w:ilvl w:val="0"/>
                <w:numId w:val="16"/>
              </w:numPr>
              <w:tabs>
                <w:tab w:val="clear" w:pos="720"/>
                <w:tab w:val="num" w:pos="34"/>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с помощью (изученных) правил чтения и с правильным словесным ударением;</w:t>
            </w:r>
          </w:p>
          <w:p w:rsidR="005A6FB7" w:rsidRPr="008A2AC1" w:rsidRDefault="005A6FB7" w:rsidP="00A6692B">
            <w:pPr>
              <w:numPr>
                <w:ilvl w:val="0"/>
                <w:numId w:val="16"/>
              </w:numPr>
              <w:tabs>
                <w:tab w:val="clear" w:pos="720"/>
                <w:tab w:val="num" w:pos="34"/>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xml:space="preserve">редуцированные формы вспомогательных глаголов, используемые для образования изучаемых видовременных форм; </w:t>
            </w:r>
          </w:p>
          <w:p w:rsidR="005A6FB7" w:rsidRPr="008A2AC1" w:rsidRDefault="005A6FB7" w:rsidP="00A6692B">
            <w:pPr>
              <w:numPr>
                <w:ilvl w:val="0"/>
                <w:numId w:val="16"/>
              </w:numPr>
              <w:tabs>
                <w:tab w:val="clear" w:pos="720"/>
                <w:tab w:val="num" w:pos="34"/>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редуцированные отрицательные формы модальных глаголов;</w:t>
            </w:r>
          </w:p>
          <w:p w:rsidR="005A6FB7" w:rsidRPr="008A2AC1" w:rsidRDefault="005A6FB7" w:rsidP="00A6692B">
            <w:pPr>
              <w:numPr>
                <w:ilvl w:val="0"/>
                <w:numId w:val="16"/>
              </w:numPr>
              <w:tabs>
                <w:tab w:val="clear" w:pos="720"/>
                <w:tab w:val="num" w:pos="34"/>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написанное цифрами время, количественные и порядковые числительные и даты;</w:t>
            </w:r>
          </w:p>
          <w:p w:rsidR="005A6FB7" w:rsidRPr="008A2AC1" w:rsidRDefault="005A6FB7" w:rsidP="00A6692B">
            <w:pPr>
              <w:numPr>
                <w:ilvl w:val="0"/>
                <w:numId w:val="16"/>
              </w:numPr>
              <w:tabs>
                <w:tab w:val="clear" w:pos="720"/>
                <w:tab w:val="num" w:pos="34"/>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с правильным логическим и фразовым ударением простые нераспространённые предложения;</w:t>
            </w:r>
          </w:p>
          <w:p w:rsidR="005A6FB7" w:rsidRPr="008A2AC1" w:rsidRDefault="005A6FB7" w:rsidP="00A6692B">
            <w:pPr>
              <w:numPr>
                <w:ilvl w:val="0"/>
                <w:numId w:val="17"/>
              </w:numPr>
              <w:tabs>
                <w:tab w:val="clear" w:pos="720"/>
                <w:tab w:val="num" w:pos="34"/>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основные коммуникативные типы предложений (повествовательное, вопросительное, побудительное, восклицательное);</w:t>
            </w:r>
          </w:p>
          <w:p w:rsidR="005A6FB7" w:rsidRPr="008A2AC1" w:rsidRDefault="005A6FB7" w:rsidP="00A6692B">
            <w:pPr>
              <w:numPr>
                <w:ilvl w:val="0"/>
                <w:numId w:val="17"/>
              </w:numPr>
              <w:tabs>
                <w:tab w:val="clear" w:pos="720"/>
                <w:tab w:val="num" w:pos="34"/>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bCs/>
                <w:sz w:val="24"/>
                <w:szCs w:val="24"/>
              </w:rPr>
              <w:t>с определённой скоростью, обеспечивающей понимание читаемого.</w:t>
            </w:r>
          </w:p>
          <w:p w:rsidR="005A6FB7" w:rsidRPr="008A2AC1" w:rsidRDefault="005A6FB7" w:rsidP="00940BCE">
            <w:pPr>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Выпускник овладеет умением читать, то есть научится:</w:t>
            </w:r>
          </w:p>
          <w:p w:rsidR="005A6FB7" w:rsidRPr="008A2AC1" w:rsidRDefault="005A6FB7" w:rsidP="00A6692B">
            <w:pPr>
              <w:numPr>
                <w:ilvl w:val="0"/>
                <w:numId w:val="18"/>
              </w:numPr>
              <w:tabs>
                <w:tab w:val="clear" w:pos="720"/>
                <w:tab w:val="num" w:pos="176"/>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ч</w:t>
            </w:r>
            <w:r w:rsidRPr="008A2AC1">
              <w:rPr>
                <w:rFonts w:ascii="Times New Roman" w:eastAsia="Times New Roman" w:hAnsi="Times New Roman" w:cs="Times New Roman"/>
                <w:bCs/>
                <w:sz w:val="24"/>
                <w:szCs w:val="24"/>
              </w:rPr>
              <w:t xml:space="preserve">итать небольшие тексты различных типов, применяя разные стратегии, обеспечивающие </w:t>
            </w:r>
            <w:r w:rsidRPr="008A2AC1">
              <w:rPr>
                <w:rFonts w:ascii="Times New Roman" w:eastAsia="Times New Roman" w:hAnsi="Times New Roman" w:cs="Times New Roman"/>
                <w:sz w:val="24"/>
                <w:szCs w:val="24"/>
              </w:rPr>
              <w:t>понимание основной идеи текста, полное понимание текста и понимание необходимой (запрашиваемой) информации;</w:t>
            </w:r>
          </w:p>
          <w:p w:rsidR="005A6FB7" w:rsidRPr="008A2AC1" w:rsidRDefault="005A6FB7" w:rsidP="00A6692B">
            <w:pPr>
              <w:numPr>
                <w:ilvl w:val="0"/>
                <w:numId w:val="18"/>
              </w:numPr>
              <w:tabs>
                <w:tab w:val="clear" w:pos="720"/>
                <w:tab w:val="num" w:pos="176"/>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читать и п</w:t>
            </w:r>
            <w:r w:rsidRPr="008A2AC1">
              <w:rPr>
                <w:rFonts w:ascii="Times New Roman" w:eastAsia="Times New Roman" w:hAnsi="Times New Roman" w:cs="Times New Roman"/>
                <w:bCs/>
                <w:sz w:val="24"/>
                <w:szCs w:val="24"/>
              </w:rPr>
              <w:t xml:space="preserve">онимать содержание текста на уровне значения, то есть сумеет на основе понимания связи </w:t>
            </w:r>
            <w:r w:rsidRPr="008A2AC1">
              <w:rPr>
                <w:rFonts w:ascii="Times New Roman" w:eastAsia="Times New Roman" w:hAnsi="Times New Roman" w:cs="Times New Roman"/>
                <w:sz w:val="24"/>
                <w:szCs w:val="24"/>
              </w:rPr>
              <w:t>между членами простых предложений</w:t>
            </w:r>
            <w:r w:rsidRPr="008A2AC1">
              <w:rPr>
                <w:rFonts w:ascii="Times New Roman" w:eastAsia="Times New Roman" w:hAnsi="Times New Roman" w:cs="Times New Roman"/>
                <w:bCs/>
                <w:sz w:val="24"/>
                <w:szCs w:val="24"/>
              </w:rPr>
              <w:t xml:space="preserve"> </w:t>
            </w:r>
            <w:r w:rsidRPr="008A2AC1">
              <w:rPr>
                <w:rFonts w:ascii="Times New Roman" w:eastAsia="Times New Roman" w:hAnsi="Times New Roman" w:cs="Times New Roman"/>
                <w:sz w:val="24"/>
                <w:szCs w:val="24"/>
              </w:rPr>
              <w:t>ответить на вопросы по содержанию текста;</w:t>
            </w:r>
          </w:p>
          <w:p w:rsidR="005A6FB7" w:rsidRPr="008A2AC1" w:rsidRDefault="005A6FB7" w:rsidP="00A6692B">
            <w:pPr>
              <w:numPr>
                <w:ilvl w:val="0"/>
                <w:numId w:val="19"/>
              </w:numPr>
              <w:tabs>
                <w:tab w:val="clear" w:pos="720"/>
                <w:tab w:val="num" w:pos="176"/>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w:t>
            </w:r>
            <w:r w:rsidRPr="008A2AC1">
              <w:rPr>
                <w:rFonts w:ascii="Times New Roman" w:eastAsia="Times New Roman" w:hAnsi="Times New Roman" w:cs="Times New Roman"/>
                <w:bCs/>
                <w:sz w:val="24"/>
                <w:szCs w:val="24"/>
              </w:rPr>
              <w:t xml:space="preserve">пределять значения незнакомых слов по: </w:t>
            </w:r>
          </w:p>
          <w:p w:rsidR="005A6FB7" w:rsidRPr="008A2AC1" w:rsidRDefault="005A6FB7" w:rsidP="00940BCE">
            <w:pPr>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Cs/>
                <w:sz w:val="24"/>
                <w:szCs w:val="24"/>
              </w:rPr>
              <w:t xml:space="preserve">– знакомым словообразовательным элементам </w:t>
            </w:r>
            <w:r w:rsidRPr="008A2AC1">
              <w:rPr>
                <w:rFonts w:ascii="Times New Roman" w:eastAsia="Times New Roman" w:hAnsi="Times New Roman" w:cs="Times New Roman"/>
                <w:sz w:val="24"/>
                <w:szCs w:val="24"/>
              </w:rPr>
              <w:t xml:space="preserve">(приставки, суффиксы) и по известным составляющим элементам сложных слов; </w:t>
            </w:r>
          </w:p>
          <w:p w:rsidR="005A6FB7" w:rsidRPr="008A2AC1" w:rsidRDefault="005A6FB7" w:rsidP="00940BCE">
            <w:pPr>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аналогии с родным языком;</w:t>
            </w:r>
          </w:p>
          <w:p w:rsidR="005A6FB7" w:rsidRPr="008A2AC1" w:rsidRDefault="005A6FB7" w:rsidP="00940BCE">
            <w:pPr>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конверсии;</w:t>
            </w:r>
          </w:p>
          <w:p w:rsidR="005A6FB7" w:rsidRPr="008A2AC1" w:rsidRDefault="005A6FB7" w:rsidP="00940BCE">
            <w:pPr>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контексту;</w:t>
            </w:r>
          </w:p>
          <w:p w:rsidR="005A6FB7" w:rsidRPr="008A2AC1" w:rsidRDefault="005A6FB7" w:rsidP="00940BCE">
            <w:pPr>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иллюстративной наглядности;</w:t>
            </w:r>
          </w:p>
          <w:p w:rsidR="005A6FB7" w:rsidRPr="008A2AC1" w:rsidRDefault="005A6FB7" w:rsidP="00940BCE">
            <w:pPr>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пользоваться справочными материалами (англо-русским словарём, лингвострановедческим справочником) с применением знаний алфавита и транскрипции.</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
                <w:sz w:val="24"/>
                <w:szCs w:val="24"/>
              </w:rPr>
              <w:lastRenderedPageBreak/>
              <w:t>В письме</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xml:space="preserve">– правильно списывать; </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выполнять лексико-грамматические упражнения;</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делать записи (выписки из текста);</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делать подписи к рисункам;</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отвечать письменно на вопросы;</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писать открытки-поздравления с праздником и днём рождения (объём 15–20 слов);</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писать личные письма в рамках изучаемой тематики (объём 30–40 слов) с опорой на образец.</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
                <w:sz w:val="24"/>
                <w:szCs w:val="24"/>
              </w:rPr>
              <w:t>Графика, каллиграфия и орфография</w:t>
            </w:r>
          </w:p>
          <w:p w:rsidR="005A6FB7" w:rsidRPr="008A2AC1" w:rsidRDefault="005A6FB7" w:rsidP="00940BCE">
            <w:pPr>
              <w:widowControl w:val="0"/>
              <w:shd w:val="clear" w:color="auto" w:fill="FFFFFF"/>
              <w:tabs>
                <w:tab w:val="num" w:pos="176"/>
              </w:tabs>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pacing w:val="2"/>
                <w:sz w:val="24"/>
                <w:szCs w:val="24"/>
              </w:rPr>
              <w:t>· </w:t>
            </w:r>
            <w:r w:rsidRPr="008A2AC1">
              <w:rPr>
                <w:rFonts w:ascii="Times New Roman" w:eastAsia="Times New Roman" w:hAnsi="Times New Roman" w:cs="Times New Roman"/>
                <w:sz w:val="24"/>
                <w:szCs w:val="24"/>
              </w:rPr>
              <w:t xml:space="preserve">распознавать слова, написанные разными </w:t>
            </w:r>
            <w:r w:rsidRPr="008A2AC1">
              <w:rPr>
                <w:rFonts w:ascii="Times New Roman" w:eastAsia="Times New Roman" w:hAnsi="Times New Roman" w:cs="Times New Roman"/>
                <w:spacing w:val="2"/>
                <w:sz w:val="24"/>
                <w:szCs w:val="24"/>
              </w:rPr>
              <w:t>шрифтами;</w:t>
            </w:r>
          </w:p>
          <w:p w:rsidR="005A6FB7" w:rsidRPr="008A2AC1" w:rsidRDefault="005A6FB7" w:rsidP="00940BCE">
            <w:pPr>
              <w:widowControl w:val="0"/>
              <w:shd w:val="clear" w:color="auto" w:fill="FFFFFF"/>
              <w:tabs>
                <w:tab w:val="num" w:pos="176"/>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pacing w:val="2"/>
                <w:sz w:val="24"/>
                <w:szCs w:val="24"/>
              </w:rPr>
              <w:t>· </w:t>
            </w:r>
            <w:r w:rsidRPr="008A2AC1">
              <w:rPr>
                <w:rFonts w:ascii="Times New Roman" w:eastAsia="Times New Roman" w:hAnsi="Times New Roman" w:cs="Times New Roman"/>
                <w:spacing w:val="2"/>
                <w:sz w:val="24"/>
                <w:szCs w:val="24"/>
              </w:rPr>
              <w:t>отличать буквы от транскрипционных знаков;</w:t>
            </w:r>
          </w:p>
          <w:p w:rsidR="005A6FB7" w:rsidRPr="008A2AC1" w:rsidRDefault="005A6FB7" w:rsidP="00940BCE">
            <w:pPr>
              <w:tabs>
                <w:tab w:val="num" w:pos="176"/>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читать слова по транскрипции;</w:t>
            </w:r>
          </w:p>
          <w:p w:rsidR="005A6FB7" w:rsidRPr="008A2AC1" w:rsidRDefault="005A6FB7" w:rsidP="00940BCE">
            <w:pPr>
              <w:widowControl w:val="0"/>
              <w:shd w:val="clear" w:color="auto" w:fill="FFFFFF"/>
              <w:tabs>
                <w:tab w:val="num" w:pos="176"/>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pacing w:val="2"/>
                <w:sz w:val="24"/>
                <w:szCs w:val="24"/>
              </w:rPr>
              <w:t>·  </w:t>
            </w:r>
            <w:r w:rsidRPr="008A2AC1">
              <w:rPr>
                <w:rFonts w:ascii="Times New Roman" w:eastAsia="Times New Roman" w:hAnsi="Times New Roman" w:cs="Times New Roman"/>
                <w:spacing w:val="2"/>
                <w:sz w:val="24"/>
                <w:szCs w:val="24"/>
              </w:rPr>
              <w:t>пользоваться английским алфавитом;</w:t>
            </w:r>
          </w:p>
          <w:p w:rsidR="005A6FB7" w:rsidRPr="008A2AC1" w:rsidRDefault="005A6FB7" w:rsidP="00940BCE">
            <w:pPr>
              <w:widowControl w:val="0"/>
              <w:shd w:val="clear" w:color="auto" w:fill="FFFFFF"/>
              <w:tabs>
                <w:tab w:val="num" w:pos="176"/>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pacing w:val="2"/>
                <w:sz w:val="24"/>
                <w:szCs w:val="24"/>
              </w:rPr>
              <w:t>·  </w:t>
            </w:r>
            <w:r w:rsidRPr="008A2AC1">
              <w:rPr>
                <w:rFonts w:ascii="Times New Roman" w:eastAsia="Times New Roman" w:hAnsi="Times New Roman" w:cs="Times New Roman"/>
                <w:spacing w:val="8"/>
                <w:sz w:val="24"/>
                <w:szCs w:val="24"/>
              </w:rPr>
              <w:t>писать все буквы английского алфавита и</w:t>
            </w:r>
            <w:r w:rsidRPr="008A2AC1">
              <w:rPr>
                <w:rFonts w:ascii="Times New Roman" w:eastAsia="Times New Roman" w:hAnsi="Times New Roman" w:cs="Times New Roman"/>
                <w:iCs/>
                <w:spacing w:val="-7"/>
                <w:sz w:val="24"/>
                <w:szCs w:val="24"/>
              </w:rPr>
              <w:t xml:space="preserve"> основные буквосочетания (полупечатным шрифтом);</w:t>
            </w:r>
          </w:p>
          <w:p w:rsidR="005A6FB7" w:rsidRPr="008A2AC1" w:rsidRDefault="005A6FB7" w:rsidP="00940BCE">
            <w:pPr>
              <w:tabs>
                <w:tab w:val="num" w:pos="176"/>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pacing w:val="2"/>
                <w:sz w:val="24"/>
                <w:szCs w:val="24"/>
              </w:rPr>
              <w:t>сравнивать и анализировать буквы/буквосочетания и соответствующие транскрипционные знаки;</w:t>
            </w:r>
          </w:p>
          <w:p w:rsidR="005A6FB7" w:rsidRPr="008A2AC1" w:rsidRDefault="005A6FB7" w:rsidP="00940BCE">
            <w:pPr>
              <w:tabs>
                <w:tab w:val="num" w:pos="176"/>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iCs/>
                <w:sz w:val="24"/>
                <w:szCs w:val="24"/>
              </w:rPr>
              <w:t>·  </w:t>
            </w:r>
            <w:r w:rsidRPr="008A2AC1">
              <w:rPr>
                <w:rFonts w:ascii="Times New Roman" w:eastAsia="Times New Roman" w:hAnsi="Times New Roman" w:cs="Times New Roman"/>
                <w:iCs/>
                <w:sz w:val="24"/>
                <w:szCs w:val="24"/>
              </w:rPr>
              <w:t>писать красиво (овладеет навыками английской каллиграфии);</w:t>
            </w:r>
          </w:p>
          <w:p w:rsidR="005A6FB7" w:rsidRPr="008A2AC1" w:rsidRDefault="005A6FB7" w:rsidP="00940BCE">
            <w:pPr>
              <w:tabs>
                <w:tab w:val="num" w:pos="176"/>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писать правильно (овладеет основными правилами орфографии).</w:t>
            </w:r>
          </w:p>
          <w:p w:rsidR="005A6FB7" w:rsidRPr="008A2AC1" w:rsidRDefault="005A6FB7" w:rsidP="00940BCE">
            <w:pPr>
              <w:tabs>
                <w:tab w:val="num" w:pos="176"/>
              </w:tabs>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
                <w:sz w:val="24"/>
                <w:szCs w:val="24"/>
              </w:rPr>
              <w:t>Фонетическая сторона речи</w:t>
            </w:r>
          </w:p>
          <w:p w:rsidR="005A6FB7" w:rsidRPr="008A2AC1" w:rsidRDefault="005A6FB7" w:rsidP="00940BCE">
            <w:pPr>
              <w:tabs>
                <w:tab w:val="num" w:pos="12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различать на слух и адекватно произносить все звуки английского языка;</w:t>
            </w:r>
          </w:p>
          <w:p w:rsidR="005A6FB7" w:rsidRPr="008A2AC1" w:rsidRDefault="005A6FB7" w:rsidP="00940BCE">
            <w:pPr>
              <w:tabs>
                <w:tab w:val="num" w:pos="12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соблюдать нормы произношения звуков английского языка в чтении вслух и устной речи (долгота и краткость гласных, отсутствие оглушения звонких согласных в конце слов, отсутствие смягчения согласных перед гласными);</w:t>
            </w:r>
          </w:p>
          <w:p w:rsidR="005A6FB7" w:rsidRPr="008A2AC1" w:rsidRDefault="005A6FB7" w:rsidP="00940BCE">
            <w:pPr>
              <w:tabs>
                <w:tab w:val="num" w:pos="12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соблюдать правильное ударение в изолированном слове, фразе;</w:t>
            </w:r>
          </w:p>
          <w:p w:rsidR="005A6FB7" w:rsidRPr="008A2AC1" w:rsidRDefault="005A6FB7" w:rsidP="00940BCE">
            <w:pPr>
              <w:tabs>
                <w:tab w:val="num" w:pos="12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понимать и использовать логическое ударение во фразе, предложении;</w:t>
            </w:r>
          </w:p>
          <w:p w:rsidR="005A6FB7" w:rsidRPr="008A2AC1" w:rsidRDefault="005A6FB7" w:rsidP="00940BCE">
            <w:pPr>
              <w:tabs>
                <w:tab w:val="num" w:pos="12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различать коммуникативный тип предложения по его интонации;</w:t>
            </w:r>
          </w:p>
          <w:p w:rsidR="005A6FB7" w:rsidRPr="008A2AC1" w:rsidRDefault="005A6FB7" w:rsidP="00940BCE">
            <w:pPr>
              <w:tabs>
                <w:tab w:val="num" w:pos="12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правильно произносить предложения с точки зрения их ритмико-интонационных особенностей: повествовательное (утвердительное и отрицательное), вопросительное (общий и специальный вопрос), побудительное, восклицательное предложения.</w:t>
            </w:r>
          </w:p>
          <w:p w:rsidR="005A6FB7" w:rsidRPr="008A2AC1" w:rsidRDefault="005A6FB7" w:rsidP="00940BCE">
            <w:pPr>
              <w:tabs>
                <w:tab w:val="num" w:pos="1248"/>
              </w:tabs>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
                <w:sz w:val="24"/>
                <w:szCs w:val="24"/>
              </w:rPr>
              <w:t>Лексическая сторона речи</w:t>
            </w:r>
          </w:p>
          <w:p w:rsidR="005A6FB7" w:rsidRPr="008A2AC1" w:rsidRDefault="005A6FB7" w:rsidP="00940BCE">
            <w:pPr>
              <w:tabs>
                <w:tab w:val="num" w:pos="34"/>
              </w:tabs>
              <w:spacing w:after="0" w:line="240" w:lineRule="auto"/>
              <w:ind w:left="34"/>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понимать значение лексических единиц в письменном и устном тексте в пределах тематики начальной школы;</w:t>
            </w:r>
          </w:p>
          <w:p w:rsidR="005A6FB7" w:rsidRPr="008A2AC1" w:rsidRDefault="005A6FB7" w:rsidP="00940BCE">
            <w:pPr>
              <w:tabs>
                <w:tab w:val="num" w:pos="34"/>
              </w:tabs>
              <w:spacing w:after="0" w:line="240" w:lineRule="auto"/>
              <w:ind w:left="34"/>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
                <w:sz w:val="24"/>
                <w:szCs w:val="24"/>
              </w:rPr>
              <w:t>Грамматическая сторона речи</w:t>
            </w:r>
          </w:p>
          <w:p w:rsidR="005A6FB7" w:rsidRPr="008A2AC1" w:rsidRDefault="005A6FB7" w:rsidP="00940BCE">
            <w:pPr>
              <w:tabs>
                <w:tab w:val="num" w:pos="73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 xml:space="preserve">понимать и употреблять в речи изученные существительные с определённым/ неопределённым/ нулевым артиклем, прилагательные в положительной, сравнительной и превосходной степенях, количественные (до 100) и порядковые (до 30) числительные, личные, притяжательные и вопросительные местоимения, глагол </w:t>
            </w:r>
            <w:r w:rsidRPr="008A2AC1">
              <w:rPr>
                <w:rFonts w:ascii="Times New Roman" w:eastAsia="Times New Roman" w:hAnsi="Times New Roman" w:cs="Times New Roman"/>
                <w:sz w:val="24"/>
                <w:szCs w:val="24"/>
                <w:lang w:val="en-US"/>
              </w:rPr>
              <w:t>have</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got</w:t>
            </w:r>
            <w:r w:rsidRPr="008A2AC1">
              <w:rPr>
                <w:rFonts w:ascii="Times New Roman" w:eastAsia="Times New Roman" w:hAnsi="Times New Roman" w:cs="Times New Roman"/>
                <w:sz w:val="24"/>
                <w:szCs w:val="24"/>
              </w:rPr>
              <w:t xml:space="preserve">, глагол-связку </w:t>
            </w:r>
            <w:r w:rsidRPr="008A2AC1">
              <w:rPr>
                <w:rFonts w:ascii="Times New Roman" w:eastAsia="Times New Roman" w:hAnsi="Times New Roman" w:cs="Times New Roman"/>
                <w:sz w:val="24"/>
                <w:szCs w:val="24"/>
                <w:lang w:val="en-US"/>
              </w:rPr>
              <w:t>to</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be</w:t>
            </w:r>
            <w:r w:rsidRPr="008A2AC1">
              <w:rPr>
                <w:rFonts w:ascii="Times New Roman" w:eastAsia="Times New Roman" w:hAnsi="Times New Roman" w:cs="Times New Roman"/>
                <w:sz w:val="24"/>
                <w:szCs w:val="24"/>
              </w:rPr>
              <w:t xml:space="preserve">, модальные глаголы </w:t>
            </w:r>
            <w:r w:rsidRPr="008A2AC1">
              <w:rPr>
                <w:rFonts w:ascii="Times New Roman" w:eastAsia="Times New Roman" w:hAnsi="Times New Roman" w:cs="Times New Roman"/>
                <w:sz w:val="24"/>
                <w:szCs w:val="24"/>
                <w:lang w:val="en-US"/>
              </w:rPr>
              <w:t>can</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may</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must</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should</w:t>
            </w:r>
            <w:r w:rsidRPr="008A2AC1">
              <w:rPr>
                <w:rFonts w:ascii="Times New Roman" w:eastAsia="Times New Roman" w:hAnsi="Times New Roman" w:cs="Times New Roman"/>
                <w:sz w:val="24"/>
                <w:szCs w:val="24"/>
              </w:rPr>
              <w:t xml:space="preserve">, видо-временные формы Present/Past/Future Simple, </w:t>
            </w:r>
            <w:r w:rsidRPr="008A2AC1">
              <w:rPr>
                <w:rFonts w:ascii="Times New Roman" w:eastAsia="Times New Roman" w:hAnsi="Times New Roman" w:cs="Times New Roman"/>
                <w:sz w:val="24"/>
                <w:szCs w:val="24"/>
                <w:lang w:val="en-US"/>
              </w:rPr>
              <w:t>Present</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Perfect</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Present</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Progressive</w:t>
            </w:r>
            <w:r w:rsidRPr="008A2AC1">
              <w:rPr>
                <w:rFonts w:ascii="Times New Roman" w:eastAsia="Times New Roman" w:hAnsi="Times New Roman" w:cs="Times New Roman"/>
                <w:sz w:val="24"/>
                <w:szCs w:val="24"/>
              </w:rPr>
              <w:t xml:space="preserve">, конструкцию </w:t>
            </w:r>
            <w:r w:rsidRPr="008A2AC1">
              <w:rPr>
                <w:rFonts w:ascii="Times New Roman" w:eastAsia="Times New Roman" w:hAnsi="Times New Roman" w:cs="Times New Roman"/>
                <w:sz w:val="24"/>
                <w:szCs w:val="24"/>
                <w:lang w:val="en-US"/>
              </w:rPr>
              <w:t>to</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be</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going</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to</w:t>
            </w:r>
            <w:r w:rsidRPr="008A2AC1">
              <w:rPr>
                <w:rFonts w:ascii="Times New Roman" w:eastAsia="Times New Roman" w:hAnsi="Times New Roman" w:cs="Times New Roman"/>
                <w:sz w:val="24"/>
                <w:szCs w:val="24"/>
              </w:rPr>
              <w:t xml:space="preserve"> для выражения будущих действий, наречия времени, места и образа действия, наиболее употребительные предлоги для выражения временных и пространственных отношений;</w:t>
            </w:r>
          </w:p>
          <w:p w:rsidR="005A6FB7" w:rsidRPr="008A2AC1" w:rsidRDefault="005A6FB7" w:rsidP="00940BCE">
            <w:pPr>
              <w:tabs>
                <w:tab w:val="num" w:pos="73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xml:space="preserve">·  </w:t>
            </w:r>
            <w:r w:rsidRPr="008A2AC1">
              <w:rPr>
                <w:rFonts w:ascii="Times New Roman" w:eastAsia="Times New Roman" w:hAnsi="Times New Roman" w:cs="Times New Roman"/>
                <w:sz w:val="24"/>
                <w:szCs w:val="24"/>
              </w:rPr>
              <w:t xml:space="preserve">понимать и употреблять в речи основные коммуникативные типы предложений, безличные предложения, предложения с оборотом </w:t>
            </w:r>
            <w:r w:rsidRPr="008A2AC1">
              <w:rPr>
                <w:rFonts w:ascii="Times New Roman" w:eastAsia="Times New Roman" w:hAnsi="Times New Roman" w:cs="Times New Roman"/>
                <w:sz w:val="24"/>
                <w:szCs w:val="24"/>
                <w:lang w:val="en-US"/>
              </w:rPr>
              <w:t>there</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is</w:t>
            </w:r>
            <w:r w:rsidRPr="008A2AC1">
              <w:rPr>
                <w:rFonts w:ascii="Times New Roman" w:eastAsia="Times New Roman" w:hAnsi="Times New Roman" w:cs="Times New Roman"/>
                <w:sz w:val="24"/>
                <w:szCs w:val="24"/>
              </w:rPr>
              <w:t>/</w:t>
            </w:r>
            <w:r w:rsidRPr="008A2AC1">
              <w:rPr>
                <w:rFonts w:ascii="Times New Roman" w:eastAsia="Times New Roman" w:hAnsi="Times New Roman" w:cs="Times New Roman"/>
                <w:sz w:val="24"/>
                <w:szCs w:val="24"/>
                <w:lang w:val="en-US"/>
              </w:rPr>
              <w:t>there</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are</w:t>
            </w:r>
            <w:r w:rsidRPr="008A2AC1">
              <w:rPr>
                <w:rFonts w:ascii="Times New Roman" w:eastAsia="Times New Roman" w:hAnsi="Times New Roman" w:cs="Times New Roman"/>
                <w:sz w:val="24"/>
                <w:szCs w:val="24"/>
              </w:rPr>
              <w:t xml:space="preserve">, побудительные предложения в утвердительной и отрицательной  формах; </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b/>
                <w:i/>
                <w:sz w:val="24"/>
                <w:szCs w:val="24"/>
              </w:rPr>
              <w:t>В письме</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i/>
                <w:sz w:val="24"/>
                <w:szCs w:val="24"/>
              </w:rPr>
              <w:t>– писать русские имена и фамилии по-английски;</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i/>
                <w:sz w:val="24"/>
                <w:szCs w:val="24"/>
              </w:rPr>
              <w:t>– писать записки друзьям;</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i/>
                <w:sz w:val="24"/>
                <w:szCs w:val="24"/>
              </w:rPr>
              <w:t>– составлять правила поведения/инструкции;</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i/>
                <w:sz w:val="24"/>
                <w:szCs w:val="24"/>
              </w:rPr>
              <w:t>– заполнять анкеты (имя, фамилия, возраст, хобби), сообщать краткие сведения о себе;</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i/>
                <w:sz w:val="24"/>
                <w:szCs w:val="24"/>
              </w:rPr>
              <w:lastRenderedPageBreak/>
              <w:t>– в личных письмах запрашивать интересующую информацию;</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i/>
                <w:sz w:val="24"/>
                <w:szCs w:val="24"/>
              </w:rPr>
              <w:t>– писать короткие сообщения (в рамках изучаемой тематики) с опорой на план/ключевые слова (объём 50–60 слов);</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i/>
                <w:sz w:val="24"/>
                <w:szCs w:val="24"/>
              </w:rPr>
              <w:t>– правильно оформлять конверт (с опорой на образец).</w:t>
            </w:r>
          </w:p>
          <w:p w:rsidR="005A6FB7" w:rsidRPr="008A2AC1" w:rsidRDefault="005A6FB7" w:rsidP="00940BCE">
            <w:pPr>
              <w:tabs>
                <w:tab w:val="num" w:pos="1248"/>
              </w:tabs>
              <w:spacing w:after="0" w:line="240" w:lineRule="auto"/>
              <w:jc w:val="both"/>
              <w:rPr>
                <w:rFonts w:ascii="Times New Roman" w:eastAsia="Times New Roman" w:hAnsi="Times New Roman" w:cs="Times New Roman"/>
                <w:i/>
                <w:sz w:val="24"/>
                <w:szCs w:val="24"/>
              </w:rPr>
            </w:pPr>
            <w:r w:rsidRPr="008A2AC1">
              <w:rPr>
                <w:rFonts w:ascii="Times New Roman" w:eastAsia="Symbol" w:hAnsi="Times New Roman" w:cs="Times New Roman"/>
                <w:i/>
                <w:sz w:val="24"/>
                <w:szCs w:val="24"/>
              </w:rPr>
              <w:t xml:space="preserve">- </w:t>
            </w:r>
            <w:r w:rsidRPr="008A2AC1">
              <w:rPr>
                <w:rFonts w:ascii="Times New Roman" w:eastAsia="Times New Roman" w:hAnsi="Times New Roman" w:cs="Times New Roman"/>
                <w:i/>
                <w:sz w:val="24"/>
                <w:szCs w:val="24"/>
              </w:rPr>
              <w:t>писать транскрипционные знаки;</w:t>
            </w:r>
          </w:p>
          <w:p w:rsidR="005A6FB7" w:rsidRPr="008A2AC1" w:rsidRDefault="005A6FB7" w:rsidP="00940BCE">
            <w:pPr>
              <w:tabs>
                <w:tab w:val="num" w:pos="1248"/>
              </w:tabs>
              <w:spacing w:after="0" w:line="240" w:lineRule="auto"/>
              <w:jc w:val="both"/>
              <w:rPr>
                <w:rFonts w:ascii="Times New Roman" w:eastAsia="Times New Roman" w:hAnsi="Times New Roman" w:cs="Times New Roman"/>
                <w:i/>
                <w:sz w:val="24"/>
                <w:szCs w:val="24"/>
              </w:rPr>
            </w:pPr>
            <w:r w:rsidRPr="008A2AC1">
              <w:rPr>
                <w:rFonts w:ascii="Times New Roman" w:eastAsia="Symbol" w:hAnsi="Times New Roman" w:cs="Times New Roman"/>
                <w:i/>
                <w:sz w:val="24"/>
                <w:szCs w:val="24"/>
              </w:rPr>
              <w:t xml:space="preserve">- </w:t>
            </w:r>
            <w:r w:rsidRPr="008A2AC1">
              <w:rPr>
                <w:rFonts w:ascii="Times New Roman" w:eastAsia="Times New Roman" w:hAnsi="Times New Roman" w:cs="Times New Roman"/>
                <w:i/>
                <w:spacing w:val="2"/>
                <w:sz w:val="24"/>
                <w:szCs w:val="24"/>
              </w:rPr>
              <w:t>группировать слова в соответствии с изученными правилами чтения;</w:t>
            </w:r>
          </w:p>
          <w:p w:rsidR="005A6FB7" w:rsidRPr="008A2AC1" w:rsidRDefault="005A6FB7" w:rsidP="00940BCE">
            <w:pPr>
              <w:tabs>
                <w:tab w:val="num" w:pos="1248"/>
              </w:tabs>
              <w:spacing w:after="0" w:line="240" w:lineRule="auto"/>
              <w:jc w:val="both"/>
              <w:rPr>
                <w:rFonts w:ascii="Times New Roman" w:eastAsia="Times New Roman" w:hAnsi="Times New Roman" w:cs="Times New Roman"/>
                <w:i/>
                <w:spacing w:val="2"/>
                <w:sz w:val="24"/>
                <w:szCs w:val="24"/>
              </w:rPr>
            </w:pPr>
            <w:r w:rsidRPr="008A2AC1">
              <w:rPr>
                <w:rFonts w:ascii="Times New Roman" w:eastAsia="Symbol" w:hAnsi="Times New Roman" w:cs="Times New Roman"/>
                <w:i/>
                <w:sz w:val="24"/>
                <w:szCs w:val="24"/>
              </w:rPr>
              <w:t xml:space="preserve">- </w:t>
            </w:r>
            <w:r w:rsidRPr="008A2AC1">
              <w:rPr>
                <w:rFonts w:ascii="Times New Roman" w:eastAsia="Times New Roman" w:hAnsi="Times New Roman" w:cs="Times New Roman"/>
                <w:i/>
                <w:spacing w:val="2"/>
                <w:sz w:val="24"/>
                <w:szCs w:val="24"/>
              </w:rPr>
              <w:t>использовать словарь для уточнения написания слова.</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b/>
                <w:i/>
                <w:sz w:val="24"/>
                <w:szCs w:val="24"/>
              </w:rPr>
              <w:t>Фонетическая сторона речи</w:t>
            </w:r>
          </w:p>
          <w:p w:rsidR="005A6FB7" w:rsidRPr="008A2AC1" w:rsidRDefault="005A6FB7" w:rsidP="00940BCE">
            <w:pPr>
              <w:tabs>
                <w:tab w:val="num" w:pos="1364"/>
              </w:tabs>
              <w:spacing w:after="0" w:line="240" w:lineRule="auto"/>
              <w:jc w:val="both"/>
              <w:rPr>
                <w:rFonts w:ascii="Times New Roman" w:eastAsia="Times New Roman" w:hAnsi="Times New Roman" w:cs="Times New Roman"/>
                <w:i/>
                <w:sz w:val="24"/>
                <w:szCs w:val="24"/>
              </w:rPr>
            </w:pPr>
            <w:r w:rsidRPr="008A2AC1">
              <w:rPr>
                <w:rFonts w:ascii="Times New Roman" w:eastAsia="Symbol" w:hAnsi="Times New Roman" w:cs="Times New Roman"/>
                <w:i/>
                <w:sz w:val="24"/>
                <w:szCs w:val="24"/>
              </w:rPr>
              <w:t xml:space="preserve">- </w:t>
            </w:r>
            <w:r w:rsidRPr="008A2AC1">
              <w:rPr>
                <w:rFonts w:ascii="Times New Roman" w:eastAsia="Times New Roman" w:hAnsi="Times New Roman" w:cs="Times New Roman"/>
                <w:i/>
                <w:sz w:val="24"/>
                <w:szCs w:val="24"/>
              </w:rPr>
              <w:t>распознавать случаи использования связующего “</w:t>
            </w:r>
            <w:r w:rsidRPr="008A2AC1">
              <w:rPr>
                <w:rFonts w:ascii="Times New Roman" w:eastAsia="Times New Roman" w:hAnsi="Times New Roman" w:cs="Times New Roman"/>
                <w:i/>
                <w:sz w:val="24"/>
                <w:szCs w:val="24"/>
                <w:lang w:val="en-US"/>
              </w:rPr>
              <w:t>r</w:t>
            </w:r>
            <w:r w:rsidRPr="008A2AC1">
              <w:rPr>
                <w:rFonts w:ascii="Times New Roman" w:eastAsia="Times New Roman" w:hAnsi="Times New Roman" w:cs="Times New Roman"/>
                <w:i/>
                <w:sz w:val="24"/>
                <w:szCs w:val="24"/>
              </w:rPr>
              <w:t>” и использовать их в речи;</w:t>
            </w:r>
          </w:p>
          <w:p w:rsidR="005A6FB7" w:rsidRPr="008A2AC1" w:rsidRDefault="005A6FB7" w:rsidP="00940BCE">
            <w:pPr>
              <w:tabs>
                <w:tab w:val="num" w:pos="1364"/>
              </w:tabs>
              <w:spacing w:after="0" w:line="240" w:lineRule="auto"/>
              <w:jc w:val="both"/>
              <w:rPr>
                <w:rFonts w:ascii="Times New Roman" w:eastAsia="Times New Roman" w:hAnsi="Times New Roman" w:cs="Times New Roman"/>
                <w:i/>
                <w:sz w:val="24"/>
                <w:szCs w:val="24"/>
              </w:rPr>
            </w:pPr>
            <w:r w:rsidRPr="008A2AC1">
              <w:rPr>
                <w:rFonts w:ascii="Times New Roman" w:eastAsia="Symbol" w:hAnsi="Times New Roman" w:cs="Times New Roman"/>
                <w:i/>
                <w:sz w:val="24"/>
                <w:szCs w:val="24"/>
              </w:rPr>
              <w:t xml:space="preserve">- </w:t>
            </w:r>
            <w:r w:rsidRPr="008A2AC1">
              <w:rPr>
                <w:rFonts w:ascii="Times New Roman" w:eastAsia="Times New Roman" w:hAnsi="Times New Roman" w:cs="Times New Roman"/>
                <w:i/>
                <w:sz w:val="24"/>
                <w:szCs w:val="24"/>
              </w:rPr>
              <w:t>правильно произносить предложения с однородными членами (соблюдая интонацию перечисления);</w:t>
            </w:r>
          </w:p>
          <w:p w:rsidR="005A6FB7" w:rsidRPr="008A2AC1" w:rsidRDefault="005A6FB7" w:rsidP="00AD5185">
            <w:pPr>
              <w:tabs>
                <w:tab w:val="num" w:pos="1364"/>
              </w:tabs>
              <w:spacing w:after="0" w:line="240" w:lineRule="auto"/>
              <w:jc w:val="both"/>
              <w:rPr>
                <w:rFonts w:ascii="Times New Roman" w:eastAsia="Times New Roman" w:hAnsi="Times New Roman" w:cs="Times New Roman"/>
                <w:i/>
                <w:sz w:val="24"/>
                <w:szCs w:val="24"/>
              </w:rPr>
            </w:pPr>
            <w:r w:rsidRPr="008A2AC1">
              <w:rPr>
                <w:rFonts w:ascii="Times New Roman" w:eastAsia="Symbol" w:hAnsi="Times New Roman" w:cs="Times New Roman"/>
                <w:i/>
                <w:sz w:val="24"/>
                <w:szCs w:val="24"/>
              </w:rPr>
              <w:t xml:space="preserve">- </w:t>
            </w:r>
            <w:r w:rsidRPr="008A2AC1">
              <w:rPr>
                <w:rFonts w:ascii="Times New Roman" w:eastAsia="Times New Roman" w:hAnsi="Times New Roman" w:cs="Times New Roman"/>
                <w:i/>
                <w:sz w:val="24"/>
                <w:szCs w:val="24"/>
              </w:rPr>
              <w:t>соблюдать правило отсутствия ударения на служебных словах.</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7 класс</w:t>
            </w:r>
          </w:p>
        </w:tc>
      </w:tr>
      <w:tr w:rsidR="005A6FB7" w:rsidRPr="008A2AC1" w:rsidTr="0095421F">
        <w:tc>
          <w:tcPr>
            <w:tcW w:w="10065" w:type="dxa"/>
          </w:tcPr>
          <w:p w:rsidR="005A6FB7" w:rsidRPr="008A2AC1" w:rsidRDefault="005A6FB7" w:rsidP="00940BCE">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производить морфологический разбор частей речи, изученных в VII классе, синтаксический разбор предложений с причастным и деепричастным оборотами (в простейших случаях), а также сложных предложений с изученными союзами;</w:t>
            </w:r>
          </w:p>
          <w:p w:rsidR="005A6FB7" w:rsidRPr="008A2AC1" w:rsidRDefault="005A6FB7" w:rsidP="00940BCE">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составлять предложения с причастными и деепричастными оборотами;</w:t>
            </w:r>
          </w:p>
          <w:p w:rsidR="005A6FB7" w:rsidRPr="008A2AC1" w:rsidRDefault="005A6FB7" w:rsidP="00940BCE">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соблюдать нормы литературного языка в пределах изученного материала.</w:t>
            </w:r>
          </w:p>
          <w:p w:rsidR="005A6FB7" w:rsidRPr="008A2AC1" w:rsidRDefault="005A6FB7" w:rsidP="00940BCE">
            <w:pPr>
              <w:tabs>
                <w:tab w:val="center" w:pos="4677"/>
                <w:tab w:val="right" w:pos="9355"/>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 xml:space="preserve">По орфографии. </w:t>
            </w:r>
          </w:p>
          <w:p w:rsidR="005A6FB7" w:rsidRPr="008A2AC1" w:rsidRDefault="005A6FB7" w:rsidP="00940BCE">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находить в словах изученные орфограммы, обосновывать их выбор, правильно писать слова с изученными орфограммами;</w:t>
            </w:r>
          </w:p>
          <w:p w:rsidR="005A6FB7" w:rsidRPr="008A2AC1" w:rsidRDefault="005A6FB7" w:rsidP="00940BCE">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находить и исправлять орфографические ошибки.</w:t>
            </w:r>
          </w:p>
          <w:p w:rsidR="005A6FB7" w:rsidRPr="008A2AC1" w:rsidRDefault="005A6FB7" w:rsidP="00940BCE">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правильно писать изученные в VII классе слова с непроверяемыми орфограммами.</w:t>
            </w:r>
          </w:p>
          <w:p w:rsidR="005A6FB7" w:rsidRPr="008A2AC1" w:rsidRDefault="005A6FB7" w:rsidP="00940BCE">
            <w:pPr>
              <w:tabs>
                <w:tab w:val="center" w:pos="4677"/>
                <w:tab w:val="right" w:pos="9355"/>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 xml:space="preserve">По пунктуации. </w:t>
            </w:r>
          </w:p>
          <w:p w:rsidR="005A6FB7" w:rsidRPr="008A2AC1" w:rsidRDefault="005A6FB7" w:rsidP="00940BCE">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выделять запятыми причастные обороты (стоящие после существительного), деепричастные обороты.</w:t>
            </w:r>
          </w:p>
          <w:p w:rsidR="005A6FB7" w:rsidRPr="008A2AC1" w:rsidRDefault="005A6FB7" w:rsidP="00940BCE">
            <w:pPr>
              <w:tabs>
                <w:tab w:val="center" w:pos="4677"/>
                <w:tab w:val="right" w:pos="9355"/>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 xml:space="preserve">По связной речи. </w:t>
            </w:r>
          </w:p>
          <w:p w:rsidR="005A6FB7" w:rsidRPr="008A2AC1" w:rsidRDefault="005A6FB7" w:rsidP="00940BCE">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xml:space="preserve">- адекватно воспринимать и создавать тексты публицистического стиля на доступные темы. - подробно и сжато излагать повествовательные тексты с элементами описания (как письменно, так и устно) внешности человека, процессов труда. Описывать человека, процессы труда; писать рассказы на предложенные сюжеты; сочинения-рассуждения (на материале жизненного опыта учащихся). </w:t>
            </w:r>
          </w:p>
          <w:p w:rsidR="005A6FB7" w:rsidRPr="008A2AC1" w:rsidRDefault="005A6FB7" w:rsidP="00AD5185">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грамотно и четко рассказывать о произошедших событиях, аргументировать свои выводы.</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t>8 класс</w:t>
            </w:r>
          </w:p>
        </w:tc>
      </w:tr>
      <w:tr w:rsidR="005A6FB7" w:rsidRPr="008A2AC1" w:rsidTr="0095421F">
        <w:tc>
          <w:tcPr>
            <w:tcW w:w="10065" w:type="dxa"/>
          </w:tcPr>
          <w:p w:rsidR="005A6FB7" w:rsidRPr="008A2AC1" w:rsidRDefault="005A6FB7" w:rsidP="00940BCE">
            <w:pPr>
              <w:tabs>
                <w:tab w:val="center" w:pos="34"/>
                <w:tab w:val="right" w:pos="9355"/>
              </w:tabs>
              <w:spacing w:after="0" w:line="240" w:lineRule="auto"/>
              <w:ind w:hanging="108"/>
              <w:jc w:val="both"/>
              <w:rPr>
                <w:rFonts w:ascii="Times New Roman" w:hAnsi="Times New Roman" w:cs="Times New Roman"/>
                <w:b/>
                <w:sz w:val="24"/>
                <w:szCs w:val="24"/>
              </w:rPr>
            </w:pPr>
            <w:r w:rsidRPr="008A2AC1">
              <w:rPr>
                <w:rFonts w:ascii="Times New Roman" w:hAnsi="Times New Roman" w:cs="Times New Roman"/>
                <w:b/>
                <w:sz w:val="24"/>
                <w:szCs w:val="24"/>
              </w:rPr>
              <w:t xml:space="preserve">Говорение. </w:t>
            </w:r>
          </w:p>
          <w:p w:rsidR="005A6FB7" w:rsidRPr="008A2AC1" w:rsidRDefault="005A6FB7" w:rsidP="00940BCE">
            <w:pPr>
              <w:pStyle w:val="a4"/>
              <w:widowControl w:val="0"/>
              <w:tabs>
                <w:tab w:val="center" w:pos="34"/>
                <w:tab w:val="left" w:pos="993"/>
              </w:tabs>
              <w:autoSpaceDE w:val="0"/>
              <w:autoSpaceDN w:val="0"/>
              <w:adjustRightInd w:val="0"/>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5A6FB7" w:rsidRPr="008A2AC1" w:rsidRDefault="005A6FB7" w:rsidP="00A6692B">
            <w:pPr>
              <w:numPr>
                <w:ilvl w:val="0"/>
                <w:numId w:val="20"/>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A6FB7" w:rsidRPr="008A2AC1" w:rsidRDefault="005A6FB7" w:rsidP="00A6692B">
            <w:pPr>
              <w:numPr>
                <w:ilvl w:val="0"/>
                <w:numId w:val="20"/>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xml:space="preserve">описывать события с опорой на зрительную наглядность и/или вербальную опору (ключевые слова, план, вопросы); </w:t>
            </w:r>
          </w:p>
          <w:p w:rsidR="005A6FB7" w:rsidRPr="008A2AC1" w:rsidRDefault="005A6FB7" w:rsidP="00A6692B">
            <w:pPr>
              <w:numPr>
                <w:ilvl w:val="0"/>
                <w:numId w:val="20"/>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xml:space="preserve">давать краткую характеристику реальных людей и литературных персонажей; </w:t>
            </w:r>
          </w:p>
          <w:p w:rsidR="005A6FB7" w:rsidRPr="008A2AC1" w:rsidRDefault="005A6FB7" w:rsidP="00A6692B">
            <w:pPr>
              <w:numPr>
                <w:ilvl w:val="0"/>
                <w:numId w:val="20"/>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передавать основное содержание прочитанного текста с опорой или без опоры на текст, ключевые слова/ план/ вопросы;</w:t>
            </w:r>
          </w:p>
          <w:p w:rsidR="005A6FB7" w:rsidRPr="008A2AC1" w:rsidRDefault="005A6FB7" w:rsidP="00940BCE">
            <w:pPr>
              <w:pStyle w:val="a4"/>
              <w:widowControl w:val="0"/>
              <w:tabs>
                <w:tab w:val="center" w:pos="34"/>
                <w:tab w:val="left" w:pos="993"/>
              </w:tabs>
              <w:autoSpaceDE w:val="0"/>
              <w:autoSpaceDN w:val="0"/>
              <w:adjustRightInd w:val="0"/>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описывать картинку/ фото с опорой или без опоры на ключевые слова/ план/ вопросы.</w:t>
            </w:r>
          </w:p>
          <w:p w:rsidR="005A6FB7" w:rsidRPr="008A2AC1" w:rsidRDefault="005A6FB7" w:rsidP="00940BCE">
            <w:pPr>
              <w:tabs>
                <w:tab w:val="center" w:pos="34"/>
                <w:tab w:val="right" w:pos="9355"/>
              </w:tabs>
              <w:spacing w:after="0" w:line="240" w:lineRule="auto"/>
              <w:ind w:hanging="108"/>
              <w:jc w:val="both"/>
              <w:rPr>
                <w:rFonts w:ascii="Times New Roman" w:hAnsi="Times New Roman" w:cs="Times New Roman"/>
                <w:b/>
                <w:i/>
                <w:sz w:val="24"/>
                <w:szCs w:val="24"/>
              </w:rPr>
            </w:pPr>
            <w:r w:rsidRPr="008A2AC1">
              <w:rPr>
                <w:rFonts w:ascii="Times New Roman" w:hAnsi="Times New Roman" w:cs="Times New Roman"/>
                <w:b/>
                <w:sz w:val="24"/>
                <w:szCs w:val="24"/>
              </w:rPr>
              <w:t>Аудирование</w:t>
            </w:r>
          </w:p>
          <w:p w:rsidR="005A6FB7" w:rsidRPr="008A2AC1" w:rsidRDefault="005A6FB7" w:rsidP="00A6692B">
            <w:pPr>
              <w:numPr>
                <w:ilvl w:val="0"/>
                <w:numId w:val="21"/>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5A6FB7" w:rsidRPr="008A2AC1" w:rsidRDefault="005A6FB7" w:rsidP="00940BCE">
            <w:pPr>
              <w:pStyle w:val="a4"/>
              <w:widowControl w:val="0"/>
              <w:tabs>
                <w:tab w:val="center" w:pos="34"/>
                <w:tab w:val="left" w:pos="993"/>
              </w:tabs>
              <w:autoSpaceDE w:val="0"/>
              <w:autoSpaceDN w:val="0"/>
              <w:adjustRightInd w:val="0"/>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w:t>
            </w:r>
            <w:r w:rsidRPr="008A2AC1">
              <w:rPr>
                <w:rFonts w:ascii="Times New Roman" w:hAnsi="Times New Roman" w:cs="Times New Roman"/>
                <w:sz w:val="24"/>
                <w:szCs w:val="24"/>
              </w:rPr>
              <w:lastRenderedPageBreak/>
              <w:t>количество неизученных языковых явлений.</w:t>
            </w:r>
          </w:p>
          <w:p w:rsidR="005A6FB7" w:rsidRPr="008A2AC1" w:rsidRDefault="005A6FB7" w:rsidP="00940BCE">
            <w:pPr>
              <w:tabs>
                <w:tab w:val="center" w:pos="34"/>
                <w:tab w:val="right" w:pos="9355"/>
              </w:tabs>
              <w:spacing w:after="0" w:line="240" w:lineRule="auto"/>
              <w:ind w:hanging="108"/>
              <w:jc w:val="both"/>
              <w:rPr>
                <w:rFonts w:ascii="Times New Roman" w:hAnsi="Times New Roman" w:cs="Times New Roman"/>
                <w:i/>
                <w:sz w:val="24"/>
                <w:szCs w:val="24"/>
              </w:rPr>
            </w:pPr>
            <w:r w:rsidRPr="008A2AC1">
              <w:rPr>
                <w:rFonts w:ascii="Times New Roman" w:hAnsi="Times New Roman" w:cs="Times New Roman"/>
                <w:b/>
                <w:sz w:val="24"/>
                <w:szCs w:val="24"/>
              </w:rPr>
              <w:t xml:space="preserve">Чтение </w:t>
            </w:r>
          </w:p>
          <w:p w:rsidR="005A6FB7" w:rsidRPr="008A2AC1" w:rsidRDefault="005A6FB7" w:rsidP="00A6692B">
            <w:pPr>
              <w:numPr>
                <w:ilvl w:val="0"/>
                <w:numId w:val="22"/>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5A6FB7" w:rsidRPr="008A2AC1" w:rsidRDefault="005A6FB7" w:rsidP="00A6692B">
            <w:pPr>
              <w:numPr>
                <w:ilvl w:val="0"/>
                <w:numId w:val="22"/>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читать и находить в несложных аутентичных текстах, содержащих отдельные неизученные языковые явления, нужную/ интересующую/ запрашиваемую информацию, представленную в явном и в неявном виде;</w:t>
            </w:r>
          </w:p>
          <w:p w:rsidR="005A6FB7" w:rsidRPr="008A2AC1" w:rsidRDefault="005A6FB7" w:rsidP="00A6692B">
            <w:pPr>
              <w:numPr>
                <w:ilvl w:val="0"/>
                <w:numId w:val="23"/>
              </w:numPr>
              <w:tabs>
                <w:tab w:val="center" w:pos="34"/>
                <w:tab w:val="left" w:pos="993"/>
              </w:tabs>
              <w:spacing w:after="0" w:line="240" w:lineRule="auto"/>
              <w:ind w:left="0" w:hanging="108"/>
              <w:jc w:val="both"/>
              <w:rPr>
                <w:rFonts w:ascii="Times New Roman" w:hAnsi="Times New Roman" w:cs="Times New Roman"/>
                <w:i/>
                <w:sz w:val="24"/>
                <w:szCs w:val="24"/>
              </w:rPr>
            </w:pPr>
            <w:r w:rsidRPr="008A2AC1">
              <w:rPr>
                <w:rFonts w:ascii="Times New Roman"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5A6FB7" w:rsidRPr="008A2AC1" w:rsidRDefault="005A6FB7" w:rsidP="00940BCE">
            <w:pPr>
              <w:pStyle w:val="a4"/>
              <w:widowControl w:val="0"/>
              <w:tabs>
                <w:tab w:val="center" w:pos="34"/>
                <w:tab w:val="left" w:pos="993"/>
              </w:tabs>
              <w:autoSpaceDE w:val="0"/>
              <w:autoSpaceDN w:val="0"/>
              <w:adjustRightInd w:val="0"/>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5A6FB7" w:rsidRPr="008A2AC1" w:rsidRDefault="005A6FB7" w:rsidP="00940BCE">
            <w:pPr>
              <w:tabs>
                <w:tab w:val="center" w:pos="34"/>
                <w:tab w:val="right" w:pos="9355"/>
              </w:tabs>
              <w:spacing w:after="0" w:line="240" w:lineRule="auto"/>
              <w:ind w:hanging="108"/>
              <w:jc w:val="both"/>
              <w:rPr>
                <w:rFonts w:ascii="Times New Roman" w:hAnsi="Times New Roman" w:cs="Times New Roman"/>
                <w:b/>
                <w:sz w:val="24"/>
                <w:szCs w:val="24"/>
              </w:rPr>
            </w:pPr>
            <w:r w:rsidRPr="008A2AC1">
              <w:rPr>
                <w:rFonts w:ascii="Times New Roman" w:hAnsi="Times New Roman" w:cs="Times New Roman"/>
                <w:b/>
                <w:sz w:val="24"/>
                <w:szCs w:val="24"/>
              </w:rPr>
              <w:t xml:space="preserve">Письменная речь </w:t>
            </w:r>
          </w:p>
          <w:p w:rsidR="005A6FB7" w:rsidRPr="008A2AC1" w:rsidRDefault="005A6FB7" w:rsidP="00A6692B">
            <w:pPr>
              <w:numPr>
                <w:ilvl w:val="0"/>
                <w:numId w:val="24"/>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5A6FB7" w:rsidRPr="008A2AC1" w:rsidRDefault="005A6FB7" w:rsidP="00A6692B">
            <w:pPr>
              <w:numPr>
                <w:ilvl w:val="0"/>
                <w:numId w:val="24"/>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A6FB7" w:rsidRPr="008A2AC1" w:rsidRDefault="005A6FB7" w:rsidP="00A6692B">
            <w:pPr>
              <w:numPr>
                <w:ilvl w:val="0"/>
                <w:numId w:val="24"/>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A6FB7" w:rsidRPr="008A2AC1" w:rsidRDefault="005A6FB7" w:rsidP="00A6692B">
            <w:pPr>
              <w:numPr>
                <w:ilvl w:val="0"/>
                <w:numId w:val="24"/>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писать небольшие письменные высказывания с опорой на образец/ план.</w:t>
            </w:r>
          </w:p>
          <w:p w:rsidR="005A6FB7" w:rsidRPr="008A2AC1" w:rsidRDefault="005A6FB7" w:rsidP="00940BCE">
            <w:pPr>
              <w:tabs>
                <w:tab w:val="center" w:pos="34"/>
                <w:tab w:val="right" w:pos="9355"/>
              </w:tabs>
              <w:spacing w:after="0" w:line="240" w:lineRule="auto"/>
              <w:ind w:hanging="108"/>
              <w:jc w:val="both"/>
              <w:rPr>
                <w:rFonts w:ascii="Times New Roman" w:hAnsi="Times New Roman" w:cs="Times New Roman"/>
                <w:b/>
                <w:sz w:val="24"/>
                <w:szCs w:val="24"/>
              </w:rPr>
            </w:pPr>
            <w:r w:rsidRPr="008A2AC1">
              <w:rPr>
                <w:rFonts w:ascii="Times New Roman" w:hAnsi="Times New Roman" w:cs="Times New Roman"/>
                <w:b/>
                <w:sz w:val="24"/>
                <w:szCs w:val="24"/>
              </w:rPr>
              <w:t>Орфография и пунктуация</w:t>
            </w:r>
          </w:p>
          <w:p w:rsidR="005A6FB7" w:rsidRPr="008A2AC1" w:rsidRDefault="005A6FB7" w:rsidP="00A6692B">
            <w:pPr>
              <w:numPr>
                <w:ilvl w:val="0"/>
                <w:numId w:val="25"/>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правильно писать изученные слова;</w:t>
            </w:r>
          </w:p>
          <w:p w:rsidR="005A6FB7" w:rsidRPr="008A2AC1" w:rsidRDefault="005A6FB7" w:rsidP="00A6692B">
            <w:pPr>
              <w:numPr>
                <w:ilvl w:val="0"/>
                <w:numId w:val="25"/>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A6FB7" w:rsidRPr="008A2AC1" w:rsidRDefault="005A6FB7" w:rsidP="00940BCE">
            <w:pPr>
              <w:tabs>
                <w:tab w:val="center" w:pos="34"/>
                <w:tab w:val="right" w:pos="9355"/>
              </w:tabs>
              <w:spacing w:after="0" w:line="240" w:lineRule="auto"/>
              <w:ind w:hanging="108"/>
              <w:jc w:val="both"/>
              <w:rPr>
                <w:rFonts w:ascii="Times New Roman" w:hAnsi="Times New Roman" w:cs="Times New Roman"/>
                <w:b/>
                <w:sz w:val="24"/>
                <w:szCs w:val="24"/>
              </w:rPr>
            </w:pPr>
            <w:r w:rsidRPr="008A2AC1">
              <w:rPr>
                <w:rFonts w:ascii="Times New Roman" w:hAnsi="Times New Roman" w:cs="Times New Roman"/>
                <w:b/>
                <w:sz w:val="24"/>
                <w:szCs w:val="24"/>
              </w:rPr>
              <w:t>Фонетическая сторона речи</w:t>
            </w:r>
          </w:p>
          <w:p w:rsidR="005A6FB7" w:rsidRPr="008A2AC1" w:rsidRDefault="005A6FB7" w:rsidP="00A6692B">
            <w:pPr>
              <w:numPr>
                <w:ilvl w:val="0"/>
                <w:numId w:val="26"/>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соблюдать правильное ударение в изученных словах;</w:t>
            </w:r>
          </w:p>
          <w:p w:rsidR="005A6FB7" w:rsidRPr="008A2AC1" w:rsidRDefault="005A6FB7" w:rsidP="00A6692B">
            <w:pPr>
              <w:numPr>
                <w:ilvl w:val="0"/>
                <w:numId w:val="26"/>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различать коммуникативные типы предложений по их интонации;</w:t>
            </w:r>
          </w:p>
          <w:p w:rsidR="005A6FB7" w:rsidRPr="008A2AC1" w:rsidRDefault="005A6FB7" w:rsidP="00940BCE">
            <w:pPr>
              <w:tabs>
                <w:tab w:val="center" w:pos="34"/>
                <w:tab w:val="left" w:pos="993"/>
                <w:tab w:val="right" w:pos="9355"/>
              </w:tabs>
              <w:spacing w:after="0" w:line="240" w:lineRule="auto"/>
              <w:ind w:hanging="108"/>
              <w:jc w:val="both"/>
              <w:rPr>
                <w:rFonts w:ascii="Times New Roman" w:hAnsi="Times New Roman" w:cs="Times New Roman"/>
                <w:sz w:val="24"/>
                <w:szCs w:val="24"/>
              </w:rPr>
            </w:pPr>
            <w:r w:rsidRPr="008A2AC1">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A6FB7" w:rsidRPr="008A2AC1" w:rsidRDefault="005A6FB7" w:rsidP="00940BCE">
            <w:pPr>
              <w:tabs>
                <w:tab w:val="center" w:pos="34"/>
                <w:tab w:val="right" w:pos="9355"/>
              </w:tabs>
              <w:spacing w:after="0" w:line="240" w:lineRule="auto"/>
              <w:ind w:hanging="108"/>
              <w:jc w:val="both"/>
              <w:rPr>
                <w:rFonts w:ascii="Times New Roman" w:hAnsi="Times New Roman" w:cs="Times New Roman"/>
                <w:b/>
                <w:sz w:val="24"/>
                <w:szCs w:val="24"/>
              </w:rPr>
            </w:pPr>
            <w:r w:rsidRPr="008A2AC1">
              <w:rPr>
                <w:rFonts w:ascii="Times New Roman" w:hAnsi="Times New Roman" w:cs="Times New Roman"/>
                <w:b/>
                <w:sz w:val="24"/>
                <w:szCs w:val="24"/>
              </w:rPr>
              <w:t>Лексическая сторона речи</w:t>
            </w:r>
          </w:p>
          <w:p w:rsidR="005A6FB7" w:rsidRPr="008A2AC1" w:rsidRDefault="005A6FB7" w:rsidP="00A6692B">
            <w:pPr>
              <w:numPr>
                <w:ilvl w:val="0"/>
                <w:numId w:val="27"/>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A6FB7" w:rsidRPr="008A2AC1" w:rsidRDefault="005A6FB7" w:rsidP="00A6692B">
            <w:pPr>
              <w:numPr>
                <w:ilvl w:val="0"/>
                <w:numId w:val="27"/>
              </w:numPr>
              <w:tabs>
                <w:tab w:val="center" w:pos="34"/>
                <w:tab w:val="left" w:pos="993"/>
              </w:tabs>
              <w:spacing w:after="0" w:line="240" w:lineRule="auto"/>
              <w:ind w:left="0" w:hanging="108"/>
              <w:jc w:val="both"/>
              <w:rPr>
                <w:rFonts w:ascii="Times New Roman" w:hAnsi="Times New Roman" w:cs="Times New Roman"/>
                <w:sz w:val="24"/>
                <w:szCs w:val="24"/>
                <w:lang w:bidi="en-US"/>
              </w:rPr>
            </w:pPr>
            <w:r w:rsidRPr="008A2AC1">
              <w:rPr>
                <w:rFonts w:ascii="Times New Roman" w:hAnsi="Times New Roman" w:cs="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5A6FB7" w:rsidRPr="008A2AC1" w:rsidRDefault="005A6FB7" w:rsidP="00A6692B">
            <w:pPr>
              <w:numPr>
                <w:ilvl w:val="0"/>
                <w:numId w:val="28"/>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xml:space="preserve">глаголы при помощи аффиксов </w:t>
            </w:r>
            <w:r w:rsidRPr="008A2AC1">
              <w:rPr>
                <w:rFonts w:ascii="Times New Roman" w:hAnsi="Times New Roman" w:cs="Times New Roman"/>
                <w:i/>
                <w:sz w:val="24"/>
                <w:szCs w:val="24"/>
                <w:lang w:val="en-US"/>
              </w:rPr>
              <w:t>dis</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mis</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re</w:t>
            </w:r>
            <w:r w:rsidRPr="008A2AC1">
              <w:rPr>
                <w:rFonts w:ascii="Times New Roman" w:hAnsi="Times New Roman" w:cs="Times New Roman"/>
                <w:sz w:val="24"/>
                <w:szCs w:val="24"/>
              </w:rPr>
              <w:t>-, -</w:t>
            </w:r>
            <w:r w:rsidRPr="008A2AC1">
              <w:rPr>
                <w:rFonts w:ascii="Times New Roman" w:hAnsi="Times New Roman" w:cs="Times New Roman"/>
                <w:i/>
                <w:sz w:val="24"/>
                <w:szCs w:val="24"/>
              </w:rPr>
              <w:t>ze</w:t>
            </w:r>
            <w:r w:rsidRPr="008A2AC1">
              <w:rPr>
                <w:rFonts w:ascii="Times New Roman" w:hAnsi="Times New Roman" w:cs="Times New Roman"/>
                <w:sz w:val="24"/>
                <w:szCs w:val="24"/>
              </w:rPr>
              <w:t>/-</w:t>
            </w:r>
            <w:r w:rsidRPr="008A2AC1">
              <w:rPr>
                <w:rFonts w:ascii="Times New Roman" w:hAnsi="Times New Roman" w:cs="Times New Roman"/>
                <w:i/>
                <w:sz w:val="24"/>
                <w:szCs w:val="24"/>
              </w:rPr>
              <w:t>ise</w:t>
            </w:r>
            <w:r w:rsidRPr="008A2AC1">
              <w:rPr>
                <w:rFonts w:ascii="Times New Roman" w:hAnsi="Times New Roman" w:cs="Times New Roman"/>
                <w:sz w:val="24"/>
                <w:szCs w:val="24"/>
              </w:rPr>
              <w:t xml:space="preserve">; </w:t>
            </w:r>
          </w:p>
          <w:p w:rsidR="005A6FB7" w:rsidRPr="008A2AC1" w:rsidRDefault="005A6FB7" w:rsidP="00A6692B">
            <w:pPr>
              <w:numPr>
                <w:ilvl w:val="0"/>
                <w:numId w:val="28"/>
              </w:numPr>
              <w:tabs>
                <w:tab w:val="center" w:pos="34"/>
                <w:tab w:val="left" w:pos="993"/>
              </w:tabs>
              <w:spacing w:after="0" w:line="240" w:lineRule="auto"/>
              <w:ind w:left="0" w:hanging="108"/>
              <w:jc w:val="both"/>
              <w:rPr>
                <w:rFonts w:ascii="Times New Roman" w:hAnsi="Times New Roman" w:cs="Times New Roman"/>
                <w:sz w:val="24"/>
                <w:szCs w:val="24"/>
                <w:lang w:bidi="en-US"/>
              </w:rPr>
            </w:pPr>
            <w:r w:rsidRPr="008A2AC1">
              <w:rPr>
                <w:rFonts w:ascii="Times New Roman" w:hAnsi="Times New Roman" w:cs="Times New Roman"/>
                <w:sz w:val="24"/>
                <w:szCs w:val="24"/>
              </w:rPr>
              <w:t xml:space="preserve">имена прилагательные при помощи аффиксов </w:t>
            </w:r>
            <w:r w:rsidRPr="008A2AC1">
              <w:rPr>
                <w:rFonts w:ascii="Times New Roman" w:hAnsi="Times New Roman" w:cs="Times New Roman"/>
                <w:i/>
                <w:sz w:val="24"/>
                <w:szCs w:val="24"/>
                <w:lang w:val="en-US" w:bidi="en-US"/>
              </w:rPr>
              <w:t>inter</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y</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ly</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ful</w:t>
            </w:r>
            <w:r w:rsidRPr="008A2AC1">
              <w:rPr>
                <w:rFonts w:ascii="Times New Roman" w:hAnsi="Times New Roman" w:cs="Times New Roman"/>
                <w:sz w:val="24"/>
                <w:szCs w:val="24"/>
                <w:lang w:bidi="en-US"/>
              </w:rPr>
              <w:t xml:space="preserve"> , -</w:t>
            </w:r>
            <w:r w:rsidRPr="008A2AC1">
              <w:rPr>
                <w:rFonts w:ascii="Times New Roman" w:hAnsi="Times New Roman" w:cs="Times New Roman"/>
                <w:i/>
                <w:sz w:val="24"/>
                <w:szCs w:val="24"/>
                <w:lang w:val="en-US" w:bidi="en-US"/>
              </w:rPr>
              <w:t>al</w:t>
            </w:r>
            <w:r w:rsidRPr="008A2AC1">
              <w:rPr>
                <w:rFonts w:ascii="Times New Roman" w:hAnsi="Times New Roman" w:cs="Times New Roman"/>
                <w:sz w:val="24"/>
                <w:szCs w:val="24"/>
                <w:lang w:bidi="en-US"/>
              </w:rPr>
              <w:t xml:space="preserve"> , -</w:t>
            </w:r>
            <w:r w:rsidRPr="008A2AC1">
              <w:rPr>
                <w:rFonts w:ascii="Times New Roman" w:hAnsi="Times New Roman" w:cs="Times New Roman"/>
                <w:i/>
                <w:sz w:val="24"/>
                <w:szCs w:val="24"/>
                <w:lang w:val="en-US" w:bidi="en-US"/>
              </w:rPr>
              <w:t>ic</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ian</w:t>
            </w:r>
            <w:r w:rsidRPr="008A2AC1">
              <w:rPr>
                <w:rFonts w:ascii="Times New Roman" w:hAnsi="Times New Roman" w:cs="Times New Roman"/>
                <w:sz w:val="24"/>
                <w:szCs w:val="24"/>
                <w:lang w:bidi="en-US"/>
              </w:rPr>
              <w:t>/</w:t>
            </w:r>
            <w:r w:rsidRPr="008A2AC1">
              <w:rPr>
                <w:rFonts w:ascii="Times New Roman" w:hAnsi="Times New Roman" w:cs="Times New Roman"/>
                <w:i/>
                <w:sz w:val="24"/>
                <w:szCs w:val="24"/>
                <w:lang w:val="en-US" w:bidi="en-US"/>
              </w:rPr>
              <w:t>an</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ing</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ous</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able</w:t>
            </w:r>
            <w:r w:rsidRPr="008A2AC1">
              <w:rPr>
                <w:rFonts w:ascii="Times New Roman" w:hAnsi="Times New Roman" w:cs="Times New Roman"/>
                <w:sz w:val="24"/>
                <w:szCs w:val="24"/>
                <w:lang w:bidi="en-US"/>
              </w:rPr>
              <w:t>/</w:t>
            </w:r>
            <w:r w:rsidRPr="008A2AC1">
              <w:rPr>
                <w:rFonts w:ascii="Times New Roman" w:hAnsi="Times New Roman" w:cs="Times New Roman"/>
                <w:i/>
                <w:sz w:val="24"/>
                <w:szCs w:val="24"/>
                <w:lang w:val="en-US" w:bidi="en-US"/>
              </w:rPr>
              <w:t>ible</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less</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ive</w:t>
            </w:r>
            <w:r w:rsidRPr="008A2AC1">
              <w:rPr>
                <w:rFonts w:ascii="Times New Roman" w:hAnsi="Times New Roman" w:cs="Times New Roman"/>
                <w:sz w:val="24"/>
                <w:szCs w:val="24"/>
                <w:lang w:bidi="en-US"/>
              </w:rPr>
              <w:t>;</w:t>
            </w:r>
          </w:p>
          <w:p w:rsidR="005A6FB7" w:rsidRPr="008A2AC1" w:rsidRDefault="005A6FB7" w:rsidP="00A6692B">
            <w:pPr>
              <w:numPr>
                <w:ilvl w:val="0"/>
                <w:numId w:val="28"/>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наречия при помощи суффикса -</w:t>
            </w:r>
            <w:r w:rsidRPr="008A2AC1">
              <w:rPr>
                <w:rFonts w:ascii="Times New Roman" w:hAnsi="Times New Roman" w:cs="Times New Roman"/>
                <w:i/>
                <w:sz w:val="24"/>
                <w:szCs w:val="24"/>
                <w:lang w:val="en-US"/>
              </w:rPr>
              <w:t>ly</w:t>
            </w:r>
            <w:r w:rsidRPr="008A2AC1">
              <w:rPr>
                <w:rFonts w:ascii="Times New Roman" w:hAnsi="Times New Roman" w:cs="Times New Roman"/>
                <w:sz w:val="24"/>
                <w:szCs w:val="24"/>
              </w:rPr>
              <w:t>;</w:t>
            </w:r>
            <w:r w:rsidRPr="008A2AC1">
              <w:rPr>
                <w:rFonts w:ascii="Times New Roman" w:hAnsi="Times New Roman" w:cs="Times New Roman"/>
                <w:sz w:val="24"/>
                <w:szCs w:val="24"/>
                <w:lang w:bidi="en-US"/>
              </w:rPr>
              <w:t xml:space="preserve"> </w:t>
            </w:r>
          </w:p>
          <w:p w:rsidR="005A6FB7" w:rsidRPr="008A2AC1" w:rsidRDefault="005A6FB7" w:rsidP="00A6692B">
            <w:pPr>
              <w:numPr>
                <w:ilvl w:val="0"/>
                <w:numId w:val="28"/>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имена существительные, имена прилагательные, наречия при помощи отрицательных префиксов</w:t>
            </w:r>
            <w:r w:rsidRPr="008A2AC1">
              <w:rPr>
                <w:rFonts w:ascii="Times New Roman" w:hAnsi="Times New Roman" w:cs="Times New Roman"/>
                <w:sz w:val="24"/>
                <w:szCs w:val="24"/>
                <w:lang w:bidi="en-US"/>
              </w:rPr>
              <w:t xml:space="preserve"> </w:t>
            </w:r>
            <w:r w:rsidRPr="008A2AC1">
              <w:rPr>
                <w:rFonts w:ascii="Times New Roman" w:hAnsi="Times New Roman" w:cs="Times New Roman"/>
                <w:i/>
                <w:sz w:val="24"/>
                <w:szCs w:val="24"/>
                <w:lang w:val="en-US" w:bidi="en-US"/>
              </w:rPr>
              <w:t>un</w:t>
            </w:r>
            <w:r w:rsidRPr="008A2AC1">
              <w:rPr>
                <w:rFonts w:ascii="Times New Roman" w:hAnsi="Times New Roman" w:cs="Times New Roman"/>
                <w:sz w:val="24"/>
                <w:szCs w:val="24"/>
                <w:lang w:bidi="en-US"/>
              </w:rPr>
              <w:t xml:space="preserve">-, </w:t>
            </w:r>
            <w:r w:rsidRPr="008A2AC1">
              <w:rPr>
                <w:rFonts w:ascii="Times New Roman" w:hAnsi="Times New Roman" w:cs="Times New Roman"/>
                <w:i/>
                <w:sz w:val="24"/>
                <w:szCs w:val="24"/>
                <w:lang w:val="en-US" w:bidi="en-US"/>
              </w:rPr>
              <w:t>im</w:t>
            </w:r>
            <w:r w:rsidRPr="008A2AC1">
              <w:rPr>
                <w:rFonts w:ascii="Times New Roman" w:hAnsi="Times New Roman" w:cs="Times New Roman"/>
                <w:sz w:val="24"/>
                <w:szCs w:val="24"/>
                <w:lang w:bidi="en-US"/>
              </w:rPr>
              <w:t>-/</w:t>
            </w:r>
            <w:r w:rsidRPr="008A2AC1">
              <w:rPr>
                <w:rFonts w:ascii="Times New Roman" w:hAnsi="Times New Roman" w:cs="Times New Roman"/>
                <w:i/>
                <w:sz w:val="24"/>
                <w:szCs w:val="24"/>
                <w:lang w:val="en-US" w:bidi="en-US"/>
              </w:rPr>
              <w:t>in</w:t>
            </w:r>
            <w:r w:rsidRPr="008A2AC1">
              <w:rPr>
                <w:rFonts w:ascii="Times New Roman" w:hAnsi="Times New Roman" w:cs="Times New Roman"/>
                <w:sz w:val="24"/>
                <w:szCs w:val="24"/>
                <w:lang w:bidi="en-US"/>
              </w:rPr>
              <w:t>-;</w:t>
            </w:r>
          </w:p>
          <w:p w:rsidR="005A6FB7" w:rsidRPr="008A2AC1" w:rsidRDefault="005A6FB7" w:rsidP="00940BCE">
            <w:pPr>
              <w:tabs>
                <w:tab w:val="center" w:pos="34"/>
                <w:tab w:val="left" w:pos="993"/>
                <w:tab w:val="right" w:pos="9355"/>
              </w:tabs>
              <w:spacing w:after="0" w:line="240" w:lineRule="auto"/>
              <w:ind w:hanging="108"/>
              <w:jc w:val="both"/>
              <w:rPr>
                <w:rFonts w:ascii="Times New Roman" w:hAnsi="Times New Roman" w:cs="Times New Roman"/>
                <w:sz w:val="24"/>
                <w:szCs w:val="24"/>
              </w:rPr>
            </w:pPr>
            <w:r w:rsidRPr="008A2AC1">
              <w:rPr>
                <w:rFonts w:ascii="Times New Roman" w:hAnsi="Times New Roman" w:cs="Times New Roman"/>
                <w:sz w:val="24"/>
                <w:szCs w:val="24"/>
              </w:rPr>
              <w:t>числительные при помощи суффиксов -</w:t>
            </w:r>
            <w:r w:rsidRPr="008A2AC1">
              <w:rPr>
                <w:rFonts w:ascii="Times New Roman" w:hAnsi="Times New Roman" w:cs="Times New Roman"/>
                <w:i/>
                <w:sz w:val="24"/>
                <w:szCs w:val="24"/>
                <w:lang w:val="en-US"/>
              </w:rPr>
              <w:t>teen</w:t>
            </w:r>
            <w:r w:rsidRPr="008A2AC1">
              <w:rPr>
                <w:rFonts w:ascii="Times New Roman" w:hAnsi="Times New Roman" w:cs="Times New Roman"/>
                <w:sz w:val="24"/>
                <w:szCs w:val="24"/>
              </w:rPr>
              <w:t>, -</w:t>
            </w:r>
            <w:r w:rsidRPr="008A2AC1">
              <w:rPr>
                <w:rFonts w:ascii="Times New Roman" w:hAnsi="Times New Roman" w:cs="Times New Roman"/>
                <w:i/>
                <w:sz w:val="24"/>
                <w:szCs w:val="24"/>
                <w:lang w:val="en-US"/>
              </w:rPr>
              <w:t>ty</w:t>
            </w:r>
            <w:r w:rsidRPr="008A2AC1">
              <w:rPr>
                <w:rFonts w:ascii="Times New Roman" w:hAnsi="Times New Roman" w:cs="Times New Roman"/>
                <w:sz w:val="24"/>
                <w:szCs w:val="24"/>
              </w:rPr>
              <w:t>; -</w:t>
            </w:r>
            <w:r w:rsidRPr="008A2AC1">
              <w:rPr>
                <w:rFonts w:ascii="Times New Roman" w:hAnsi="Times New Roman" w:cs="Times New Roman"/>
                <w:i/>
                <w:sz w:val="24"/>
                <w:szCs w:val="24"/>
                <w:lang w:val="en-US"/>
              </w:rPr>
              <w:t>th</w:t>
            </w:r>
            <w:r w:rsidRPr="008A2AC1">
              <w:rPr>
                <w:rFonts w:ascii="Times New Roman" w:hAnsi="Times New Roman" w:cs="Times New Roman"/>
                <w:sz w:val="24"/>
                <w:szCs w:val="24"/>
              </w:rPr>
              <w:t>.</w:t>
            </w:r>
          </w:p>
          <w:p w:rsidR="005A6FB7" w:rsidRPr="008A2AC1" w:rsidRDefault="005A6FB7" w:rsidP="00940BCE">
            <w:pPr>
              <w:tabs>
                <w:tab w:val="center" w:pos="34"/>
                <w:tab w:val="right" w:pos="9355"/>
              </w:tabs>
              <w:spacing w:after="0" w:line="240" w:lineRule="auto"/>
              <w:ind w:hanging="108"/>
              <w:jc w:val="both"/>
              <w:rPr>
                <w:rFonts w:ascii="Times New Roman" w:hAnsi="Times New Roman" w:cs="Times New Roman"/>
                <w:b/>
                <w:sz w:val="24"/>
                <w:szCs w:val="24"/>
              </w:rPr>
            </w:pPr>
            <w:r w:rsidRPr="008A2AC1">
              <w:rPr>
                <w:rFonts w:ascii="Times New Roman" w:hAnsi="Times New Roman" w:cs="Times New Roman"/>
                <w:b/>
                <w:sz w:val="24"/>
                <w:szCs w:val="24"/>
              </w:rPr>
              <w:t>Грамматическая сторона речи</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w:t>
            </w:r>
            <w:r w:rsidRPr="008A2AC1">
              <w:rPr>
                <w:rFonts w:ascii="Times New Roman" w:hAnsi="Times New Roman" w:cs="Times New Roman"/>
                <w:sz w:val="24"/>
                <w:szCs w:val="24"/>
              </w:rPr>
              <w:lastRenderedPageBreak/>
              <w:t>и отрицательной форме) и восклицательные;</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xml:space="preserve">распознавать и употреблять в речи сложносочиненные предложения с сочинительными союзами </w:t>
            </w:r>
            <w:r w:rsidRPr="008A2AC1">
              <w:rPr>
                <w:rFonts w:ascii="Times New Roman" w:hAnsi="Times New Roman" w:cs="Times New Roman"/>
                <w:i/>
                <w:sz w:val="24"/>
                <w:szCs w:val="24"/>
              </w:rPr>
              <w:t>and</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but</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or</w:t>
            </w:r>
            <w:r w:rsidRPr="008A2AC1">
              <w:rPr>
                <w:rFonts w:ascii="Times New Roman" w:hAnsi="Times New Roman" w:cs="Times New Roman"/>
                <w:sz w:val="24"/>
                <w:szCs w:val="24"/>
              </w:rPr>
              <w:t>;</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i/>
                <w:sz w:val="24"/>
                <w:szCs w:val="24"/>
              </w:rPr>
            </w:pPr>
            <w:r w:rsidRPr="008A2AC1">
              <w:rPr>
                <w:rFonts w:ascii="Times New Roman" w:hAnsi="Times New Roman" w:cs="Times New Roman"/>
                <w:sz w:val="24"/>
                <w:szCs w:val="24"/>
              </w:rPr>
              <w:t xml:space="preserve">распознавать и употреблять в речи сложноподчиненные предложения с союзами и союзными словами </w:t>
            </w:r>
            <w:r w:rsidRPr="008A2AC1">
              <w:rPr>
                <w:rFonts w:ascii="Times New Roman" w:hAnsi="Times New Roman" w:cs="Times New Roman"/>
                <w:i/>
                <w:sz w:val="24"/>
                <w:szCs w:val="24"/>
                <w:lang w:val="en-US"/>
              </w:rPr>
              <w:t>because</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if</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that</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who</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which</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what</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when</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where</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how</w:t>
            </w:r>
            <w:r w:rsidRPr="008A2AC1">
              <w:rPr>
                <w:rFonts w:ascii="Times New Roman" w:hAnsi="Times New Roman" w:cs="Times New Roman"/>
                <w:i/>
                <w:sz w:val="24"/>
                <w:szCs w:val="24"/>
              </w:rPr>
              <w:t>,</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why</w:t>
            </w:r>
            <w:r w:rsidRPr="008A2AC1">
              <w:rPr>
                <w:rFonts w:ascii="Times New Roman" w:hAnsi="Times New Roman" w:cs="Times New Roman"/>
                <w:sz w:val="24"/>
                <w:szCs w:val="24"/>
              </w:rPr>
              <w:t>;</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i/>
                <w:sz w:val="24"/>
                <w:szCs w:val="24"/>
                <w:lang w:val="en-US"/>
              </w:rPr>
            </w:pPr>
            <w:r w:rsidRPr="008A2AC1">
              <w:rPr>
                <w:rFonts w:ascii="Times New Roman" w:hAnsi="Times New Roman" w:cs="Times New Roman"/>
                <w:sz w:val="24"/>
                <w:szCs w:val="24"/>
              </w:rPr>
              <w:t>распознавать</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и</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употреблять</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в</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речи</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условные</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предложения</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реального</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характера</w:t>
            </w:r>
            <w:r w:rsidRPr="008A2AC1">
              <w:rPr>
                <w:rFonts w:ascii="Times New Roman" w:hAnsi="Times New Roman" w:cs="Times New Roman"/>
                <w:sz w:val="24"/>
                <w:szCs w:val="24"/>
                <w:lang w:val="en-US"/>
              </w:rPr>
              <w:t xml:space="preserve"> (Conditional I – </w:t>
            </w:r>
            <w:r w:rsidRPr="008A2AC1">
              <w:rPr>
                <w:rFonts w:ascii="Times New Roman" w:hAnsi="Times New Roman" w:cs="Times New Roman"/>
                <w:i/>
                <w:sz w:val="24"/>
                <w:szCs w:val="24"/>
                <w:lang w:val="en-US"/>
              </w:rPr>
              <w:t>If I see Jim, I’ll invite him to our school party</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и</w:t>
            </w:r>
            <w:r w:rsidRPr="008A2AC1">
              <w:rPr>
                <w:rFonts w:ascii="Times New Roman" w:hAnsi="Times New Roman" w:cs="Times New Roman"/>
                <w:i/>
                <w:sz w:val="24"/>
                <w:szCs w:val="24"/>
                <w:lang w:val="en-US"/>
              </w:rPr>
              <w:t xml:space="preserve"> </w:t>
            </w:r>
            <w:r w:rsidRPr="008A2AC1">
              <w:rPr>
                <w:rFonts w:ascii="Times New Roman" w:hAnsi="Times New Roman" w:cs="Times New Roman"/>
                <w:sz w:val="24"/>
                <w:szCs w:val="24"/>
              </w:rPr>
              <w:t>нереального</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характера</w:t>
            </w:r>
            <w:r w:rsidRPr="008A2AC1">
              <w:rPr>
                <w:rFonts w:ascii="Times New Roman" w:hAnsi="Times New Roman" w:cs="Times New Roman"/>
                <w:sz w:val="24"/>
                <w:szCs w:val="24"/>
                <w:lang w:val="en-US"/>
              </w:rPr>
              <w:t xml:space="preserve"> (Conditional II</w:t>
            </w:r>
            <w:r w:rsidRPr="008A2AC1">
              <w:rPr>
                <w:rFonts w:ascii="Times New Roman" w:hAnsi="Times New Roman" w:cs="Times New Roman"/>
                <w:i/>
                <w:sz w:val="24"/>
                <w:szCs w:val="24"/>
                <w:lang w:val="en-US"/>
              </w:rPr>
              <w:t xml:space="preserve"> – If I were you, I would start learning French);</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w:t>
            </w:r>
            <w:r w:rsidRPr="008A2AC1">
              <w:rPr>
                <w:rFonts w:ascii="Times New Roman" w:hAnsi="Times New Roman" w:cs="Times New Roman"/>
                <w:i/>
                <w:sz w:val="24"/>
                <w:szCs w:val="24"/>
                <w:lang w:val="en-US"/>
              </w:rPr>
              <w:t>many</w:t>
            </w:r>
            <w:r w:rsidRPr="008A2AC1">
              <w:rPr>
                <w:rFonts w:ascii="Times New Roman" w:hAnsi="Times New Roman" w:cs="Times New Roman"/>
                <w:sz w:val="24"/>
                <w:szCs w:val="24"/>
              </w:rPr>
              <w:t>/</w:t>
            </w:r>
            <w:r w:rsidRPr="008A2AC1">
              <w:rPr>
                <w:rFonts w:ascii="Times New Roman" w:hAnsi="Times New Roman" w:cs="Times New Roman"/>
                <w:i/>
                <w:sz w:val="24"/>
                <w:szCs w:val="24"/>
                <w:lang w:val="en-US"/>
              </w:rPr>
              <w:t>much</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few</w:t>
            </w:r>
            <w:r w:rsidRPr="008A2AC1">
              <w:rPr>
                <w:rFonts w:ascii="Times New Roman" w:hAnsi="Times New Roman" w:cs="Times New Roman"/>
                <w:sz w:val="24"/>
                <w:szCs w:val="24"/>
              </w:rPr>
              <w:t>/</w:t>
            </w:r>
            <w:r w:rsidRPr="008A2AC1">
              <w:rPr>
                <w:rFonts w:ascii="Times New Roman" w:hAnsi="Times New Roman" w:cs="Times New Roman"/>
                <w:i/>
                <w:sz w:val="24"/>
                <w:szCs w:val="24"/>
                <w:lang w:val="en-US"/>
              </w:rPr>
              <w:t>a</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few</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little</w:t>
            </w:r>
            <w:r w:rsidRPr="008A2AC1">
              <w:rPr>
                <w:rFonts w:ascii="Times New Roman" w:hAnsi="Times New Roman" w:cs="Times New Roman"/>
                <w:sz w:val="24"/>
                <w:szCs w:val="24"/>
              </w:rPr>
              <w:t>/</w:t>
            </w:r>
            <w:r w:rsidRPr="008A2AC1">
              <w:rPr>
                <w:rFonts w:ascii="Times New Roman" w:hAnsi="Times New Roman" w:cs="Times New Roman"/>
                <w:i/>
                <w:sz w:val="24"/>
                <w:szCs w:val="24"/>
                <w:lang w:val="en-US"/>
              </w:rPr>
              <w:t>a</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little</w:t>
            </w:r>
            <w:r w:rsidRPr="008A2AC1">
              <w:rPr>
                <w:rFonts w:ascii="Times New Roman" w:hAnsi="Times New Roman" w:cs="Times New Roman"/>
                <w:sz w:val="24"/>
                <w:szCs w:val="24"/>
              </w:rPr>
              <w:t>); наречия в положительной, сравнительной и превосходной степенях, образованные по правилу и исключения;</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i/>
                <w:sz w:val="24"/>
                <w:szCs w:val="24"/>
              </w:rPr>
            </w:pPr>
            <w:r w:rsidRPr="008A2AC1">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 Simple Future</w:t>
            </w:r>
            <w:r w:rsidRPr="008A2AC1">
              <w:rPr>
                <w:rFonts w:ascii="Times New Roman" w:hAnsi="Times New Roman" w:cs="Times New Roman"/>
                <w:i/>
                <w:sz w:val="24"/>
                <w:szCs w:val="24"/>
              </w:rPr>
              <w:t xml:space="preserve">, to be going to, </w:t>
            </w:r>
            <w:r w:rsidRPr="008A2AC1">
              <w:rPr>
                <w:rFonts w:ascii="Times New Roman" w:hAnsi="Times New Roman" w:cs="Times New Roman"/>
                <w:sz w:val="24"/>
                <w:szCs w:val="24"/>
              </w:rPr>
              <w:t>Present Continuous</w:t>
            </w:r>
            <w:r w:rsidRPr="008A2AC1">
              <w:rPr>
                <w:rFonts w:ascii="Times New Roman" w:hAnsi="Times New Roman" w:cs="Times New Roman"/>
                <w:i/>
                <w:sz w:val="24"/>
                <w:szCs w:val="24"/>
              </w:rPr>
              <w:t>;</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модальные глаголы и их эквиваленты (</w:t>
            </w:r>
            <w:r w:rsidRPr="008A2AC1">
              <w:rPr>
                <w:rFonts w:ascii="Times New Roman" w:hAnsi="Times New Roman" w:cs="Times New Roman"/>
                <w:i/>
                <w:sz w:val="24"/>
                <w:szCs w:val="24"/>
                <w:lang w:val="en-US"/>
              </w:rPr>
              <w:t>may</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can</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could</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be</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able</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to</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must</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have</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to</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should</w:t>
            </w:r>
            <w:r w:rsidRPr="008A2AC1">
              <w:rPr>
                <w:rFonts w:ascii="Times New Roman" w:hAnsi="Times New Roman" w:cs="Times New Roman"/>
                <w:sz w:val="24"/>
                <w:szCs w:val="24"/>
              </w:rPr>
              <w:t>);</w:t>
            </w:r>
          </w:p>
          <w:p w:rsidR="005A6FB7" w:rsidRPr="008A2AC1" w:rsidRDefault="005A6FB7" w:rsidP="00940BCE">
            <w:pPr>
              <w:tabs>
                <w:tab w:val="center" w:pos="34"/>
                <w:tab w:val="left" w:pos="993"/>
                <w:tab w:val="right" w:pos="9355"/>
              </w:tabs>
              <w:spacing w:after="0" w:line="240" w:lineRule="auto"/>
              <w:ind w:hanging="108"/>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глаголы в следующих формах страдательного</w:t>
            </w:r>
          </w:p>
          <w:p w:rsidR="005A6FB7" w:rsidRPr="008A2AC1" w:rsidRDefault="005A6FB7" w:rsidP="00A6692B">
            <w:pPr>
              <w:numPr>
                <w:ilvl w:val="0"/>
                <w:numId w:val="30"/>
              </w:numPr>
              <w:tabs>
                <w:tab w:val="center" w:pos="34"/>
                <w:tab w:val="left" w:pos="993"/>
              </w:tabs>
              <w:spacing w:after="0" w:line="240" w:lineRule="auto"/>
              <w:ind w:left="0" w:hanging="108"/>
              <w:jc w:val="both"/>
              <w:rPr>
                <w:rFonts w:ascii="Times New Roman" w:eastAsia="Arial Unicode MS" w:hAnsi="Times New Roman" w:cs="Times New Roman"/>
                <w:sz w:val="24"/>
                <w:szCs w:val="24"/>
                <w:lang w:eastAsia="ar-SA"/>
              </w:rPr>
            </w:pPr>
            <w:r w:rsidRPr="008A2AC1">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A6FB7" w:rsidRPr="008A2AC1" w:rsidRDefault="005A6FB7" w:rsidP="00A6692B">
            <w:pPr>
              <w:numPr>
                <w:ilvl w:val="0"/>
                <w:numId w:val="30"/>
              </w:numPr>
              <w:tabs>
                <w:tab w:val="center" w:pos="34"/>
                <w:tab w:val="left" w:pos="993"/>
              </w:tabs>
              <w:spacing w:after="0" w:line="240" w:lineRule="auto"/>
              <w:ind w:left="0" w:hanging="108"/>
              <w:jc w:val="both"/>
              <w:rPr>
                <w:rFonts w:ascii="Times New Roman" w:eastAsia="Arial Unicode MS" w:hAnsi="Times New Roman" w:cs="Times New Roman"/>
                <w:sz w:val="24"/>
                <w:szCs w:val="24"/>
                <w:lang w:eastAsia="ar-SA"/>
              </w:rPr>
            </w:pPr>
            <w:r w:rsidRPr="008A2AC1">
              <w:rPr>
                <w:rFonts w:ascii="Times New Roman" w:eastAsia="Arial Unicode MS" w:hAnsi="Times New Roman" w:cs="Times New Roman"/>
                <w:sz w:val="24"/>
                <w:szCs w:val="24"/>
                <w:lang w:eastAsia="ar-SA"/>
              </w:rPr>
              <w:t>представлять родную страну и культуру на английском языке;</w:t>
            </w:r>
          </w:p>
          <w:p w:rsidR="005A6FB7" w:rsidRPr="008A2AC1" w:rsidRDefault="005A6FB7" w:rsidP="00A6692B">
            <w:pPr>
              <w:numPr>
                <w:ilvl w:val="0"/>
                <w:numId w:val="30"/>
              </w:numPr>
              <w:tabs>
                <w:tab w:val="center" w:pos="34"/>
                <w:tab w:val="left" w:pos="993"/>
              </w:tabs>
              <w:spacing w:after="0" w:line="240" w:lineRule="auto"/>
              <w:ind w:left="0" w:hanging="108"/>
              <w:jc w:val="both"/>
              <w:rPr>
                <w:rFonts w:ascii="Times New Roman" w:eastAsia="Arial Unicode MS" w:hAnsi="Times New Roman" w:cs="Times New Roman"/>
                <w:sz w:val="24"/>
                <w:szCs w:val="24"/>
                <w:lang w:eastAsia="ar-SA"/>
              </w:rPr>
            </w:pPr>
            <w:r w:rsidRPr="008A2AC1">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5A6FB7" w:rsidRPr="008A2AC1" w:rsidRDefault="005A6FB7" w:rsidP="00A6692B">
            <w:pPr>
              <w:numPr>
                <w:ilvl w:val="0"/>
                <w:numId w:val="31"/>
              </w:numPr>
              <w:tabs>
                <w:tab w:val="center" w:pos="34"/>
                <w:tab w:val="left" w:pos="993"/>
              </w:tabs>
              <w:spacing w:after="0" w:line="240" w:lineRule="auto"/>
              <w:ind w:left="0" w:hanging="108"/>
              <w:jc w:val="both"/>
              <w:rPr>
                <w:rFonts w:ascii="Times New Roman" w:hAnsi="Times New Roman" w:cs="Times New Roman"/>
                <w:b/>
                <w:sz w:val="24"/>
                <w:szCs w:val="24"/>
              </w:rPr>
            </w:pPr>
            <w:r w:rsidRPr="008A2AC1">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9 класс</w:t>
            </w:r>
          </w:p>
        </w:tc>
      </w:tr>
      <w:tr w:rsidR="005A6FB7" w:rsidRPr="008A2AC1" w:rsidTr="0095421F">
        <w:tc>
          <w:tcPr>
            <w:tcW w:w="10065" w:type="dxa"/>
          </w:tcPr>
          <w:p w:rsidR="005A6FB7" w:rsidRPr="008A2AC1" w:rsidRDefault="005A6FB7" w:rsidP="00940BCE">
            <w:pPr>
              <w:pStyle w:val="Default"/>
              <w:tabs>
                <w:tab w:val="center" w:pos="4677"/>
                <w:tab w:val="right" w:pos="9355"/>
              </w:tabs>
              <w:jc w:val="both"/>
              <w:rPr>
                <w:b/>
              </w:rPr>
            </w:pPr>
            <w:r w:rsidRPr="008A2AC1">
              <w:rPr>
                <w:b/>
              </w:rPr>
              <w:t xml:space="preserve">Говорение. </w:t>
            </w:r>
          </w:p>
          <w:p w:rsidR="005A6FB7" w:rsidRPr="008A2AC1" w:rsidRDefault="005A6FB7" w:rsidP="00A6692B">
            <w:pPr>
              <w:pStyle w:val="Default"/>
              <w:numPr>
                <w:ilvl w:val="0"/>
                <w:numId w:val="39"/>
              </w:numPr>
              <w:tabs>
                <w:tab w:val="center" w:pos="318"/>
                <w:tab w:val="right" w:pos="9355"/>
              </w:tabs>
              <w:spacing w:after="47"/>
              <w:ind w:left="34" w:hanging="34"/>
              <w:jc w:val="both"/>
            </w:pPr>
            <w:r w:rsidRPr="008A2AC1">
              <w:t xml:space="preserve">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 </w:t>
            </w:r>
          </w:p>
          <w:p w:rsidR="005A6FB7" w:rsidRPr="008A2AC1" w:rsidRDefault="005A6FB7" w:rsidP="00A6692B">
            <w:pPr>
              <w:pStyle w:val="Default"/>
              <w:numPr>
                <w:ilvl w:val="0"/>
                <w:numId w:val="39"/>
              </w:numPr>
              <w:tabs>
                <w:tab w:val="center" w:pos="318"/>
                <w:tab w:val="right" w:pos="9355"/>
              </w:tabs>
              <w:ind w:left="34" w:hanging="34"/>
              <w:jc w:val="both"/>
            </w:pPr>
            <w:r w:rsidRPr="008A2AC1">
              <w:t xml:space="preserve">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 </w:t>
            </w:r>
          </w:p>
          <w:p w:rsidR="005A6FB7" w:rsidRPr="008A2AC1" w:rsidRDefault="005A6FB7" w:rsidP="00940BCE">
            <w:pPr>
              <w:pStyle w:val="Default"/>
              <w:tabs>
                <w:tab w:val="center" w:pos="4677"/>
                <w:tab w:val="right" w:pos="9355"/>
              </w:tabs>
              <w:jc w:val="both"/>
              <w:rPr>
                <w:b/>
              </w:rPr>
            </w:pPr>
            <w:r w:rsidRPr="008A2AC1">
              <w:rPr>
                <w:b/>
              </w:rPr>
              <w:t xml:space="preserve">Аудирование. </w:t>
            </w:r>
          </w:p>
          <w:p w:rsidR="005A6FB7" w:rsidRPr="008A2AC1" w:rsidRDefault="005A6FB7" w:rsidP="00A6692B">
            <w:pPr>
              <w:pStyle w:val="Default"/>
              <w:numPr>
                <w:ilvl w:val="0"/>
                <w:numId w:val="40"/>
              </w:numPr>
              <w:tabs>
                <w:tab w:val="center" w:pos="176"/>
                <w:tab w:val="right" w:pos="9355"/>
              </w:tabs>
              <w:spacing w:after="48"/>
              <w:ind w:left="176" w:hanging="176"/>
              <w:jc w:val="both"/>
            </w:pPr>
            <w:r w:rsidRPr="008A2AC1">
              <w:t xml:space="preserve">понимать основное содержание кратких, несложных аутентичных прагматических текстов (прогноз погоды, программы теле/радио передач, объявления на вокзале / аэропорту) </w:t>
            </w:r>
          </w:p>
          <w:p w:rsidR="005A6FB7" w:rsidRPr="004C47F4" w:rsidRDefault="005A6FB7" w:rsidP="00A6692B">
            <w:pPr>
              <w:pStyle w:val="Default"/>
              <w:numPr>
                <w:ilvl w:val="0"/>
                <w:numId w:val="40"/>
              </w:numPr>
              <w:tabs>
                <w:tab w:val="center" w:pos="318"/>
                <w:tab w:val="right" w:pos="9355"/>
              </w:tabs>
              <w:ind w:left="176" w:hanging="142"/>
              <w:jc w:val="both"/>
            </w:pPr>
            <w:r w:rsidRPr="008A2AC1">
              <w:t xml:space="preserve">выделять значимую для себя информацию; прогнозировать содержание услышанного; </w:t>
            </w:r>
          </w:p>
          <w:p w:rsidR="005A6FB7" w:rsidRPr="008A2AC1" w:rsidRDefault="005A6FB7" w:rsidP="00940BCE">
            <w:pPr>
              <w:pStyle w:val="Default"/>
              <w:tabs>
                <w:tab w:val="center" w:pos="4677"/>
                <w:tab w:val="right" w:pos="9355"/>
              </w:tabs>
              <w:jc w:val="both"/>
              <w:rPr>
                <w:b/>
              </w:rPr>
            </w:pPr>
            <w:r w:rsidRPr="008A2AC1">
              <w:rPr>
                <w:b/>
              </w:rPr>
              <w:t xml:space="preserve">Чтение. </w:t>
            </w:r>
          </w:p>
          <w:p w:rsidR="005A6FB7" w:rsidRPr="008A2AC1" w:rsidRDefault="005A6FB7" w:rsidP="00940BCE">
            <w:pPr>
              <w:pStyle w:val="Default"/>
              <w:tabs>
                <w:tab w:val="center" w:pos="4677"/>
                <w:tab w:val="right" w:pos="9355"/>
              </w:tabs>
              <w:spacing w:after="47"/>
              <w:jc w:val="both"/>
            </w:pPr>
            <w:r w:rsidRPr="008A2AC1">
              <w:t xml:space="preserve">- зрительно воспринимать текст, узнавать знакомые слова и грамматические явления и понимать основное содержание аутентичных текстов разных жанров и стилей. </w:t>
            </w:r>
          </w:p>
          <w:p w:rsidR="005A6FB7" w:rsidRPr="008A2AC1" w:rsidRDefault="005A6FB7" w:rsidP="00940BCE">
            <w:pPr>
              <w:pStyle w:val="Default"/>
              <w:tabs>
                <w:tab w:val="center" w:pos="4677"/>
                <w:tab w:val="right" w:pos="9355"/>
              </w:tabs>
              <w:spacing w:after="47"/>
              <w:jc w:val="both"/>
            </w:pPr>
            <w:r w:rsidRPr="008A2AC1">
              <w:t xml:space="preserve">- прогнозировать содержание текста на основе заголовка или начала текста. </w:t>
            </w:r>
          </w:p>
          <w:p w:rsidR="005A6FB7" w:rsidRPr="008A2AC1" w:rsidRDefault="005A6FB7" w:rsidP="00940BCE">
            <w:pPr>
              <w:tabs>
                <w:tab w:val="center" w:pos="4677"/>
                <w:tab w:val="right" w:pos="9355"/>
              </w:tabs>
              <w:spacing w:after="0"/>
              <w:jc w:val="both"/>
              <w:rPr>
                <w:rFonts w:ascii="Times New Roman" w:hAnsi="Times New Roman" w:cs="Times New Roman"/>
                <w:sz w:val="24"/>
                <w:szCs w:val="24"/>
              </w:rPr>
            </w:pPr>
            <w:r w:rsidRPr="008A2AC1">
              <w:rPr>
                <w:rFonts w:ascii="Times New Roman" w:hAnsi="Times New Roman" w:cs="Times New Roman"/>
                <w:sz w:val="24"/>
                <w:szCs w:val="24"/>
              </w:rPr>
              <w:t>- определять тему/основную мысль. Выделять главные факты из текста, опуская второстепенные</w:t>
            </w:r>
          </w:p>
          <w:p w:rsidR="005A6FB7" w:rsidRPr="008A2AC1" w:rsidRDefault="005A6FB7" w:rsidP="00940BCE">
            <w:pPr>
              <w:pStyle w:val="Default"/>
              <w:tabs>
                <w:tab w:val="center" w:pos="4677"/>
                <w:tab w:val="right" w:pos="9355"/>
              </w:tabs>
              <w:jc w:val="both"/>
              <w:rPr>
                <w:b/>
              </w:rPr>
            </w:pPr>
            <w:r w:rsidRPr="008A2AC1">
              <w:rPr>
                <w:b/>
              </w:rPr>
              <w:t xml:space="preserve">Письменная речь. </w:t>
            </w:r>
          </w:p>
          <w:p w:rsidR="005A6FB7" w:rsidRPr="008A2AC1" w:rsidRDefault="005A6FB7" w:rsidP="00940BCE">
            <w:pPr>
              <w:pStyle w:val="Default"/>
              <w:tabs>
                <w:tab w:val="center" w:pos="4677"/>
                <w:tab w:val="right" w:pos="9355"/>
              </w:tabs>
              <w:jc w:val="both"/>
            </w:pPr>
            <w:r w:rsidRPr="008A2AC1">
              <w:t xml:space="preserve">- владеть основными правилами орфографии, написанием наиболее употребительных слов. </w:t>
            </w:r>
          </w:p>
          <w:p w:rsidR="005A6FB7" w:rsidRPr="008A2AC1" w:rsidRDefault="005A6FB7" w:rsidP="00940BCE">
            <w:pPr>
              <w:pStyle w:val="Default"/>
              <w:tabs>
                <w:tab w:val="center" w:pos="4677"/>
                <w:tab w:val="right" w:pos="9355"/>
              </w:tabs>
              <w:jc w:val="both"/>
            </w:pPr>
            <w:r w:rsidRPr="008A2AC1">
              <w:t xml:space="preserve">- заполнять анкеты и формуляры; </w:t>
            </w:r>
          </w:p>
          <w:p w:rsidR="005A6FB7" w:rsidRPr="008A2AC1" w:rsidRDefault="005A6FB7" w:rsidP="00940BCE">
            <w:pPr>
              <w:pStyle w:val="Default"/>
              <w:tabs>
                <w:tab w:val="center" w:pos="4677"/>
                <w:tab w:val="right" w:pos="9355"/>
              </w:tabs>
              <w:jc w:val="both"/>
            </w:pPr>
            <w:r w:rsidRPr="008A2AC1">
              <w:t xml:space="preserve">- делать краткие выписки из текста с целью их использования в собственных высказываниях </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b/>
                <w:bCs/>
                <w:iCs/>
                <w:sz w:val="24"/>
                <w:szCs w:val="24"/>
              </w:rPr>
            </w:pPr>
            <w:r w:rsidRPr="008A2AC1">
              <w:rPr>
                <w:rFonts w:ascii="Times New Roman" w:hAnsi="Times New Roman" w:cs="Times New Roman"/>
                <w:b/>
                <w:bCs/>
                <w:iCs/>
                <w:sz w:val="24"/>
                <w:szCs w:val="24"/>
              </w:rPr>
              <w:t>Графика, каллиграфия, орфография</w:t>
            </w:r>
          </w:p>
          <w:p w:rsidR="005A6FB7" w:rsidRPr="008A2AC1" w:rsidRDefault="005A6FB7" w:rsidP="00A6692B">
            <w:pPr>
              <w:numPr>
                <w:ilvl w:val="0"/>
                <w:numId w:val="25"/>
              </w:numPr>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A6FB7" w:rsidRPr="008A2AC1" w:rsidRDefault="005A6FB7" w:rsidP="00A6692B">
            <w:pPr>
              <w:numPr>
                <w:ilvl w:val="0"/>
                <w:numId w:val="25"/>
              </w:numPr>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правильно писать изученные слова;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b/>
                <w:sz w:val="24"/>
                <w:szCs w:val="24"/>
              </w:rPr>
            </w:pPr>
            <w:r w:rsidRPr="008A2AC1">
              <w:rPr>
                <w:rFonts w:ascii="Times New Roman" w:hAnsi="Times New Roman" w:cs="Times New Roman"/>
                <w:b/>
                <w:sz w:val="24"/>
                <w:szCs w:val="24"/>
              </w:rPr>
              <w:t>Лексическая сторона речи</w:t>
            </w:r>
          </w:p>
          <w:p w:rsidR="005A6FB7" w:rsidRPr="008A2AC1" w:rsidRDefault="005A6FB7" w:rsidP="00940BCE">
            <w:pPr>
              <w:pStyle w:val="Default"/>
              <w:tabs>
                <w:tab w:val="center" w:pos="4677"/>
                <w:tab w:val="right" w:pos="9355"/>
              </w:tabs>
              <w:spacing w:after="47"/>
              <w:jc w:val="both"/>
            </w:pPr>
            <w:r w:rsidRPr="008A2AC1">
              <w:t xml:space="preserve">- использовать основные значения изученных лексических единиц (слов, словосочетаний); основные способы словообразования (аффиксация, словосложение, конверсия); </w:t>
            </w:r>
          </w:p>
          <w:p w:rsidR="005A6FB7" w:rsidRPr="008A2AC1" w:rsidRDefault="005A6FB7" w:rsidP="00940BCE">
            <w:pPr>
              <w:pStyle w:val="Default"/>
              <w:tabs>
                <w:tab w:val="center" w:pos="4677"/>
                <w:tab w:val="right" w:pos="9355"/>
              </w:tabs>
              <w:spacing w:after="47"/>
              <w:jc w:val="both"/>
            </w:pPr>
            <w:r w:rsidRPr="008A2AC1">
              <w:t xml:space="preserve">- понимать особенности структуры простых и сложных предложений изучаемого иностранного языка; интонацию различных коммуникативных типов предложений; </w:t>
            </w:r>
          </w:p>
          <w:p w:rsidR="005A6FB7" w:rsidRPr="008A2AC1" w:rsidRDefault="005A6FB7" w:rsidP="00940BCE">
            <w:pPr>
              <w:pStyle w:val="Default"/>
              <w:tabs>
                <w:tab w:val="center" w:pos="4677"/>
                <w:tab w:val="right" w:pos="9355"/>
              </w:tabs>
              <w:jc w:val="both"/>
            </w:pPr>
            <w:r w:rsidRPr="008A2AC1">
              <w:t xml:space="preserve">- распознавать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 </w:t>
            </w:r>
          </w:p>
          <w:p w:rsidR="005A6FB7" w:rsidRPr="008A2AC1" w:rsidRDefault="005A6FB7" w:rsidP="00940BCE">
            <w:pPr>
              <w:tabs>
                <w:tab w:val="center" w:pos="4677"/>
                <w:tab w:val="right" w:pos="9355"/>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Фонетическая сторона речи</w:t>
            </w:r>
          </w:p>
          <w:p w:rsidR="005A6FB7" w:rsidRPr="008A2AC1" w:rsidRDefault="005A6FB7" w:rsidP="00A6692B">
            <w:pPr>
              <w:numPr>
                <w:ilvl w:val="0"/>
                <w:numId w:val="26"/>
              </w:numPr>
              <w:tabs>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коммуникативные типы предложений по их интонации;</w:t>
            </w:r>
          </w:p>
          <w:p w:rsidR="005A6FB7" w:rsidRPr="008A2AC1" w:rsidRDefault="005A6FB7" w:rsidP="00A6692B">
            <w:pPr>
              <w:numPr>
                <w:ilvl w:val="0"/>
                <w:numId w:val="26"/>
              </w:numPr>
              <w:tabs>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членить предложение на смысловые группы;</w:t>
            </w:r>
          </w:p>
          <w:p w:rsidR="005A6FB7" w:rsidRPr="008A2AC1" w:rsidRDefault="005A6FB7" w:rsidP="00A6692B">
            <w:pPr>
              <w:numPr>
                <w:ilvl w:val="0"/>
                <w:numId w:val="26"/>
              </w:numPr>
              <w:tabs>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A6FB7" w:rsidRPr="008A2AC1" w:rsidRDefault="005A6FB7" w:rsidP="00A6692B">
            <w:pPr>
              <w:numPr>
                <w:ilvl w:val="0"/>
                <w:numId w:val="26"/>
              </w:numPr>
              <w:tabs>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5A6FB7" w:rsidRPr="008A2AC1" w:rsidRDefault="005A6FB7" w:rsidP="00A6692B">
            <w:pPr>
              <w:numPr>
                <w:ilvl w:val="0"/>
                <w:numId w:val="26"/>
              </w:numPr>
              <w:tabs>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соблюдать правильное ударение в изученных словах;</w:t>
            </w:r>
          </w:p>
          <w:p w:rsidR="005A6FB7" w:rsidRPr="008A2AC1" w:rsidRDefault="005A6FB7" w:rsidP="00940BCE">
            <w:pPr>
              <w:tabs>
                <w:tab w:val="center" w:pos="4677"/>
                <w:tab w:val="right" w:pos="9355"/>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Грамматическая сторона речи</w:t>
            </w:r>
          </w:p>
          <w:p w:rsidR="005A6FB7" w:rsidRPr="008A2AC1" w:rsidRDefault="005A6FB7" w:rsidP="00A6692B">
            <w:pPr>
              <w:numPr>
                <w:ilvl w:val="0"/>
                <w:numId w:val="32"/>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распознавать и употреблять в речи сложноподчиненные предложения с союзами и союзными словами </w:t>
            </w:r>
            <w:r w:rsidRPr="008A2AC1">
              <w:rPr>
                <w:rFonts w:ascii="Times New Roman" w:hAnsi="Times New Roman" w:cs="Times New Roman"/>
                <w:sz w:val="24"/>
                <w:szCs w:val="24"/>
                <w:lang w:val="en-US"/>
              </w:rPr>
              <w:t>because</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if</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that</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who</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which</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what</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when</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where</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how</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why</w:t>
            </w:r>
            <w:r w:rsidRPr="008A2AC1">
              <w:rPr>
                <w:rFonts w:ascii="Times New Roman" w:hAnsi="Times New Roman" w:cs="Times New Roman"/>
                <w:sz w:val="24"/>
                <w:szCs w:val="24"/>
              </w:rPr>
              <w:t>;</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lang w:val="en-US"/>
              </w:rPr>
            </w:pPr>
            <w:r w:rsidRPr="008A2AC1">
              <w:rPr>
                <w:rFonts w:ascii="Times New Roman" w:hAnsi="Times New Roman" w:cs="Times New Roman"/>
                <w:sz w:val="24"/>
                <w:szCs w:val="24"/>
              </w:rPr>
              <w:t>распознавать</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и</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употреблять</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в</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речи</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условные</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предложения</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реального</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характера</w:t>
            </w:r>
            <w:r w:rsidRPr="008A2AC1">
              <w:rPr>
                <w:rFonts w:ascii="Times New Roman" w:hAnsi="Times New Roman" w:cs="Times New Roman"/>
                <w:sz w:val="24"/>
                <w:szCs w:val="24"/>
                <w:lang w:val="en-US"/>
              </w:rPr>
              <w:t xml:space="preserve"> (Conditional I – If I see Jim, I’ll invite him to our school party) </w:t>
            </w:r>
            <w:r w:rsidRPr="008A2AC1">
              <w:rPr>
                <w:rFonts w:ascii="Times New Roman" w:hAnsi="Times New Roman" w:cs="Times New Roman"/>
                <w:sz w:val="24"/>
                <w:szCs w:val="24"/>
              </w:rPr>
              <w:t>и</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нереального</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характера</w:t>
            </w:r>
            <w:r w:rsidRPr="008A2AC1">
              <w:rPr>
                <w:rFonts w:ascii="Times New Roman" w:hAnsi="Times New Roman" w:cs="Times New Roman"/>
                <w:sz w:val="24"/>
                <w:szCs w:val="24"/>
                <w:lang w:val="en-US"/>
              </w:rPr>
              <w:t xml:space="preserve"> (Conditional II – If I were you, I would start learning French);</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существительные с определенным/ неопределенным/ нулевым артиклем;</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распознавать и употреблять в речи имена прилагательные в положительной, </w:t>
            </w:r>
            <w:r w:rsidRPr="008A2AC1">
              <w:rPr>
                <w:rFonts w:ascii="Times New Roman" w:hAnsi="Times New Roman" w:cs="Times New Roman"/>
                <w:sz w:val="24"/>
                <w:szCs w:val="24"/>
              </w:rPr>
              <w:lastRenderedPageBreak/>
              <w:t>сравнительной и превосходной степенях, образованные по правилу, и исключения;</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w:t>
            </w:r>
            <w:r w:rsidRPr="008A2AC1">
              <w:rPr>
                <w:rFonts w:ascii="Times New Roman" w:hAnsi="Times New Roman" w:cs="Times New Roman"/>
                <w:sz w:val="24"/>
                <w:szCs w:val="24"/>
                <w:lang w:val="en-US"/>
              </w:rPr>
              <w:t>many</w:t>
            </w:r>
            <w:r w:rsidRPr="008A2AC1">
              <w:rPr>
                <w:rFonts w:ascii="Times New Roman" w:hAnsi="Times New Roman" w:cs="Times New Roman"/>
                <w:sz w:val="24"/>
                <w:szCs w:val="24"/>
              </w:rPr>
              <w:t>/</w:t>
            </w:r>
            <w:r w:rsidRPr="008A2AC1">
              <w:rPr>
                <w:rFonts w:ascii="Times New Roman" w:hAnsi="Times New Roman" w:cs="Times New Roman"/>
                <w:sz w:val="24"/>
                <w:szCs w:val="24"/>
                <w:lang w:val="en-US"/>
              </w:rPr>
              <w:t>much</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few</w:t>
            </w:r>
            <w:r w:rsidRPr="008A2AC1">
              <w:rPr>
                <w:rFonts w:ascii="Times New Roman" w:hAnsi="Times New Roman" w:cs="Times New Roman"/>
                <w:sz w:val="24"/>
                <w:szCs w:val="24"/>
              </w:rPr>
              <w:t>/</w:t>
            </w:r>
            <w:r w:rsidRPr="008A2AC1">
              <w:rPr>
                <w:rFonts w:ascii="Times New Roman" w:hAnsi="Times New Roman" w:cs="Times New Roman"/>
                <w:sz w:val="24"/>
                <w:szCs w:val="24"/>
                <w:lang w:val="en-US"/>
              </w:rPr>
              <w:t>a</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few</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little</w:t>
            </w:r>
            <w:r w:rsidRPr="008A2AC1">
              <w:rPr>
                <w:rFonts w:ascii="Times New Roman" w:hAnsi="Times New Roman" w:cs="Times New Roman"/>
                <w:sz w:val="24"/>
                <w:szCs w:val="24"/>
              </w:rPr>
              <w:t>/</w:t>
            </w:r>
            <w:r w:rsidRPr="008A2AC1">
              <w:rPr>
                <w:rFonts w:ascii="Times New Roman" w:hAnsi="Times New Roman" w:cs="Times New Roman"/>
                <w:sz w:val="24"/>
                <w:szCs w:val="24"/>
                <w:lang w:val="en-US"/>
              </w:rPr>
              <w:t>a</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little</w:t>
            </w:r>
            <w:r w:rsidRPr="008A2AC1">
              <w:rPr>
                <w:rFonts w:ascii="Times New Roman" w:hAnsi="Times New Roman" w:cs="Times New Roman"/>
                <w:sz w:val="24"/>
                <w:szCs w:val="24"/>
              </w:rPr>
              <w:t>); наречия в положительной, сравнительной и превосходной степенях, образованные по правилу и исключения;</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количественные и порядковые числительные;</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 Simple Future, to be going to, Present Continuous;</w:t>
            </w:r>
          </w:p>
          <w:p w:rsidR="005A6FB7" w:rsidRPr="008A2AC1" w:rsidRDefault="005A6FB7" w:rsidP="00A6692B">
            <w:pPr>
              <w:numPr>
                <w:ilvl w:val="0"/>
                <w:numId w:val="29"/>
              </w:numPr>
              <w:tabs>
                <w:tab w:val="left" w:pos="34"/>
              </w:tabs>
              <w:spacing w:after="0" w:line="240" w:lineRule="auto"/>
              <w:ind w:left="176" w:hanging="142"/>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модальные глаголы и их эквиваленты (</w:t>
            </w:r>
            <w:r w:rsidRPr="008A2AC1">
              <w:rPr>
                <w:rFonts w:ascii="Times New Roman" w:hAnsi="Times New Roman" w:cs="Times New Roman"/>
                <w:sz w:val="24"/>
                <w:szCs w:val="24"/>
                <w:lang w:val="en-US"/>
              </w:rPr>
              <w:t>may</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can</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could</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be</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able</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to</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must</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have</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to</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should</w:t>
            </w:r>
            <w:r w:rsidRPr="008A2AC1">
              <w:rPr>
                <w:rFonts w:ascii="Times New Roman" w:hAnsi="Times New Roman" w:cs="Times New Roman"/>
                <w:sz w:val="24"/>
                <w:szCs w:val="24"/>
              </w:rPr>
              <w:t>);</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распознавать и употреблять в речи глаголы в следующих формах страдательного залога: </w:t>
            </w:r>
            <w:r w:rsidRPr="008A2AC1">
              <w:rPr>
                <w:rFonts w:ascii="Times New Roman" w:hAnsi="Times New Roman" w:cs="Times New Roman"/>
                <w:sz w:val="24"/>
                <w:szCs w:val="24"/>
                <w:lang w:val="en-US"/>
              </w:rPr>
              <w:t>Present</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Simple</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Passive</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Past</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Simple</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Passive</w:t>
            </w:r>
            <w:r w:rsidRPr="008A2AC1">
              <w:rPr>
                <w:rFonts w:ascii="Times New Roman" w:hAnsi="Times New Roman" w:cs="Times New Roman"/>
                <w:sz w:val="24"/>
                <w:szCs w:val="24"/>
              </w:rPr>
              <w:t>;</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5A6FB7" w:rsidRPr="008A2AC1" w:rsidRDefault="005A6FB7" w:rsidP="00A6692B">
            <w:pPr>
              <w:numPr>
                <w:ilvl w:val="0"/>
                <w:numId w:val="33"/>
              </w:numPr>
              <w:tabs>
                <w:tab w:val="clear" w:pos="1440"/>
                <w:tab w:val="num" w:pos="0"/>
                <w:tab w:val="left" w:pos="34"/>
              </w:tabs>
              <w:spacing w:after="0" w:line="240" w:lineRule="auto"/>
              <w:ind w:left="0" w:firstLine="34"/>
              <w:jc w:val="both"/>
              <w:rPr>
                <w:rFonts w:ascii="Times New Roman" w:hAnsi="Times New Roman" w:cs="Times New Roman"/>
                <w:color w:val="000000"/>
                <w:sz w:val="24"/>
                <w:szCs w:val="24"/>
              </w:rPr>
            </w:pPr>
            <w:r w:rsidRPr="008A2AC1">
              <w:rPr>
                <w:rFonts w:ascii="Times New Roman" w:hAnsi="Times New Roman" w:cs="Times New Roman"/>
                <w:color w:val="000000"/>
                <w:sz w:val="24"/>
                <w:szCs w:val="24"/>
              </w:rPr>
              <w:t>знание национально-культурных особенностей речевого и неречевого поведения в англоязычных странах в сравнении с нормами, принятыми в родной стране; умение использовать социокультурные знания в различных ситуациях формального и неформального межличностного и межкультурного общения;</w:t>
            </w:r>
          </w:p>
          <w:p w:rsidR="005A6FB7" w:rsidRPr="008A2AC1" w:rsidRDefault="005A6FB7" w:rsidP="00A6692B">
            <w:pPr>
              <w:numPr>
                <w:ilvl w:val="0"/>
                <w:numId w:val="34"/>
              </w:numPr>
              <w:tabs>
                <w:tab w:val="clear" w:pos="1440"/>
                <w:tab w:val="num" w:pos="0"/>
                <w:tab w:val="left" w:pos="34"/>
              </w:tabs>
              <w:spacing w:after="0" w:line="240" w:lineRule="auto"/>
              <w:ind w:left="0" w:firstLine="34"/>
              <w:jc w:val="both"/>
              <w:rPr>
                <w:rFonts w:ascii="Times New Roman" w:hAnsi="Times New Roman" w:cs="Times New Roman"/>
                <w:color w:val="000000"/>
                <w:sz w:val="24"/>
                <w:szCs w:val="24"/>
              </w:rPr>
            </w:pPr>
            <w:r w:rsidRPr="008A2AC1">
              <w:rPr>
                <w:rFonts w:ascii="Times New Roman" w:hAnsi="Times New Roman" w:cs="Times New Roman"/>
                <w:color w:val="000000"/>
                <w:sz w:val="24"/>
                <w:szCs w:val="24"/>
              </w:rPr>
              <w:t>распознавание и употребление в устной и письменной речи основных норм речевого этикета (реплик-клише наиболее распространенной оценочной лексики), принятых в странах изучаемого языка;</w:t>
            </w:r>
          </w:p>
          <w:p w:rsidR="005A6FB7" w:rsidRPr="008A2AC1" w:rsidRDefault="005A6FB7" w:rsidP="00A6692B">
            <w:pPr>
              <w:numPr>
                <w:ilvl w:val="0"/>
                <w:numId w:val="35"/>
              </w:numPr>
              <w:tabs>
                <w:tab w:val="clear" w:pos="1440"/>
                <w:tab w:val="num" w:pos="0"/>
                <w:tab w:val="left" w:pos="34"/>
              </w:tabs>
              <w:spacing w:after="0" w:line="240" w:lineRule="auto"/>
              <w:ind w:left="0" w:firstLine="34"/>
              <w:jc w:val="both"/>
              <w:rPr>
                <w:rFonts w:ascii="Times New Roman" w:hAnsi="Times New Roman" w:cs="Times New Roman"/>
                <w:color w:val="000000"/>
                <w:sz w:val="24"/>
                <w:szCs w:val="24"/>
              </w:rPr>
            </w:pPr>
            <w:r w:rsidRPr="008A2AC1">
              <w:rPr>
                <w:rFonts w:ascii="Times New Roman" w:hAnsi="Times New Roman" w:cs="Times New Roman"/>
                <w:color w:val="000000"/>
                <w:sz w:val="24"/>
                <w:szCs w:val="24"/>
              </w:rPr>
              <w:t>умение ориентироваться в основных реалиях культуры англоязычных стран, знание употребительной фоновой лексики, некоторых распространенных образцов фольклора (скороговорки, пословицы, поговорки);</w:t>
            </w:r>
          </w:p>
          <w:p w:rsidR="005A6FB7" w:rsidRPr="008A2AC1" w:rsidRDefault="005A6FB7" w:rsidP="00A6692B">
            <w:pPr>
              <w:numPr>
                <w:ilvl w:val="0"/>
                <w:numId w:val="36"/>
              </w:numPr>
              <w:tabs>
                <w:tab w:val="clear" w:pos="1440"/>
                <w:tab w:val="num" w:pos="0"/>
                <w:tab w:val="left" w:pos="34"/>
              </w:tabs>
              <w:spacing w:after="0" w:line="240" w:lineRule="auto"/>
              <w:ind w:left="0" w:firstLine="34"/>
              <w:jc w:val="both"/>
              <w:rPr>
                <w:rFonts w:ascii="Times New Roman" w:hAnsi="Times New Roman" w:cs="Times New Roman"/>
                <w:color w:val="000000"/>
                <w:sz w:val="24"/>
                <w:szCs w:val="24"/>
              </w:rPr>
            </w:pPr>
            <w:r w:rsidRPr="008A2AC1">
              <w:rPr>
                <w:rFonts w:ascii="Times New Roman" w:hAnsi="Times New Roman" w:cs="Times New Roman"/>
                <w:color w:val="000000"/>
                <w:sz w:val="24"/>
                <w:szCs w:val="24"/>
              </w:rPr>
              <w:t>знакомство с образцами художественной, публицистической и научно-популярной литературы;</w:t>
            </w:r>
          </w:p>
          <w:p w:rsidR="005A6FB7" w:rsidRPr="008A2AC1" w:rsidRDefault="005A6FB7" w:rsidP="00A6692B">
            <w:pPr>
              <w:numPr>
                <w:ilvl w:val="0"/>
                <w:numId w:val="37"/>
              </w:numPr>
              <w:tabs>
                <w:tab w:val="clear" w:pos="1440"/>
                <w:tab w:val="num" w:pos="0"/>
                <w:tab w:val="left" w:pos="34"/>
              </w:tabs>
              <w:spacing w:after="0" w:line="240" w:lineRule="auto"/>
              <w:ind w:left="0" w:firstLine="34"/>
              <w:jc w:val="both"/>
              <w:rPr>
                <w:rFonts w:ascii="Times New Roman" w:hAnsi="Times New Roman" w:cs="Times New Roman"/>
                <w:color w:val="000000"/>
                <w:sz w:val="24"/>
                <w:szCs w:val="24"/>
              </w:rPr>
            </w:pPr>
            <w:r w:rsidRPr="008A2AC1">
              <w:rPr>
                <w:rFonts w:ascii="Times New Roman" w:hAnsi="Times New Roman" w:cs="Times New Roman"/>
                <w:color w:val="000000"/>
                <w:sz w:val="24"/>
                <w:szCs w:val="24"/>
              </w:rPr>
              <w:t>умение сопоставлять, находить сходства и отличия в культуре стран изучаемого языка и родной культуре;</w:t>
            </w:r>
          </w:p>
          <w:p w:rsidR="005A6FB7" w:rsidRPr="008A2AC1" w:rsidRDefault="005A6FB7" w:rsidP="00A6692B">
            <w:pPr>
              <w:numPr>
                <w:ilvl w:val="0"/>
                <w:numId w:val="38"/>
              </w:numPr>
              <w:tabs>
                <w:tab w:val="clear" w:pos="1440"/>
                <w:tab w:val="num" w:pos="0"/>
                <w:tab w:val="left" w:pos="34"/>
              </w:tabs>
              <w:spacing w:after="0" w:line="240" w:lineRule="auto"/>
              <w:ind w:left="0" w:firstLine="34"/>
              <w:jc w:val="both"/>
              <w:rPr>
                <w:rFonts w:ascii="Times New Roman" w:hAnsi="Times New Roman" w:cs="Times New Roman"/>
                <w:color w:val="000000"/>
                <w:sz w:val="24"/>
                <w:szCs w:val="24"/>
              </w:rPr>
            </w:pPr>
            <w:r w:rsidRPr="008A2AC1">
              <w:rPr>
                <w:rFonts w:ascii="Times New Roman" w:hAnsi="Times New Roman" w:cs="Times New Roman"/>
                <w:color w:val="000000"/>
                <w:sz w:val="24"/>
                <w:szCs w:val="24"/>
              </w:rPr>
              <w:t>готовность и умение представлять родную культуру на английском языке, опровергать стереотипы о своей стране.</w:t>
            </w:r>
          </w:p>
          <w:p w:rsidR="005A6FB7" w:rsidRPr="008A2AC1" w:rsidRDefault="005A6FB7" w:rsidP="00A6692B">
            <w:pPr>
              <w:numPr>
                <w:ilvl w:val="0"/>
                <w:numId w:val="30"/>
              </w:numPr>
              <w:tabs>
                <w:tab w:val="left" w:pos="34"/>
              </w:tabs>
              <w:spacing w:after="0" w:line="240" w:lineRule="auto"/>
              <w:ind w:left="0" w:firstLine="34"/>
              <w:jc w:val="both"/>
              <w:rPr>
                <w:rFonts w:ascii="Times New Roman" w:eastAsia="Arial Unicode MS" w:hAnsi="Times New Roman" w:cs="Times New Roman"/>
                <w:sz w:val="24"/>
                <w:szCs w:val="24"/>
                <w:lang w:eastAsia="ar-SA"/>
              </w:rPr>
            </w:pPr>
            <w:r w:rsidRPr="008A2AC1">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A6FB7" w:rsidRPr="008A2AC1" w:rsidRDefault="005A6FB7" w:rsidP="00A6692B">
            <w:pPr>
              <w:numPr>
                <w:ilvl w:val="0"/>
                <w:numId w:val="30"/>
              </w:numPr>
              <w:tabs>
                <w:tab w:val="left" w:pos="34"/>
              </w:tabs>
              <w:spacing w:after="0" w:line="240" w:lineRule="auto"/>
              <w:ind w:left="0" w:firstLine="34"/>
              <w:jc w:val="both"/>
              <w:rPr>
                <w:rFonts w:ascii="Times New Roman" w:eastAsia="Arial Unicode MS" w:hAnsi="Times New Roman" w:cs="Times New Roman"/>
                <w:sz w:val="24"/>
                <w:szCs w:val="24"/>
                <w:lang w:eastAsia="ar-SA"/>
              </w:rPr>
            </w:pPr>
            <w:r w:rsidRPr="008A2AC1">
              <w:rPr>
                <w:rFonts w:ascii="Times New Roman" w:eastAsia="Arial Unicode MS" w:hAnsi="Times New Roman" w:cs="Times New Roman"/>
                <w:sz w:val="24"/>
                <w:szCs w:val="24"/>
                <w:lang w:eastAsia="ar-SA"/>
              </w:rPr>
              <w:t>представлять родную страну и культуру на английском языке;</w:t>
            </w:r>
          </w:p>
          <w:p w:rsidR="005A6FB7" w:rsidRPr="008A2AC1" w:rsidRDefault="005A6FB7" w:rsidP="00A6692B">
            <w:pPr>
              <w:numPr>
                <w:ilvl w:val="0"/>
                <w:numId w:val="30"/>
              </w:numPr>
              <w:tabs>
                <w:tab w:val="left" w:pos="34"/>
              </w:tabs>
              <w:spacing w:after="0" w:line="240" w:lineRule="auto"/>
              <w:ind w:left="0" w:firstLine="34"/>
              <w:jc w:val="both"/>
              <w:rPr>
                <w:rFonts w:ascii="Times New Roman" w:eastAsia="Arial Unicode MS" w:hAnsi="Times New Roman" w:cs="Times New Roman"/>
                <w:sz w:val="24"/>
                <w:szCs w:val="24"/>
                <w:lang w:eastAsia="ar-SA"/>
              </w:rPr>
            </w:pPr>
            <w:r w:rsidRPr="008A2AC1">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5A6FB7" w:rsidRPr="008A2AC1" w:rsidRDefault="005A6FB7" w:rsidP="00A6692B">
            <w:pPr>
              <w:numPr>
                <w:ilvl w:val="0"/>
                <w:numId w:val="31"/>
              </w:numPr>
              <w:tabs>
                <w:tab w:val="left" w:pos="34"/>
              </w:tabs>
              <w:spacing w:after="0" w:line="240" w:lineRule="auto"/>
              <w:ind w:firstLine="34"/>
              <w:jc w:val="both"/>
              <w:rPr>
                <w:rFonts w:ascii="Times New Roman" w:hAnsi="Times New Roman" w:cs="Times New Roman"/>
                <w:b/>
                <w:sz w:val="24"/>
                <w:szCs w:val="24"/>
              </w:rPr>
            </w:pPr>
            <w:r w:rsidRPr="008A2AC1">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i/>
                <w:sz w:val="24"/>
                <w:szCs w:val="24"/>
              </w:rPr>
            </w:pPr>
            <w:r w:rsidRPr="008A2AC1">
              <w:rPr>
                <w:rFonts w:ascii="Times New Roman" w:hAnsi="Times New Roman" w:cs="Times New Roman"/>
                <w:b/>
                <w:sz w:val="24"/>
                <w:szCs w:val="24"/>
              </w:rPr>
              <w:lastRenderedPageBreak/>
              <w:t>История России. Всеобщая история.</w:t>
            </w:r>
          </w:p>
        </w:tc>
      </w:tr>
      <w:tr w:rsidR="00940BCE" w:rsidRPr="008A2AC1" w:rsidTr="00940BCE">
        <w:tc>
          <w:tcPr>
            <w:tcW w:w="10065" w:type="dxa"/>
          </w:tcPr>
          <w:p w:rsidR="00940BCE" w:rsidRPr="008A2AC1" w:rsidRDefault="00940BCE" w:rsidP="00940BCE">
            <w:pPr>
              <w:spacing w:after="0" w:line="240" w:lineRule="auto"/>
              <w:ind w:firstLine="709"/>
              <w:jc w:val="center"/>
              <w:rPr>
                <w:rFonts w:ascii="Times New Roman" w:hAnsi="Times New Roman" w:cs="Times New Roman"/>
                <w:b/>
                <w:sz w:val="24"/>
                <w:szCs w:val="24"/>
              </w:rPr>
            </w:pPr>
            <w:r w:rsidRPr="008A2AC1">
              <w:rPr>
                <w:rFonts w:ascii="Times New Roman" w:hAnsi="Times New Roman" w:cs="Times New Roman"/>
                <w:b/>
                <w:sz w:val="24"/>
                <w:szCs w:val="24"/>
              </w:rPr>
              <w:t>История Древнего мира (5 класс)</w:t>
            </w:r>
          </w:p>
        </w:tc>
      </w:tr>
      <w:tr w:rsidR="005A6FB7" w:rsidRPr="008A2AC1" w:rsidTr="0095421F">
        <w:tc>
          <w:tcPr>
            <w:tcW w:w="10065" w:type="dxa"/>
          </w:tcPr>
          <w:p w:rsidR="005A6FB7" w:rsidRPr="008A2AC1" w:rsidRDefault="005A6FB7" w:rsidP="00940BCE">
            <w:pPr>
              <w:spacing w:after="0" w:line="240" w:lineRule="auto"/>
              <w:jc w:val="both"/>
              <w:rPr>
                <w:rFonts w:ascii="Times New Roman" w:hAnsi="Times New Roman" w:cs="Times New Roman"/>
                <w:i/>
                <w:sz w:val="24"/>
                <w:szCs w:val="24"/>
              </w:rPr>
            </w:pPr>
            <w:r w:rsidRPr="008A2AC1">
              <w:rPr>
                <w:rFonts w:ascii="Times New Roman" w:hAnsi="Times New Roman" w:cs="Times New Roman"/>
                <w:sz w:val="24"/>
                <w:szCs w:val="24"/>
              </w:rPr>
              <w:tab/>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5A6FB7" w:rsidRPr="008A2AC1" w:rsidRDefault="005A6FB7" w:rsidP="00940BCE">
            <w:pPr>
              <w:spacing w:after="0" w:line="240" w:lineRule="auto"/>
              <w:jc w:val="both"/>
              <w:rPr>
                <w:rFonts w:ascii="Times New Roman" w:hAnsi="Times New Roman" w:cs="Times New Roman"/>
                <w:i/>
                <w:sz w:val="24"/>
                <w:szCs w:val="24"/>
              </w:rPr>
            </w:pPr>
            <w:r w:rsidRPr="008A2AC1">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A6FB7" w:rsidRPr="008A2AC1" w:rsidRDefault="005A6FB7" w:rsidP="00940BCE">
            <w:pPr>
              <w:spacing w:after="0" w:line="240" w:lineRule="auto"/>
              <w:jc w:val="both"/>
              <w:rPr>
                <w:rFonts w:ascii="Times New Roman" w:hAnsi="Times New Roman" w:cs="Times New Roman"/>
                <w:i/>
                <w:sz w:val="24"/>
                <w:szCs w:val="24"/>
              </w:rPr>
            </w:pPr>
            <w:r w:rsidRPr="008A2AC1">
              <w:rPr>
                <w:rFonts w:ascii="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5A6FB7" w:rsidRPr="008A2AC1" w:rsidRDefault="005A6FB7" w:rsidP="00940BCE">
            <w:pPr>
              <w:spacing w:after="0" w:line="240" w:lineRule="auto"/>
              <w:jc w:val="both"/>
              <w:rPr>
                <w:rFonts w:ascii="Times New Roman" w:hAnsi="Times New Roman" w:cs="Times New Roman"/>
                <w:i/>
                <w:sz w:val="24"/>
                <w:szCs w:val="24"/>
              </w:rPr>
            </w:pPr>
            <w:r w:rsidRPr="008A2AC1">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A6FB7" w:rsidRPr="008A2AC1" w:rsidRDefault="005A6FB7" w:rsidP="00940BCE">
            <w:pPr>
              <w:spacing w:after="0" w:line="240" w:lineRule="auto"/>
              <w:jc w:val="both"/>
              <w:rPr>
                <w:rFonts w:ascii="Times New Roman" w:hAnsi="Times New Roman" w:cs="Times New Roman"/>
                <w:i/>
                <w:sz w:val="24"/>
                <w:szCs w:val="24"/>
              </w:rPr>
            </w:pPr>
            <w:r w:rsidRPr="008A2AC1">
              <w:rPr>
                <w:rFonts w:ascii="Times New Roman" w:hAnsi="Times New Roman" w:cs="Times New Roman"/>
                <w:sz w:val="24"/>
                <w:szCs w:val="24"/>
              </w:rPr>
              <w:t xml:space="preserve">• раскрывать характерные, существенные черты: а) форм государственного устройства древних </w:t>
            </w:r>
            <w:r w:rsidRPr="008A2AC1">
              <w:rPr>
                <w:rFonts w:ascii="Times New Roman" w:hAnsi="Times New Roman" w:cs="Times New Roman"/>
                <w:sz w:val="24"/>
                <w:szCs w:val="24"/>
              </w:rPr>
              <w:lastRenderedPageBreak/>
              <w:t>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A6FB7" w:rsidRPr="008A2AC1" w:rsidRDefault="005A6FB7" w:rsidP="00940BCE">
            <w:pPr>
              <w:spacing w:after="0" w:line="240" w:lineRule="auto"/>
              <w:jc w:val="both"/>
              <w:rPr>
                <w:rFonts w:ascii="Times New Roman" w:hAnsi="Times New Roman" w:cs="Times New Roman"/>
                <w:i/>
                <w:sz w:val="24"/>
                <w:szCs w:val="24"/>
              </w:rPr>
            </w:pPr>
            <w:r w:rsidRPr="008A2AC1">
              <w:rPr>
                <w:rFonts w:ascii="Times New Roman" w:hAnsi="Times New Roman" w:cs="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A6FB7" w:rsidRPr="008A2AC1" w:rsidRDefault="005A6FB7" w:rsidP="00940BCE">
            <w:pPr>
              <w:spacing w:after="0" w:line="240" w:lineRule="auto"/>
              <w:jc w:val="both"/>
              <w:rPr>
                <w:rFonts w:ascii="Times New Roman" w:hAnsi="Times New Roman" w:cs="Times New Roman"/>
                <w:i/>
                <w:sz w:val="24"/>
                <w:szCs w:val="24"/>
              </w:rPr>
            </w:pPr>
            <w:r w:rsidRPr="008A2AC1">
              <w:rPr>
                <w:rFonts w:ascii="Times New Roman" w:hAnsi="Times New Roman" w:cs="Times New Roman"/>
                <w:sz w:val="24"/>
                <w:szCs w:val="24"/>
              </w:rPr>
              <w:t>• давать оценку наиболее значительным событиям и личностям древней истории.</w:t>
            </w:r>
          </w:p>
          <w:p w:rsidR="005A6FB7" w:rsidRPr="008A2AC1" w:rsidRDefault="005A6FB7" w:rsidP="005A6FB7">
            <w:pPr>
              <w:spacing w:after="0" w:line="240" w:lineRule="auto"/>
              <w:ind w:firstLine="70"/>
              <w:jc w:val="both"/>
              <w:rPr>
                <w:rFonts w:ascii="Times New Roman" w:hAnsi="Times New Roman" w:cs="Times New Roman"/>
                <w:i/>
                <w:sz w:val="24"/>
                <w:szCs w:val="24"/>
              </w:rPr>
            </w:pPr>
            <w:r w:rsidRPr="008A2AC1">
              <w:rPr>
                <w:rFonts w:ascii="Times New Roman" w:hAnsi="Times New Roman" w:cs="Times New Roman"/>
                <w:i/>
                <w:sz w:val="24"/>
                <w:szCs w:val="24"/>
              </w:rPr>
              <w:t xml:space="preserve"> </w:t>
            </w:r>
          </w:p>
        </w:tc>
      </w:tr>
      <w:tr w:rsidR="00940BCE" w:rsidRPr="008A2AC1" w:rsidTr="00940BCE">
        <w:tc>
          <w:tcPr>
            <w:tcW w:w="10065" w:type="dxa"/>
          </w:tcPr>
          <w:p w:rsidR="00940BCE" w:rsidRPr="008A2AC1" w:rsidRDefault="00940BCE"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b/>
                <w:sz w:val="24"/>
                <w:szCs w:val="24"/>
              </w:rPr>
              <w:lastRenderedPageBreak/>
              <w:t xml:space="preserve">История Средних веков. </w:t>
            </w:r>
            <w:r w:rsidRPr="008A2AC1">
              <w:rPr>
                <w:rFonts w:ascii="Times New Roman" w:hAnsi="Times New Roman" w:cs="Times New Roman"/>
                <w:b/>
                <w:bCs/>
                <w:sz w:val="24"/>
                <w:szCs w:val="24"/>
              </w:rPr>
              <w:t>От Древней Руси к Российскому государству (</w:t>
            </w:r>
            <w:r w:rsidRPr="008A2AC1">
              <w:rPr>
                <w:rFonts w:ascii="Times New Roman" w:hAnsi="Times New Roman" w:cs="Times New Roman"/>
                <w:b/>
                <w:sz w:val="24"/>
                <w:szCs w:val="24"/>
                <w:lang w:val="en-US"/>
              </w:rPr>
              <w:t>VIII</w:t>
            </w:r>
            <w:r w:rsidRPr="008A2AC1">
              <w:rPr>
                <w:rFonts w:ascii="Times New Roman" w:hAnsi="Times New Roman" w:cs="Times New Roman"/>
                <w:b/>
                <w:sz w:val="24"/>
                <w:szCs w:val="24"/>
              </w:rPr>
              <w:t xml:space="preserve"> –</w:t>
            </w:r>
            <w:r w:rsidRPr="008A2AC1">
              <w:rPr>
                <w:rFonts w:ascii="Times New Roman" w:hAnsi="Times New Roman" w:cs="Times New Roman"/>
                <w:b/>
                <w:sz w:val="24"/>
                <w:szCs w:val="24"/>
                <w:lang w:val="en-US"/>
              </w:rPr>
              <w:t>XV</w:t>
            </w:r>
            <w:r w:rsidRPr="008A2AC1">
              <w:rPr>
                <w:rFonts w:ascii="Times New Roman" w:hAnsi="Times New Roman" w:cs="Times New Roman"/>
                <w:b/>
                <w:sz w:val="24"/>
                <w:szCs w:val="24"/>
              </w:rPr>
              <w:t xml:space="preserve"> вв.) (6 класс)</w:t>
            </w:r>
          </w:p>
        </w:tc>
      </w:tr>
      <w:tr w:rsidR="005A6FB7" w:rsidRPr="008A2AC1" w:rsidTr="0095421F">
        <w:tc>
          <w:tcPr>
            <w:tcW w:w="10065" w:type="dxa"/>
          </w:tcPr>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5A6FB7" w:rsidRPr="008A2AC1" w:rsidRDefault="005A6FB7" w:rsidP="005A6FB7">
            <w:pPr>
              <w:spacing w:after="0" w:line="240" w:lineRule="auto"/>
              <w:ind w:firstLine="70"/>
              <w:jc w:val="both"/>
              <w:rPr>
                <w:rFonts w:ascii="Times New Roman" w:hAnsi="Times New Roman" w:cs="Times New Roman"/>
                <w:i/>
                <w:sz w:val="24"/>
                <w:szCs w:val="24"/>
              </w:rPr>
            </w:pPr>
            <w:r w:rsidRPr="008A2AC1">
              <w:rPr>
                <w:rFonts w:ascii="Times New Roman" w:hAnsi="Times New Roman" w:cs="Times New Roman"/>
                <w:i/>
                <w:sz w:val="24"/>
                <w:szCs w:val="24"/>
              </w:rPr>
              <w:t xml:space="preserve"> </w:t>
            </w:r>
          </w:p>
        </w:tc>
      </w:tr>
      <w:tr w:rsidR="00940BCE" w:rsidRPr="008A2AC1" w:rsidTr="00940BCE">
        <w:tc>
          <w:tcPr>
            <w:tcW w:w="10065" w:type="dxa"/>
          </w:tcPr>
          <w:p w:rsidR="00940BCE" w:rsidRPr="008A2AC1" w:rsidRDefault="00940BCE" w:rsidP="00940BCE">
            <w:pPr>
              <w:spacing w:after="0" w:line="240" w:lineRule="auto"/>
              <w:ind w:firstLine="709"/>
              <w:jc w:val="center"/>
              <w:rPr>
                <w:rFonts w:ascii="Times New Roman" w:hAnsi="Times New Roman" w:cs="Times New Roman"/>
                <w:i/>
                <w:sz w:val="24"/>
                <w:szCs w:val="24"/>
              </w:rPr>
            </w:pPr>
            <w:r w:rsidRPr="008A2AC1">
              <w:rPr>
                <w:rFonts w:ascii="Times New Roman" w:hAnsi="Times New Roman" w:cs="Times New Roman"/>
                <w:b/>
                <w:sz w:val="24"/>
                <w:szCs w:val="24"/>
              </w:rPr>
              <w:t xml:space="preserve">История Нового времени. </w:t>
            </w:r>
            <w:r w:rsidRPr="008A2AC1">
              <w:rPr>
                <w:rFonts w:ascii="Times New Roman" w:hAnsi="Times New Roman" w:cs="Times New Roman"/>
                <w:b/>
                <w:bCs/>
                <w:sz w:val="24"/>
                <w:szCs w:val="24"/>
              </w:rPr>
              <w:t>Россия в XVI – Х</w:t>
            </w:r>
            <w:r w:rsidRPr="008A2AC1">
              <w:rPr>
                <w:rFonts w:ascii="Times New Roman" w:hAnsi="Times New Roman" w:cs="Times New Roman"/>
                <w:b/>
                <w:bCs/>
                <w:sz w:val="24"/>
                <w:szCs w:val="24"/>
                <w:lang w:val="en-US"/>
              </w:rPr>
              <w:t>I</w:t>
            </w:r>
            <w:r w:rsidRPr="008A2AC1">
              <w:rPr>
                <w:rFonts w:ascii="Times New Roman" w:hAnsi="Times New Roman" w:cs="Times New Roman"/>
                <w:b/>
                <w:bCs/>
                <w:sz w:val="24"/>
                <w:szCs w:val="24"/>
              </w:rPr>
              <w:t>Х веках</w:t>
            </w:r>
            <w:r w:rsidRPr="008A2AC1">
              <w:rPr>
                <w:rFonts w:ascii="Times New Roman" w:hAnsi="Times New Roman" w:cs="Times New Roman"/>
                <w:b/>
                <w:sz w:val="24"/>
                <w:szCs w:val="24"/>
              </w:rPr>
              <w:t xml:space="preserve"> (7</w:t>
            </w:r>
            <w:r w:rsidRPr="008A2AC1">
              <w:rPr>
                <w:rFonts w:ascii="Times New Roman" w:hAnsi="Times New Roman" w:cs="Times New Roman"/>
                <w:sz w:val="24"/>
                <w:szCs w:val="24"/>
              </w:rPr>
              <w:t>–</w:t>
            </w:r>
            <w:r w:rsidRPr="008A2AC1">
              <w:rPr>
                <w:rFonts w:ascii="Times New Roman" w:hAnsi="Times New Roman" w:cs="Times New Roman"/>
                <w:b/>
                <w:sz w:val="24"/>
                <w:szCs w:val="24"/>
              </w:rPr>
              <w:t>9 класс)</w:t>
            </w:r>
          </w:p>
        </w:tc>
      </w:tr>
      <w:tr w:rsidR="005A6FB7" w:rsidRPr="008A2AC1" w:rsidTr="0095421F">
        <w:tc>
          <w:tcPr>
            <w:tcW w:w="10065" w:type="dxa"/>
          </w:tcPr>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lastRenderedPageBreak/>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сопоставлять развитие России и других стран в Новое время, сравнивать исторические ситуации и события;</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5A6FB7" w:rsidRPr="008A2AC1" w:rsidRDefault="005A6FB7" w:rsidP="005A6FB7">
            <w:pPr>
              <w:spacing w:after="0" w:line="240" w:lineRule="auto"/>
              <w:ind w:firstLine="70"/>
              <w:jc w:val="both"/>
              <w:rPr>
                <w:rFonts w:ascii="Times New Roman" w:hAnsi="Times New Roman" w:cs="Times New Roman"/>
                <w:i/>
                <w:sz w:val="24"/>
                <w:szCs w:val="24"/>
              </w:rPr>
            </w:pP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i/>
                <w:sz w:val="24"/>
                <w:szCs w:val="24"/>
              </w:rPr>
            </w:pPr>
            <w:r w:rsidRPr="008A2AC1">
              <w:rPr>
                <w:rFonts w:ascii="Times New Roman" w:hAnsi="Times New Roman" w:cs="Times New Roman"/>
                <w:b/>
                <w:sz w:val="24"/>
                <w:szCs w:val="24"/>
              </w:rPr>
              <w:lastRenderedPageBreak/>
              <w:t>Обществознание</w:t>
            </w:r>
          </w:p>
        </w:tc>
      </w:tr>
      <w:tr w:rsidR="005A6FB7" w:rsidRPr="008A2AC1" w:rsidTr="0095421F">
        <w:tc>
          <w:tcPr>
            <w:tcW w:w="10065" w:type="dxa"/>
          </w:tcPr>
          <w:p w:rsidR="005A6FB7" w:rsidRPr="008A2AC1" w:rsidRDefault="005A6FB7" w:rsidP="00940BCE">
            <w:pPr>
              <w:spacing w:after="0" w:line="240" w:lineRule="auto"/>
              <w:ind w:firstLine="34"/>
              <w:jc w:val="both"/>
              <w:rPr>
                <w:rFonts w:ascii="Times New Roman" w:hAnsi="Times New Roman" w:cs="Times New Roman"/>
                <w:b/>
                <w:sz w:val="24"/>
                <w:szCs w:val="24"/>
                <w:shd w:val="clear" w:color="auto" w:fill="FFFFFF"/>
              </w:rPr>
            </w:pPr>
            <w:r w:rsidRPr="008A2AC1">
              <w:rPr>
                <w:rFonts w:ascii="Times New Roman" w:hAnsi="Times New Roman" w:cs="Times New Roman"/>
                <w:b/>
                <w:bCs/>
                <w:sz w:val="24"/>
                <w:szCs w:val="24"/>
                <w:shd w:val="clear" w:color="auto" w:fill="FFFFFF"/>
              </w:rPr>
              <w:t>Человек. Деятельность человека</w:t>
            </w:r>
          </w:p>
          <w:p w:rsidR="005A6FB7" w:rsidRPr="008A2AC1" w:rsidRDefault="005A6FB7" w:rsidP="00A6692B">
            <w:pPr>
              <w:numPr>
                <w:ilvl w:val="0"/>
                <w:numId w:val="41"/>
              </w:numPr>
              <w:tabs>
                <w:tab w:val="left" w:pos="176"/>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знания о биологическом и социальном в человеке для характеристики его природы;</w:t>
            </w:r>
          </w:p>
          <w:p w:rsidR="005A6FB7" w:rsidRPr="008A2AC1" w:rsidRDefault="005A6FB7" w:rsidP="00A6692B">
            <w:pPr>
              <w:numPr>
                <w:ilvl w:val="0"/>
                <w:numId w:val="41"/>
              </w:numPr>
              <w:tabs>
                <w:tab w:val="left" w:pos="176"/>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основные возрастные периоды жизни человека, особенности подросткового возраста;</w:t>
            </w:r>
          </w:p>
          <w:p w:rsidR="005A6FB7" w:rsidRPr="008A2AC1" w:rsidRDefault="005A6FB7" w:rsidP="00A6692B">
            <w:pPr>
              <w:numPr>
                <w:ilvl w:val="0"/>
                <w:numId w:val="41"/>
              </w:numPr>
              <w:tabs>
                <w:tab w:val="left" w:pos="176"/>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5A6FB7" w:rsidRPr="008A2AC1" w:rsidRDefault="005A6FB7" w:rsidP="00A6692B">
            <w:pPr>
              <w:numPr>
                <w:ilvl w:val="0"/>
                <w:numId w:val="41"/>
              </w:numPr>
              <w:tabs>
                <w:tab w:val="left" w:pos="176"/>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и иллюстрировать конкретными примерами группы потребностей человека;</w:t>
            </w:r>
          </w:p>
          <w:p w:rsidR="005A6FB7" w:rsidRPr="008A2AC1" w:rsidRDefault="005A6FB7" w:rsidP="00A6692B">
            <w:pPr>
              <w:numPr>
                <w:ilvl w:val="0"/>
                <w:numId w:val="41"/>
              </w:numPr>
              <w:tabs>
                <w:tab w:val="left" w:pos="176"/>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основных видов деятельности человека;</w:t>
            </w:r>
          </w:p>
          <w:p w:rsidR="005A6FB7" w:rsidRPr="008A2AC1" w:rsidRDefault="005A6FB7" w:rsidP="00A6692B">
            <w:pPr>
              <w:numPr>
                <w:ilvl w:val="0"/>
                <w:numId w:val="41"/>
              </w:numPr>
              <w:shd w:val="clear" w:color="auto" w:fill="FFFFFF"/>
              <w:tabs>
                <w:tab w:val="left" w:pos="176"/>
                <w:tab w:val="left" w:pos="1023"/>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5A6FB7" w:rsidRPr="008A2AC1" w:rsidRDefault="005A6FB7" w:rsidP="00940BCE">
            <w:pPr>
              <w:tabs>
                <w:tab w:val="left" w:pos="176"/>
              </w:tabs>
              <w:spacing w:after="0" w:line="240" w:lineRule="auto"/>
              <w:ind w:firstLine="34"/>
              <w:jc w:val="both"/>
              <w:rPr>
                <w:rFonts w:ascii="Times New Roman" w:hAnsi="Times New Roman" w:cs="Times New Roman"/>
                <w:b/>
                <w:bCs/>
                <w:sz w:val="24"/>
                <w:szCs w:val="24"/>
                <w:shd w:val="clear" w:color="auto" w:fill="FFFFFF"/>
              </w:rPr>
            </w:pPr>
            <w:r w:rsidRPr="008A2AC1">
              <w:rPr>
                <w:rFonts w:ascii="Times New Roman" w:hAnsi="Times New Roman" w:cs="Times New Roman"/>
                <w:b/>
                <w:bCs/>
                <w:sz w:val="24"/>
                <w:szCs w:val="24"/>
                <w:shd w:val="clear" w:color="auto" w:fill="FFFFFF"/>
              </w:rPr>
              <w:t>Общество</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b/>
                <w:bCs/>
                <w:sz w:val="24"/>
                <w:szCs w:val="24"/>
              </w:rPr>
            </w:pPr>
            <w:r w:rsidRPr="008A2AC1">
              <w:rPr>
                <w:rFonts w:ascii="Times New Roman" w:hAnsi="Times New Roman" w:cs="Times New Roman"/>
                <w:bCs/>
                <w:sz w:val="24"/>
                <w:szCs w:val="24"/>
              </w:rPr>
              <w:t>демонстрировать на примерах взаимосвязь природы и общества, раскрывать роль природы в жизни человека;</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на основе приведенных данных основные типы обществ;</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экономические, социальные, политические, культурные явления и процессы общественной жизни;</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 xml:space="preserve">раскрывать влияние современных средств массовой коммуникации на общество и личность; </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конкретизировать примерами опасность международного терроризма.</w:t>
            </w:r>
          </w:p>
          <w:p w:rsidR="005A6FB7" w:rsidRPr="008A2AC1" w:rsidRDefault="005A6FB7" w:rsidP="00940BCE">
            <w:pPr>
              <w:tabs>
                <w:tab w:val="left" w:pos="176"/>
              </w:tabs>
              <w:spacing w:after="0" w:line="240" w:lineRule="auto"/>
              <w:ind w:firstLine="34"/>
              <w:jc w:val="both"/>
              <w:rPr>
                <w:rFonts w:ascii="Times New Roman" w:hAnsi="Times New Roman" w:cs="Times New Roman"/>
                <w:b/>
                <w:bCs/>
                <w:sz w:val="24"/>
                <w:szCs w:val="24"/>
                <w:shd w:val="clear" w:color="auto" w:fill="FFFFFF"/>
              </w:rPr>
            </w:pPr>
            <w:r w:rsidRPr="008A2AC1">
              <w:rPr>
                <w:rFonts w:ascii="Times New Roman" w:hAnsi="Times New Roman" w:cs="Times New Roman"/>
                <w:b/>
                <w:bCs/>
                <w:sz w:val="24"/>
                <w:szCs w:val="24"/>
                <w:shd w:val="clear" w:color="auto" w:fill="FFFFFF"/>
              </w:rPr>
              <w:t>Социальные нормы</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раскрывать роль социальных норм как регуляторов общественной жизни и поведения человека;</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b/>
                <w:sz w:val="24"/>
                <w:szCs w:val="24"/>
              </w:rPr>
            </w:pPr>
            <w:r w:rsidRPr="008A2AC1">
              <w:rPr>
                <w:rFonts w:ascii="Times New Roman" w:hAnsi="Times New Roman" w:cs="Times New Roman"/>
                <w:sz w:val="24"/>
                <w:szCs w:val="24"/>
              </w:rPr>
              <w:t>различать отдельные виды социальных норм;</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b/>
                <w:sz w:val="24"/>
                <w:szCs w:val="24"/>
              </w:rPr>
            </w:pPr>
            <w:r w:rsidRPr="008A2AC1">
              <w:rPr>
                <w:rFonts w:ascii="Times New Roman" w:hAnsi="Times New Roman" w:cs="Times New Roman"/>
                <w:sz w:val="24"/>
                <w:szCs w:val="24"/>
              </w:rPr>
              <w:t>характеризовать основные нормы морали;</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специфику норм права;</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сравнивать нормы морали и права, выявлять их общие черты и особенности;</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раскрывать сущность процесса социализации личности;</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lastRenderedPageBreak/>
              <w:t>объяснять причины отклоняющегося поведения;</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описывать негативные последствия наиболее опасных форм отклоняющегося поведения.</w:t>
            </w:r>
          </w:p>
          <w:p w:rsidR="005A6FB7" w:rsidRPr="008A2AC1" w:rsidRDefault="005A6FB7" w:rsidP="00940BCE">
            <w:pPr>
              <w:tabs>
                <w:tab w:val="left" w:pos="176"/>
              </w:tabs>
              <w:spacing w:after="0" w:line="240" w:lineRule="auto"/>
              <w:ind w:firstLine="34"/>
              <w:jc w:val="both"/>
              <w:rPr>
                <w:rFonts w:ascii="Times New Roman" w:hAnsi="Times New Roman" w:cs="Times New Roman"/>
                <w:b/>
                <w:bCs/>
                <w:sz w:val="24"/>
                <w:szCs w:val="24"/>
                <w:shd w:val="clear" w:color="auto" w:fill="FFFFFF"/>
              </w:rPr>
            </w:pPr>
            <w:r w:rsidRPr="008A2AC1">
              <w:rPr>
                <w:rFonts w:ascii="Times New Roman" w:hAnsi="Times New Roman" w:cs="Times New Roman"/>
                <w:b/>
                <w:bCs/>
                <w:sz w:val="24"/>
                <w:szCs w:val="24"/>
                <w:shd w:val="clear" w:color="auto" w:fill="FFFFFF"/>
              </w:rPr>
              <w:t>Сфера духовной культуры</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описывать явления духовной культуры;</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объяснять причины возрастания роли науки в современном мире;</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оценивать роль образования в современном обществе;</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различать уровни общего образования в России;</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описывать духовные ценности российского народа и выражать собственное отношение к ним;</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объяснять необходимость непрерывного образования в современных условиях;</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раскрывать роль религии в современном обществе;</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
                <w:bCs/>
                <w:sz w:val="24"/>
                <w:szCs w:val="24"/>
                <w:shd w:val="clear" w:color="auto" w:fill="FFFFFF"/>
              </w:rPr>
            </w:pPr>
            <w:r w:rsidRPr="008A2AC1">
              <w:rPr>
                <w:rFonts w:ascii="Times New Roman" w:hAnsi="Times New Roman" w:cs="Times New Roman"/>
                <w:bCs/>
                <w:sz w:val="24"/>
                <w:szCs w:val="24"/>
                <w:shd w:val="clear" w:color="auto" w:fill="FFFFFF"/>
              </w:rPr>
              <w:t>характеризовать особенности искусства как формы духовной культуры</w:t>
            </w:r>
            <w:r w:rsidRPr="008A2AC1">
              <w:rPr>
                <w:rFonts w:ascii="Times New Roman" w:hAnsi="Times New Roman" w:cs="Times New Roman"/>
                <w:b/>
                <w:bCs/>
                <w:sz w:val="24"/>
                <w:szCs w:val="24"/>
                <w:shd w:val="clear" w:color="auto" w:fill="FFFFFF"/>
              </w:rPr>
              <w:t>.</w:t>
            </w:r>
          </w:p>
          <w:p w:rsidR="005A6FB7" w:rsidRPr="008A2AC1" w:rsidRDefault="005A6FB7" w:rsidP="00940BCE">
            <w:pPr>
              <w:tabs>
                <w:tab w:val="left" w:pos="176"/>
              </w:tabs>
              <w:spacing w:after="0" w:line="240" w:lineRule="auto"/>
              <w:ind w:firstLine="34"/>
              <w:jc w:val="both"/>
              <w:rPr>
                <w:rFonts w:ascii="Times New Roman" w:hAnsi="Times New Roman" w:cs="Times New Roman"/>
                <w:b/>
                <w:bCs/>
                <w:sz w:val="24"/>
                <w:szCs w:val="24"/>
                <w:shd w:val="clear" w:color="auto" w:fill="FFFFFF"/>
              </w:rPr>
            </w:pPr>
            <w:r w:rsidRPr="008A2AC1">
              <w:rPr>
                <w:rFonts w:ascii="Times New Roman" w:hAnsi="Times New Roman" w:cs="Times New Roman"/>
                <w:b/>
                <w:bCs/>
                <w:sz w:val="24"/>
                <w:szCs w:val="24"/>
                <w:shd w:val="clear" w:color="auto" w:fill="FFFFFF"/>
              </w:rPr>
              <w:t>Социальная сфера</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объяснять взаимодействие социальных общностей и групп;</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характеризовать ведущие направления социальной политики Российского государства;</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выделять параметры, определяющие социальный статус личности;</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приводить примеры предписанных и достигаемых статусов;</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описывать основные социальные роли подростка;</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конкретизировать примерами процесс социальной мобильности;</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характеризовать межнациональные отношения в современном мире;</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 xml:space="preserve">объяснять причины межнациональных конфликтов и основные пути их разрешения; </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характеризовать, раскрывать на конкретных примерах основные функции семьи в обществе;</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 xml:space="preserve">раскрывать основные роли членов семьи; </w:t>
            </w:r>
          </w:p>
          <w:p w:rsidR="005A6FB7" w:rsidRPr="008A2AC1" w:rsidRDefault="005A6FB7" w:rsidP="00A6692B">
            <w:pPr>
              <w:numPr>
                <w:ilvl w:val="0"/>
                <w:numId w:val="45"/>
              </w:numPr>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
                <w:bCs/>
                <w:sz w:val="24"/>
                <w:szCs w:val="24"/>
                <w:shd w:val="clear" w:color="auto" w:fill="FFFFFF"/>
              </w:rPr>
            </w:pPr>
            <w:r w:rsidRPr="008A2AC1">
              <w:rPr>
                <w:rFonts w:ascii="Times New Roman" w:hAnsi="Times New Roman" w:cs="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A6FB7" w:rsidRPr="008A2AC1" w:rsidRDefault="005A6FB7" w:rsidP="00940BCE">
            <w:pPr>
              <w:tabs>
                <w:tab w:val="left" w:pos="176"/>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b/>
                <w:sz w:val="24"/>
                <w:szCs w:val="24"/>
              </w:rPr>
              <w:t>Политическая сфера жизни общества</w:t>
            </w:r>
          </w:p>
          <w:p w:rsidR="005A6FB7" w:rsidRPr="008A2AC1" w:rsidRDefault="005A6FB7" w:rsidP="00A6692B">
            <w:pPr>
              <w:numPr>
                <w:ilvl w:val="0"/>
                <w:numId w:val="46"/>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объяснять роль политики в жизни общества;</w:t>
            </w:r>
          </w:p>
          <w:p w:rsidR="005A6FB7" w:rsidRPr="008A2AC1" w:rsidRDefault="005A6FB7" w:rsidP="00A6692B">
            <w:pPr>
              <w:numPr>
                <w:ilvl w:val="0"/>
                <w:numId w:val="46"/>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и сравнивать различные формы правления, иллюстрировать их примерами;</w:t>
            </w:r>
          </w:p>
          <w:p w:rsidR="005A6FB7" w:rsidRPr="008A2AC1" w:rsidRDefault="005A6FB7" w:rsidP="00A6692B">
            <w:pPr>
              <w:numPr>
                <w:ilvl w:val="0"/>
                <w:numId w:val="46"/>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давать характеристику формам государственно-территориального устройства;</w:t>
            </w:r>
          </w:p>
          <w:p w:rsidR="005A6FB7" w:rsidRPr="008A2AC1" w:rsidRDefault="005A6FB7" w:rsidP="00A6692B">
            <w:pPr>
              <w:numPr>
                <w:ilvl w:val="0"/>
                <w:numId w:val="46"/>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различные типы политических режимов, раскрывать их основные признаки;</w:t>
            </w:r>
          </w:p>
          <w:p w:rsidR="005A6FB7" w:rsidRPr="008A2AC1" w:rsidRDefault="005A6FB7" w:rsidP="00A6692B">
            <w:pPr>
              <w:numPr>
                <w:ilvl w:val="0"/>
                <w:numId w:val="46"/>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на конкретных примерах основные черты и принципы демократии;</w:t>
            </w:r>
          </w:p>
          <w:p w:rsidR="005A6FB7" w:rsidRPr="008A2AC1" w:rsidRDefault="005A6FB7" w:rsidP="00A6692B">
            <w:pPr>
              <w:numPr>
                <w:ilvl w:val="0"/>
                <w:numId w:val="46"/>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признаки политической партии, раскрывать их на конкретных примерах;</w:t>
            </w:r>
          </w:p>
          <w:p w:rsidR="005A6FB7" w:rsidRPr="008A2AC1" w:rsidRDefault="005A6FB7" w:rsidP="00A6692B">
            <w:pPr>
              <w:numPr>
                <w:ilvl w:val="0"/>
                <w:numId w:val="46"/>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различные формы участия граждан в политической жизни.</w:t>
            </w:r>
          </w:p>
          <w:p w:rsidR="005A6FB7" w:rsidRPr="008A2AC1" w:rsidRDefault="005A6FB7" w:rsidP="00940BCE">
            <w:pPr>
              <w:tabs>
                <w:tab w:val="left" w:pos="176"/>
                <w:tab w:val="left" w:pos="1200"/>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b/>
                <w:bCs/>
                <w:sz w:val="24"/>
                <w:szCs w:val="24"/>
                <w:shd w:val="clear" w:color="auto" w:fill="FFFFFF"/>
              </w:rPr>
              <w:t>Гражданин и государство</w:t>
            </w:r>
          </w:p>
          <w:p w:rsidR="005A6FB7" w:rsidRPr="008A2AC1" w:rsidRDefault="005A6FB7" w:rsidP="00A6692B">
            <w:pPr>
              <w:numPr>
                <w:ilvl w:val="0"/>
                <w:numId w:val="47"/>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5A6FB7" w:rsidRPr="008A2AC1" w:rsidRDefault="005A6FB7" w:rsidP="00A6692B">
            <w:pPr>
              <w:numPr>
                <w:ilvl w:val="0"/>
                <w:numId w:val="47"/>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объяснять порядок формирования органов государственной власти РФ;</w:t>
            </w:r>
          </w:p>
          <w:p w:rsidR="005A6FB7" w:rsidRPr="008A2AC1" w:rsidRDefault="005A6FB7" w:rsidP="00A6692B">
            <w:pPr>
              <w:numPr>
                <w:ilvl w:val="0"/>
                <w:numId w:val="47"/>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раскрывать достижения российского народа;</w:t>
            </w:r>
          </w:p>
          <w:p w:rsidR="005A6FB7" w:rsidRPr="008A2AC1" w:rsidRDefault="005A6FB7" w:rsidP="00A6692B">
            <w:pPr>
              <w:numPr>
                <w:ilvl w:val="0"/>
                <w:numId w:val="47"/>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объяснять и конкретизировать примерами смысл понятия «гражданство»;</w:t>
            </w:r>
          </w:p>
          <w:p w:rsidR="005A6FB7" w:rsidRPr="008A2AC1" w:rsidRDefault="005A6FB7" w:rsidP="00A6692B">
            <w:pPr>
              <w:numPr>
                <w:ilvl w:val="0"/>
                <w:numId w:val="48"/>
              </w:numPr>
              <w:shd w:val="clear" w:color="auto" w:fill="FFFFFF"/>
              <w:tabs>
                <w:tab w:val="left" w:pos="176"/>
                <w:tab w:val="left" w:pos="993"/>
              </w:tabs>
              <w:spacing w:after="0" w:line="240" w:lineRule="auto"/>
              <w:ind w:left="0" w:firstLine="34"/>
              <w:jc w:val="both"/>
              <w:rPr>
                <w:rFonts w:ascii="Times New Roman" w:hAnsi="Times New Roman" w:cs="Times New Roman"/>
                <w:bCs/>
                <w:i/>
                <w:sz w:val="24"/>
                <w:szCs w:val="24"/>
                <w:shd w:val="clear" w:color="auto" w:fill="FFFFFF"/>
              </w:rPr>
            </w:pPr>
            <w:r w:rsidRPr="008A2AC1">
              <w:rPr>
                <w:rFonts w:ascii="Times New Roman" w:hAnsi="Times New Roman" w:cs="Times New Roman"/>
                <w:bCs/>
                <w:sz w:val="24"/>
                <w:szCs w:val="24"/>
                <w:shd w:val="clear" w:color="auto" w:fill="FFFFFF"/>
              </w:rPr>
              <w:lastRenderedPageBreak/>
              <w:t>называть и иллюстрировать примерами основные права и свободы граждан, гарантированные Конституцией РФ;</w:t>
            </w:r>
          </w:p>
          <w:p w:rsidR="005A6FB7" w:rsidRPr="008A2AC1" w:rsidRDefault="005A6FB7" w:rsidP="00A6692B">
            <w:pPr>
              <w:numPr>
                <w:ilvl w:val="0"/>
                <w:numId w:val="47"/>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осознавать значение патриотической позиции в укреплении нашего государства;</w:t>
            </w:r>
          </w:p>
          <w:p w:rsidR="005A6FB7" w:rsidRPr="008A2AC1" w:rsidRDefault="005A6FB7" w:rsidP="00A6692B">
            <w:pPr>
              <w:numPr>
                <w:ilvl w:val="0"/>
                <w:numId w:val="47"/>
              </w:numPr>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характеризовать конституционные обязанности гражданина.</w:t>
            </w:r>
          </w:p>
          <w:p w:rsidR="005A6FB7" w:rsidRPr="008A2AC1" w:rsidRDefault="005A6FB7" w:rsidP="00940BCE">
            <w:pPr>
              <w:tabs>
                <w:tab w:val="left" w:pos="176"/>
                <w:tab w:val="left" w:pos="994"/>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b/>
                <w:bCs/>
                <w:sz w:val="24"/>
                <w:szCs w:val="24"/>
                <w:shd w:val="clear" w:color="auto" w:fill="FFFFFF"/>
              </w:rPr>
              <w:t>Основы российского законодательства</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систему российского законодательства;</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раскрывать особенности гражданской дееспособности несовершеннолетних;</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гражданские правоотношения;</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раскрывать смысл права на труд;</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объяснять роль трудового договора;</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разъяснять на примерах особенности положения несовершеннолетних в трудовых отношениях;</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права и обязанности супругов, родителей, детей;</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особенности уголовного права и уголовных правоотношений;</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конкретизировать примерами виды преступлений и наказания за них;</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специфику уголовной ответственности несовершеннолетних;</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раскрывать связь права на образование и обязанности получить образование;</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8A2AC1">
              <w:rPr>
                <w:rFonts w:ascii="Times New Roman" w:hAnsi="Times New Roman" w:cs="Times New Roman"/>
                <w:sz w:val="24"/>
                <w:szCs w:val="24"/>
              </w:rPr>
              <w:t>.</w:t>
            </w:r>
          </w:p>
          <w:p w:rsidR="005A6FB7" w:rsidRPr="008A2AC1" w:rsidRDefault="005A6FB7" w:rsidP="00940BCE">
            <w:pPr>
              <w:tabs>
                <w:tab w:val="left" w:pos="176"/>
                <w:tab w:val="left" w:pos="1267"/>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b/>
                <w:bCs/>
                <w:sz w:val="24"/>
                <w:szCs w:val="24"/>
                <w:shd w:val="clear" w:color="auto" w:fill="FFFFFF"/>
              </w:rPr>
              <w:t>Экономика</w:t>
            </w:r>
          </w:p>
          <w:p w:rsidR="005A6FB7" w:rsidRPr="008A2AC1" w:rsidRDefault="005A6FB7" w:rsidP="00A6692B">
            <w:pPr>
              <w:numPr>
                <w:ilvl w:val="0"/>
                <w:numId w:val="50"/>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объяснять проблему ограниченности экономических ресурсов;</w:t>
            </w:r>
          </w:p>
          <w:p w:rsidR="005A6FB7" w:rsidRPr="008A2AC1" w:rsidRDefault="005A6FB7" w:rsidP="00A6692B">
            <w:pPr>
              <w:numPr>
                <w:ilvl w:val="0"/>
                <w:numId w:val="50"/>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5A6FB7" w:rsidRPr="008A2AC1" w:rsidRDefault="005A6FB7" w:rsidP="00A6692B">
            <w:pPr>
              <w:numPr>
                <w:ilvl w:val="0"/>
                <w:numId w:val="50"/>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раскрывать факторы, влияющие на производительность труда;</w:t>
            </w:r>
          </w:p>
          <w:p w:rsidR="005A6FB7" w:rsidRPr="008A2AC1" w:rsidRDefault="005A6FB7" w:rsidP="00A6692B">
            <w:pPr>
              <w:numPr>
                <w:ilvl w:val="0"/>
                <w:numId w:val="50"/>
              </w:numPr>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5A6FB7" w:rsidRPr="008A2AC1" w:rsidRDefault="005A6FB7" w:rsidP="00A6692B">
            <w:pPr>
              <w:numPr>
                <w:ilvl w:val="0"/>
                <w:numId w:val="50"/>
              </w:numPr>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5A6FB7" w:rsidRPr="008A2AC1" w:rsidRDefault="005A6FB7" w:rsidP="00A6692B">
            <w:pPr>
              <w:numPr>
                <w:ilvl w:val="0"/>
                <w:numId w:val="50"/>
              </w:numPr>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объяснять роль государства в регулировании рыночной экономики; анализировать структуру бюджета государства;</w:t>
            </w:r>
          </w:p>
          <w:p w:rsidR="005A6FB7" w:rsidRPr="008A2AC1" w:rsidRDefault="005A6FB7" w:rsidP="00A6692B">
            <w:pPr>
              <w:numPr>
                <w:ilvl w:val="0"/>
                <w:numId w:val="50"/>
              </w:numPr>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называть и конкретизировать примерами виды налогов;</w:t>
            </w:r>
          </w:p>
          <w:p w:rsidR="005A6FB7" w:rsidRPr="008A2AC1" w:rsidRDefault="005A6FB7" w:rsidP="00A6692B">
            <w:pPr>
              <w:numPr>
                <w:ilvl w:val="0"/>
                <w:numId w:val="50"/>
              </w:numPr>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функции денег и их роль в экономике;</w:t>
            </w:r>
          </w:p>
          <w:p w:rsidR="005A6FB7" w:rsidRPr="008A2AC1" w:rsidRDefault="005A6FB7" w:rsidP="00A6692B">
            <w:pPr>
              <w:numPr>
                <w:ilvl w:val="0"/>
                <w:numId w:val="50"/>
              </w:numPr>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раскрывать социально-экономическую роль и функции предпринимательства;</w:t>
            </w:r>
          </w:p>
          <w:p w:rsidR="005A6FB7" w:rsidRPr="008A2AC1" w:rsidRDefault="005A6FB7" w:rsidP="00A6692B">
            <w:pPr>
              <w:numPr>
                <w:ilvl w:val="0"/>
                <w:numId w:val="50"/>
              </w:numPr>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5A6FB7" w:rsidRPr="008A2AC1" w:rsidRDefault="005A6FB7" w:rsidP="00A6692B">
            <w:pPr>
              <w:numPr>
                <w:ilvl w:val="0"/>
                <w:numId w:val="50"/>
              </w:numPr>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5A6FB7" w:rsidRPr="008A2AC1" w:rsidRDefault="005A6FB7" w:rsidP="00A6692B">
            <w:pPr>
              <w:numPr>
                <w:ilvl w:val="0"/>
                <w:numId w:val="50"/>
              </w:numPr>
              <w:shd w:val="clear" w:color="auto" w:fill="FFFFFF"/>
              <w:tabs>
                <w:tab w:val="left" w:pos="176"/>
                <w:tab w:val="left" w:pos="993"/>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рациональное поведение субъектов экономической деятельности;</w:t>
            </w:r>
          </w:p>
          <w:p w:rsidR="005A6FB7" w:rsidRPr="008A2AC1" w:rsidRDefault="005A6FB7" w:rsidP="00A6692B">
            <w:pPr>
              <w:numPr>
                <w:ilvl w:val="0"/>
                <w:numId w:val="50"/>
              </w:numPr>
              <w:shd w:val="clear" w:color="auto" w:fill="FFFFFF"/>
              <w:tabs>
                <w:tab w:val="left" w:pos="176"/>
                <w:tab w:val="left" w:pos="993"/>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lastRenderedPageBreak/>
              <w:t>характеризовать экономику семьи; анализировать структуру семейного бюджета;</w:t>
            </w:r>
          </w:p>
          <w:p w:rsidR="005A6FB7" w:rsidRPr="008A2AC1" w:rsidRDefault="005A6FB7" w:rsidP="00A6692B">
            <w:pPr>
              <w:numPr>
                <w:ilvl w:val="0"/>
                <w:numId w:val="51"/>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sz w:val="24"/>
                <w:szCs w:val="24"/>
              </w:rPr>
              <w:t>использовать полученные знания при анализе фактов поведения участников экономической деятельности;</w:t>
            </w:r>
          </w:p>
          <w:p w:rsidR="005A6FB7" w:rsidRPr="008A2AC1" w:rsidRDefault="005A6FB7" w:rsidP="00A6692B">
            <w:pPr>
              <w:numPr>
                <w:ilvl w:val="0"/>
                <w:numId w:val="51"/>
              </w:numPr>
              <w:shd w:val="clear" w:color="auto" w:fill="FFFFFF"/>
              <w:tabs>
                <w:tab w:val="left" w:pos="176"/>
                <w:tab w:val="left" w:pos="993"/>
              </w:tabs>
              <w:spacing w:after="0" w:line="240" w:lineRule="auto"/>
              <w:ind w:firstLine="34"/>
              <w:jc w:val="both"/>
              <w:rPr>
                <w:rFonts w:ascii="Times New Roman" w:hAnsi="Times New Roman" w:cs="Times New Roman"/>
                <w:bCs/>
                <w:sz w:val="24"/>
                <w:szCs w:val="24"/>
              </w:rPr>
            </w:pPr>
            <w:r w:rsidRPr="008A2AC1">
              <w:rPr>
                <w:rFonts w:ascii="Times New Roman" w:hAnsi="Times New Roman" w:cs="Times New Roman"/>
                <w:bCs/>
                <w:sz w:val="24"/>
                <w:szCs w:val="24"/>
              </w:rPr>
              <w:t>обосновывать связь профессионализма и жизненного успеха.</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i/>
                <w:sz w:val="24"/>
                <w:szCs w:val="24"/>
              </w:rPr>
            </w:pPr>
            <w:r w:rsidRPr="008A2AC1">
              <w:rPr>
                <w:rFonts w:ascii="Times New Roman" w:hAnsi="Times New Roman" w:cs="Times New Roman"/>
                <w:b/>
                <w:sz w:val="24"/>
                <w:szCs w:val="24"/>
              </w:rPr>
              <w:lastRenderedPageBreak/>
              <w:t>География</w:t>
            </w:r>
          </w:p>
        </w:tc>
      </w:tr>
      <w:tr w:rsidR="005A6FB7" w:rsidRPr="008A2AC1" w:rsidTr="0095421F">
        <w:tc>
          <w:tcPr>
            <w:tcW w:w="10065" w:type="dxa"/>
          </w:tcPr>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описывать по карте положение и взаиморасположение географических объектов;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объяснять особенности компонентов природы отдельных территорий;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lastRenderedPageBreak/>
              <w:t>различать принципы выделения и устанавливать соотношения между государственной территорией и исключительной экономической зоной России;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географические процессы и явления, определяющие особенности природы России и ее отдельных регионов;</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оценивать особенности взаимодействия природы и общества в пределах отдельных территорий России;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объяснять особенности компонентов природы отдельных частей страны;</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оценивать природные условия и обеспеченность природными ресурсами отдельных территорий России;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объяснять и сравнивать особенности природы, населения и хозяйства отдельных регионов России;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сравнивать особенности природы, населения и хозяйства отдельных регионов России;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i/>
                <w:sz w:val="24"/>
                <w:szCs w:val="24"/>
              </w:rPr>
            </w:pPr>
            <w:r w:rsidRPr="008A2AC1">
              <w:rPr>
                <w:rFonts w:ascii="Times New Roman" w:hAnsi="Times New Roman" w:cs="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i/>
                <w:sz w:val="24"/>
                <w:szCs w:val="24"/>
              </w:rPr>
            </w:pPr>
            <w:r w:rsidRPr="008A2AC1">
              <w:rPr>
                <w:rFonts w:ascii="Times New Roman" w:hAnsi="Times New Roman" w:cs="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описывать погоду своей местности;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объяснять расовые отличия разных народов мира;</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давать характеристику рельефа своей местности;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уметь выделять в записках путешественников географические особенности территории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5A6FB7" w:rsidRPr="008A2AC1" w:rsidRDefault="005A6FB7" w:rsidP="005A6FB7">
            <w:pPr>
              <w:tabs>
                <w:tab w:val="left" w:pos="211"/>
              </w:tabs>
              <w:spacing w:after="0" w:line="240" w:lineRule="auto"/>
              <w:ind w:left="70"/>
              <w:jc w:val="both"/>
              <w:rPr>
                <w:rFonts w:ascii="Times New Roman" w:hAnsi="Times New Roman" w:cs="Times New Roman"/>
                <w:i/>
                <w:sz w:val="24"/>
                <w:szCs w:val="24"/>
              </w:rPr>
            </w:pPr>
            <w:r w:rsidRPr="008A2AC1">
              <w:rPr>
                <w:rFonts w:ascii="Times New Roman" w:hAnsi="Times New Roman" w:cs="Times New Roman"/>
                <w:sz w:val="24"/>
                <w:szCs w:val="24"/>
              </w:rPr>
              <w:t>оценивать место и роль России в мировом хозяйстве.</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i/>
                <w:sz w:val="24"/>
                <w:szCs w:val="24"/>
              </w:rPr>
            </w:pPr>
            <w:r w:rsidRPr="008A2AC1">
              <w:rPr>
                <w:rFonts w:ascii="Times New Roman" w:hAnsi="Times New Roman" w:cs="Times New Roman"/>
                <w:b/>
                <w:sz w:val="24"/>
                <w:szCs w:val="24"/>
              </w:rPr>
              <w:lastRenderedPageBreak/>
              <w:t>Математика</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t>5 – 6 класс</w:t>
            </w:r>
          </w:p>
        </w:tc>
      </w:tr>
      <w:tr w:rsidR="005A6FB7" w:rsidRPr="008A2AC1" w:rsidTr="0095421F">
        <w:tc>
          <w:tcPr>
            <w:tcW w:w="10065" w:type="dxa"/>
          </w:tcPr>
          <w:p w:rsidR="005A6FB7" w:rsidRPr="008A2AC1" w:rsidRDefault="005A6FB7" w:rsidP="00A6692B">
            <w:pPr>
              <w:pStyle w:val="a4"/>
              <w:numPr>
                <w:ilvl w:val="0"/>
                <w:numId w:val="53"/>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Оперировать на базовом уровне понятиями: множество, элемент множества, подмножество, принадлежность;</w:t>
            </w:r>
          </w:p>
          <w:p w:rsidR="005A6FB7" w:rsidRPr="008A2AC1" w:rsidRDefault="005A6FB7" w:rsidP="00A6692B">
            <w:pPr>
              <w:pStyle w:val="a4"/>
              <w:numPr>
                <w:ilvl w:val="0"/>
                <w:numId w:val="53"/>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задавать множества перечислением их элементов;</w:t>
            </w:r>
          </w:p>
          <w:p w:rsidR="005A6FB7" w:rsidRPr="008A2AC1" w:rsidRDefault="005A6FB7" w:rsidP="00A6692B">
            <w:pPr>
              <w:pStyle w:val="a4"/>
              <w:numPr>
                <w:ilvl w:val="0"/>
                <w:numId w:val="53"/>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находить пересечение, объединение, подмножество в простейших ситуациях.</w:t>
            </w:r>
          </w:p>
          <w:p w:rsidR="005A6FB7" w:rsidRPr="008A2AC1" w:rsidRDefault="005A6FB7" w:rsidP="00A6692B">
            <w:pPr>
              <w:pStyle w:val="a"/>
              <w:numPr>
                <w:ilvl w:val="0"/>
                <w:numId w:val="55"/>
              </w:numPr>
              <w:tabs>
                <w:tab w:val="left" w:pos="176"/>
              </w:tabs>
              <w:ind w:left="0" w:firstLine="34"/>
              <w:rPr>
                <w:rFonts w:ascii="Times New Roman" w:hAnsi="Times New Roman"/>
                <w:sz w:val="24"/>
                <w:szCs w:val="24"/>
                <w:lang w:eastAsia="ru-RU"/>
              </w:rPr>
            </w:pPr>
            <w:r w:rsidRPr="008A2AC1">
              <w:rPr>
                <w:rFonts w:ascii="Times New Roman" w:hAnsi="Times New Roman"/>
                <w:sz w:val="24"/>
                <w:szCs w:val="24"/>
                <w:lang w:eastAsia="ru-RU"/>
              </w:rPr>
              <w:t>распознавать логически некорректные высказывания.</w:t>
            </w:r>
          </w:p>
          <w:p w:rsidR="005A6FB7" w:rsidRPr="008A2AC1" w:rsidRDefault="005A6FB7" w:rsidP="00940BCE">
            <w:pPr>
              <w:tabs>
                <w:tab w:val="left" w:pos="176"/>
              </w:tabs>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Числа</w:t>
            </w:r>
          </w:p>
          <w:p w:rsidR="005A6FB7" w:rsidRPr="008A2AC1" w:rsidRDefault="005A6FB7" w:rsidP="00A6692B">
            <w:pPr>
              <w:pStyle w:val="a4"/>
              <w:numPr>
                <w:ilvl w:val="0"/>
                <w:numId w:val="56"/>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5A6FB7" w:rsidRPr="008A2AC1" w:rsidRDefault="005A6FB7" w:rsidP="00A6692B">
            <w:pPr>
              <w:pStyle w:val="a4"/>
              <w:numPr>
                <w:ilvl w:val="0"/>
                <w:numId w:val="56"/>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использовать свойства чисел и правила действий с рациональными числами при выполнении вычислений;</w:t>
            </w:r>
          </w:p>
          <w:p w:rsidR="005A6FB7" w:rsidRPr="008A2AC1" w:rsidRDefault="005A6FB7" w:rsidP="00A6692B">
            <w:pPr>
              <w:pStyle w:val="a4"/>
              <w:numPr>
                <w:ilvl w:val="0"/>
                <w:numId w:val="56"/>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использовать признаки делимости на 2, 5, 3, 9, 10 при выполнении вычислений и решении несложных задач;</w:t>
            </w:r>
          </w:p>
          <w:p w:rsidR="005A6FB7" w:rsidRPr="008A2AC1" w:rsidRDefault="005A6FB7" w:rsidP="00A6692B">
            <w:pPr>
              <w:pStyle w:val="a4"/>
              <w:numPr>
                <w:ilvl w:val="0"/>
                <w:numId w:val="56"/>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выполнять округление рациональных чисел в соответствии с правилами;</w:t>
            </w:r>
          </w:p>
          <w:p w:rsidR="005A6FB7" w:rsidRPr="008A2AC1" w:rsidRDefault="005A6FB7" w:rsidP="00A6692B">
            <w:pPr>
              <w:pStyle w:val="a4"/>
              <w:numPr>
                <w:ilvl w:val="0"/>
                <w:numId w:val="56"/>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сравнивать рациональные числа</w:t>
            </w:r>
            <w:r w:rsidRPr="008A2AC1">
              <w:rPr>
                <w:rFonts w:ascii="Times New Roman" w:hAnsi="Times New Roman" w:cs="Times New Roman"/>
                <w:b/>
                <w:sz w:val="24"/>
                <w:szCs w:val="24"/>
              </w:rPr>
              <w:t>.</w:t>
            </w:r>
          </w:p>
          <w:p w:rsidR="005A6FB7" w:rsidRPr="008A2AC1" w:rsidRDefault="005A6FB7" w:rsidP="00A6692B">
            <w:pPr>
              <w:pStyle w:val="a4"/>
              <w:numPr>
                <w:ilvl w:val="0"/>
                <w:numId w:val="56"/>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оценивать результаты вычислений при решении практических задач;</w:t>
            </w:r>
          </w:p>
          <w:p w:rsidR="005A6FB7" w:rsidRPr="008A2AC1" w:rsidRDefault="005A6FB7" w:rsidP="00A6692B">
            <w:pPr>
              <w:pStyle w:val="a4"/>
              <w:numPr>
                <w:ilvl w:val="0"/>
                <w:numId w:val="56"/>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выполнять сравнение чисел в реальных ситуациях;</w:t>
            </w:r>
          </w:p>
          <w:p w:rsidR="005A6FB7" w:rsidRPr="008A2AC1" w:rsidRDefault="005A6FB7" w:rsidP="00A6692B">
            <w:pPr>
              <w:pStyle w:val="a4"/>
              <w:numPr>
                <w:ilvl w:val="0"/>
                <w:numId w:val="56"/>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составлять числовые выражения при решении практических задач и задач из других учебных предметов.</w:t>
            </w:r>
          </w:p>
          <w:p w:rsidR="005A6FB7" w:rsidRPr="008A2AC1" w:rsidRDefault="005A6FB7" w:rsidP="00AD5185">
            <w:pPr>
              <w:tabs>
                <w:tab w:val="left" w:pos="176"/>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Статистика и теория вероятностей</w:t>
            </w:r>
          </w:p>
          <w:p w:rsidR="005A6FB7" w:rsidRPr="008A2AC1" w:rsidRDefault="005A6FB7" w:rsidP="00A6692B">
            <w:pPr>
              <w:pStyle w:val="a"/>
              <w:numPr>
                <w:ilvl w:val="0"/>
                <w:numId w:val="55"/>
              </w:numPr>
              <w:tabs>
                <w:tab w:val="left" w:pos="176"/>
              </w:tabs>
              <w:ind w:left="0" w:firstLine="34"/>
              <w:rPr>
                <w:rFonts w:ascii="Times New Roman" w:hAnsi="Times New Roman"/>
                <w:sz w:val="24"/>
                <w:szCs w:val="24"/>
                <w:lang w:eastAsia="ru-RU"/>
              </w:rPr>
            </w:pPr>
            <w:r w:rsidRPr="008A2AC1">
              <w:rPr>
                <w:rFonts w:ascii="Times New Roman" w:hAnsi="Times New Roman"/>
                <w:sz w:val="24"/>
                <w:szCs w:val="24"/>
                <w:lang w:eastAsia="ru-RU"/>
              </w:rPr>
              <w:t xml:space="preserve">Представлять данные в виде таблиц, диаграмм, </w:t>
            </w:r>
          </w:p>
          <w:p w:rsidR="005A6FB7" w:rsidRPr="008A2AC1" w:rsidRDefault="005A6FB7" w:rsidP="00A6692B">
            <w:pPr>
              <w:pStyle w:val="a"/>
              <w:numPr>
                <w:ilvl w:val="0"/>
                <w:numId w:val="55"/>
              </w:numPr>
              <w:tabs>
                <w:tab w:val="left" w:pos="176"/>
              </w:tabs>
              <w:ind w:left="0" w:firstLine="34"/>
              <w:rPr>
                <w:rFonts w:ascii="Times New Roman" w:hAnsi="Times New Roman"/>
                <w:sz w:val="24"/>
                <w:szCs w:val="24"/>
                <w:lang w:eastAsia="ru-RU"/>
              </w:rPr>
            </w:pPr>
            <w:r w:rsidRPr="008A2AC1">
              <w:rPr>
                <w:rFonts w:ascii="Times New Roman" w:hAnsi="Times New Roman"/>
                <w:sz w:val="24"/>
                <w:szCs w:val="24"/>
                <w:lang w:eastAsia="ru-RU"/>
              </w:rPr>
              <w:t>читать информацию, представленную в виде таблицы, диаграммы.</w:t>
            </w:r>
          </w:p>
          <w:p w:rsidR="005A6FB7" w:rsidRPr="008A2AC1" w:rsidRDefault="005A6FB7" w:rsidP="00AD5185">
            <w:pPr>
              <w:tabs>
                <w:tab w:val="left" w:pos="176"/>
              </w:tabs>
              <w:spacing w:after="0" w:line="240" w:lineRule="auto"/>
              <w:jc w:val="both"/>
              <w:rPr>
                <w:rFonts w:ascii="Times New Roman" w:hAnsi="Times New Roman" w:cs="Times New Roman"/>
                <w:b/>
                <w:bCs/>
                <w:sz w:val="24"/>
                <w:szCs w:val="24"/>
              </w:rPr>
            </w:pPr>
            <w:r w:rsidRPr="008A2AC1">
              <w:rPr>
                <w:rFonts w:ascii="Times New Roman" w:hAnsi="Times New Roman" w:cs="Times New Roman"/>
                <w:b/>
                <w:bCs/>
                <w:sz w:val="24"/>
                <w:szCs w:val="24"/>
              </w:rPr>
              <w:t>Текстовые задачи</w:t>
            </w:r>
          </w:p>
          <w:p w:rsidR="005A6FB7" w:rsidRPr="008A2AC1" w:rsidRDefault="005A6FB7" w:rsidP="00A6692B">
            <w:pPr>
              <w:pStyle w:val="a4"/>
              <w:numPr>
                <w:ilvl w:val="0"/>
                <w:numId w:val="60"/>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Решать несложные сюжетные задачи разных типов на все арифметические действия;</w:t>
            </w:r>
          </w:p>
          <w:p w:rsidR="005A6FB7" w:rsidRPr="008A2AC1" w:rsidRDefault="005A6FB7" w:rsidP="00A6692B">
            <w:pPr>
              <w:pStyle w:val="a4"/>
              <w:numPr>
                <w:ilvl w:val="0"/>
                <w:numId w:val="60"/>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5A6FB7" w:rsidRPr="008A2AC1" w:rsidRDefault="005A6FB7" w:rsidP="00A6692B">
            <w:pPr>
              <w:pStyle w:val="a4"/>
              <w:numPr>
                <w:ilvl w:val="0"/>
                <w:numId w:val="60"/>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5A6FB7" w:rsidRPr="008A2AC1" w:rsidRDefault="005A6FB7" w:rsidP="00A6692B">
            <w:pPr>
              <w:pStyle w:val="a4"/>
              <w:numPr>
                <w:ilvl w:val="0"/>
                <w:numId w:val="60"/>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 xml:space="preserve">составлять план решения задачи; </w:t>
            </w:r>
          </w:p>
          <w:p w:rsidR="005A6FB7" w:rsidRPr="008A2AC1" w:rsidRDefault="005A6FB7" w:rsidP="00A6692B">
            <w:pPr>
              <w:pStyle w:val="a4"/>
              <w:numPr>
                <w:ilvl w:val="0"/>
                <w:numId w:val="60"/>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выделять этапы решения задачи;</w:t>
            </w:r>
          </w:p>
          <w:p w:rsidR="005A6FB7" w:rsidRPr="008A2AC1" w:rsidRDefault="005A6FB7" w:rsidP="00A6692B">
            <w:pPr>
              <w:pStyle w:val="a4"/>
              <w:numPr>
                <w:ilvl w:val="0"/>
                <w:numId w:val="60"/>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5A6FB7" w:rsidRPr="008A2AC1" w:rsidRDefault="005A6FB7" w:rsidP="00A6692B">
            <w:pPr>
              <w:pStyle w:val="a4"/>
              <w:numPr>
                <w:ilvl w:val="0"/>
                <w:numId w:val="60"/>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знать различие скоростей объекта в стоячей воде, против течения и по течению реки;</w:t>
            </w:r>
          </w:p>
          <w:p w:rsidR="005A6FB7" w:rsidRPr="008A2AC1" w:rsidRDefault="005A6FB7" w:rsidP="00A6692B">
            <w:pPr>
              <w:pStyle w:val="a4"/>
              <w:numPr>
                <w:ilvl w:val="0"/>
                <w:numId w:val="60"/>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решать задачи на нахождение части числа и числа по его части;</w:t>
            </w:r>
          </w:p>
          <w:p w:rsidR="005A6FB7" w:rsidRPr="008A2AC1" w:rsidRDefault="005A6FB7" w:rsidP="00A6692B">
            <w:pPr>
              <w:pStyle w:val="a4"/>
              <w:numPr>
                <w:ilvl w:val="0"/>
                <w:numId w:val="60"/>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5A6FB7" w:rsidRPr="008A2AC1" w:rsidRDefault="005A6FB7" w:rsidP="00A6692B">
            <w:pPr>
              <w:pStyle w:val="a4"/>
              <w:numPr>
                <w:ilvl w:val="0"/>
                <w:numId w:val="60"/>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5A6FB7" w:rsidRPr="008A2AC1" w:rsidRDefault="005A6FB7" w:rsidP="00A6692B">
            <w:pPr>
              <w:pStyle w:val="a4"/>
              <w:numPr>
                <w:ilvl w:val="0"/>
                <w:numId w:val="60"/>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решать несложные логические задачи методом рассуждений.</w:t>
            </w:r>
          </w:p>
          <w:p w:rsidR="005A6FB7" w:rsidRPr="008A2AC1" w:rsidRDefault="005A6FB7" w:rsidP="00A6692B">
            <w:pPr>
              <w:numPr>
                <w:ilvl w:val="0"/>
                <w:numId w:val="61"/>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выдвигать гипотезы о возможных предельных значениях искомых величин в задаче (делать прикидку) </w:t>
            </w:r>
          </w:p>
          <w:p w:rsidR="005A6FB7" w:rsidRPr="008A2AC1" w:rsidRDefault="005A6FB7" w:rsidP="00940BCE">
            <w:pPr>
              <w:tabs>
                <w:tab w:val="left" w:pos="176"/>
              </w:tabs>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Наглядная геометрия</w:t>
            </w:r>
          </w:p>
          <w:p w:rsidR="005A6FB7" w:rsidRPr="008A2AC1" w:rsidRDefault="005A6FB7" w:rsidP="00940BCE">
            <w:pPr>
              <w:tabs>
                <w:tab w:val="left" w:pos="176"/>
              </w:tabs>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Геометрические фигуры</w:t>
            </w:r>
          </w:p>
          <w:p w:rsidR="005A6FB7" w:rsidRPr="008A2AC1" w:rsidRDefault="005A6FB7" w:rsidP="00A6692B">
            <w:pPr>
              <w:numPr>
                <w:ilvl w:val="0"/>
                <w:numId w:val="62"/>
              </w:numPr>
              <w:tabs>
                <w:tab w:val="left" w:pos="0"/>
                <w:tab w:val="left" w:pos="176"/>
              </w:tabs>
              <w:spacing w:after="0" w:line="240" w:lineRule="auto"/>
              <w:ind w:left="0" w:firstLine="34"/>
              <w:jc w:val="both"/>
              <w:rPr>
                <w:rFonts w:ascii="Times New Roman" w:hAnsi="Times New Roman" w:cs="Times New Roman"/>
                <w:b/>
                <w:i/>
                <w:sz w:val="24"/>
                <w:szCs w:val="24"/>
              </w:rPr>
            </w:pPr>
            <w:r w:rsidRPr="008A2AC1">
              <w:rPr>
                <w:rFonts w:ascii="Times New Roman" w:hAnsi="Times New Roman" w:cs="Times New Roman"/>
                <w:sz w:val="24"/>
                <w:szCs w:val="24"/>
              </w:rPr>
              <w:t>Оперировать на базовом уровне понятиями: фигура,</w:t>
            </w:r>
            <w:r w:rsidRPr="008A2AC1">
              <w:rPr>
                <w:rFonts w:ascii="Times New Roman" w:hAnsi="Times New Roman" w:cs="Times New Roman"/>
                <w:bCs/>
                <w:sz w:val="24"/>
                <w:szCs w:val="24"/>
              </w:rPr>
              <w:t>т</w:t>
            </w:r>
            <w:r w:rsidRPr="008A2AC1">
              <w:rPr>
                <w:rFonts w:ascii="Times New Roman" w:hAnsi="Times New Roman" w:cs="Times New Roman"/>
                <w:sz w:val="24"/>
                <w:szCs w:val="24"/>
              </w:rPr>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5A6FB7" w:rsidRPr="008A2AC1" w:rsidRDefault="005A6FB7" w:rsidP="00A6692B">
            <w:pPr>
              <w:pStyle w:val="a4"/>
              <w:numPr>
                <w:ilvl w:val="0"/>
                <w:numId w:val="59"/>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решать практические задачи с применением простейших свойств фигур. </w:t>
            </w:r>
          </w:p>
          <w:p w:rsidR="005A6FB7" w:rsidRPr="008A2AC1" w:rsidRDefault="005A6FB7" w:rsidP="00940BCE">
            <w:pPr>
              <w:tabs>
                <w:tab w:val="left" w:pos="176"/>
              </w:tabs>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Измерения и вычисления</w:t>
            </w:r>
          </w:p>
          <w:p w:rsidR="005A6FB7" w:rsidRPr="008A2AC1" w:rsidRDefault="005A6FB7" w:rsidP="00A6692B">
            <w:pPr>
              <w:pStyle w:val="a"/>
              <w:numPr>
                <w:ilvl w:val="0"/>
                <w:numId w:val="63"/>
              </w:numPr>
              <w:tabs>
                <w:tab w:val="left" w:pos="176"/>
              </w:tabs>
              <w:ind w:left="0" w:firstLine="34"/>
              <w:rPr>
                <w:rFonts w:ascii="Times New Roman" w:hAnsi="Times New Roman"/>
                <w:sz w:val="24"/>
                <w:szCs w:val="24"/>
                <w:lang w:eastAsia="ru-RU"/>
              </w:rPr>
            </w:pPr>
            <w:r w:rsidRPr="008A2AC1">
              <w:rPr>
                <w:rFonts w:ascii="Times New Roman" w:hAnsi="Times New Roman"/>
                <w:sz w:val="24"/>
                <w:szCs w:val="24"/>
                <w:lang w:eastAsia="ru-RU"/>
              </w:rPr>
              <w:lastRenderedPageBreak/>
              <w:t>выполнять измерение длин, расстояний, величин углов, с помощью инструментов для измерений длин и углов;</w:t>
            </w:r>
          </w:p>
          <w:p w:rsidR="005A6FB7" w:rsidRPr="008A2AC1" w:rsidRDefault="005A6FB7" w:rsidP="00A6692B">
            <w:pPr>
              <w:pStyle w:val="a"/>
              <w:numPr>
                <w:ilvl w:val="0"/>
                <w:numId w:val="63"/>
              </w:numPr>
              <w:tabs>
                <w:tab w:val="left" w:pos="176"/>
              </w:tabs>
              <w:ind w:left="0" w:firstLine="34"/>
              <w:rPr>
                <w:rFonts w:ascii="Times New Roman" w:hAnsi="Times New Roman"/>
                <w:sz w:val="24"/>
                <w:szCs w:val="24"/>
                <w:lang w:eastAsia="ru-RU"/>
              </w:rPr>
            </w:pPr>
            <w:r w:rsidRPr="008A2AC1">
              <w:rPr>
                <w:rFonts w:ascii="Times New Roman" w:hAnsi="Times New Roman"/>
                <w:sz w:val="24"/>
                <w:szCs w:val="24"/>
                <w:lang w:eastAsia="ru-RU"/>
              </w:rPr>
              <w:t xml:space="preserve">вычислять площади прямоугольников. </w:t>
            </w:r>
          </w:p>
          <w:p w:rsidR="005A6FB7" w:rsidRPr="008A2AC1" w:rsidRDefault="005A6FB7" w:rsidP="00A6692B">
            <w:pPr>
              <w:numPr>
                <w:ilvl w:val="0"/>
                <w:numId w:val="57"/>
              </w:numPr>
              <w:tabs>
                <w:tab w:val="left" w:pos="0"/>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вычислять расстояния на местности в стандартных ситуациях, площади прямоугольников;</w:t>
            </w:r>
          </w:p>
          <w:p w:rsidR="005A6FB7" w:rsidRPr="008A2AC1" w:rsidRDefault="005A6FB7" w:rsidP="00A6692B">
            <w:pPr>
              <w:numPr>
                <w:ilvl w:val="0"/>
                <w:numId w:val="58"/>
              </w:numPr>
              <w:tabs>
                <w:tab w:val="left" w:pos="0"/>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выполнять простейшие построения и измерения на местности, необходимые в реальной жизни.</w:t>
            </w:r>
          </w:p>
          <w:p w:rsidR="005A6FB7" w:rsidRPr="008A2AC1" w:rsidRDefault="005A6FB7" w:rsidP="00AD5185">
            <w:pPr>
              <w:tabs>
                <w:tab w:val="left" w:pos="176"/>
              </w:tabs>
              <w:spacing w:after="0" w:line="240" w:lineRule="auto"/>
              <w:jc w:val="both"/>
              <w:rPr>
                <w:rFonts w:ascii="Times New Roman" w:hAnsi="Times New Roman" w:cs="Times New Roman"/>
                <w:b/>
                <w:bCs/>
                <w:sz w:val="24"/>
                <w:szCs w:val="24"/>
              </w:rPr>
            </w:pPr>
            <w:r w:rsidRPr="008A2AC1">
              <w:rPr>
                <w:rFonts w:ascii="Times New Roman" w:hAnsi="Times New Roman" w:cs="Times New Roman"/>
                <w:b/>
                <w:bCs/>
                <w:sz w:val="24"/>
                <w:szCs w:val="24"/>
              </w:rPr>
              <w:t>История математики</w:t>
            </w:r>
          </w:p>
          <w:p w:rsidR="005A6FB7" w:rsidRPr="008A2AC1" w:rsidRDefault="005A6FB7" w:rsidP="00A6692B">
            <w:pPr>
              <w:numPr>
                <w:ilvl w:val="0"/>
                <w:numId w:val="64"/>
              </w:numPr>
              <w:tabs>
                <w:tab w:val="left" w:pos="34"/>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5A6FB7" w:rsidRPr="008A2AC1" w:rsidRDefault="005A6FB7" w:rsidP="00A6692B">
            <w:pPr>
              <w:numPr>
                <w:ilvl w:val="0"/>
                <w:numId w:val="64"/>
              </w:numPr>
              <w:tabs>
                <w:tab w:val="left" w:pos="176"/>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7 – 9 класс</w:t>
            </w:r>
          </w:p>
        </w:tc>
      </w:tr>
      <w:tr w:rsidR="005A6FB7" w:rsidRPr="008A2AC1" w:rsidTr="0095421F">
        <w:tc>
          <w:tcPr>
            <w:tcW w:w="10065" w:type="dxa"/>
          </w:tcPr>
          <w:p w:rsidR="005A6FB7" w:rsidRPr="008A2AC1" w:rsidRDefault="005A6FB7" w:rsidP="00940BCE">
            <w:pPr>
              <w:tabs>
                <w:tab w:val="left" w:pos="176"/>
              </w:tabs>
              <w:spacing w:after="0" w:line="240" w:lineRule="auto"/>
              <w:jc w:val="both"/>
              <w:rPr>
                <w:rFonts w:ascii="Times New Roman" w:hAnsi="Times New Roman" w:cs="Times New Roman"/>
                <w:sz w:val="24"/>
                <w:szCs w:val="24"/>
              </w:rPr>
            </w:pPr>
            <w:r w:rsidRPr="008A2AC1">
              <w:rPr>
                <w:rFonts w:ascii="Times New Roman" w:hAnsi="Times New Roman" w:cs="Times New Roman"/>
                <w:b/>
                <w:sz w:val="24"/>
                <w:szCs w:val="24"/>
              </w:rPr>
              <w:t>Элементы теории множеств и математической логики</w:t>
            </w:r>
          </w:p>
          <w:p w:rsidR="005A6FB7" w:rsidRPr="008A2AC1" w:rsidRDefault="005A6FB7" w:rsidP="00A6692B">
            <w:pPr>
              <w:pStyle w:val="a4"/>
              <w:numPr>
                <w:ilvl w:val="0"/>
                <w:numId w:val="53"/>
              </w:numPr>
              <w:tabs>
                <w:tab w:val="left" w:pos="176"/>
                <w:tab w:val="left" w:pos="11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Оперировать на базовом уровне понятиями: множество, элемент множества, подмножество, принадлежность;</w:t>
            </w:r>
          </w:p>
          <w:p w:rsidR="005A6FB7" w:rsidRPr="008A2AC1" w:rsidRDefault="005A6FB7" w:rsidP="00A6692B">
            <w:pPr>
              <w:pStyle w:val="a4"/>
              <w:numPr>
                <w:ilvl w:val="0"/>
                <w:numId w:val="53"/>
              </w:numPr>
              <w:tabs>
                <w:tab w:val="left" w:pos="176"/>
                <w:tab w:val="left" w:pos="11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задавать множества перечислением их элементов;</w:t>
            </w:r>
          </w:p>
          <w:p w:rsidR="005A6FB7" w:rsidRPr="008A2AC1" w:rsidRDefault="005A6FB7" w:rsidP="00A6692B">
            <w:pPr>
              <w:pStyle w:val="a4"/>
              <w:numPr>
                <w:ilvl w:val="0"/>
                <w:numId w:val="53"/>
              </w:numPr>
              <w:tabs>
                <w:tab w:val="left" w:pos="176"/>
                <w:tab w:val="left" w:pos="993"/>
                <w:tab w:val="left" w:pos="11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находить пересечение, объединение, подмножество в простейших ситуациях;</w:t>
            </w:r>
          </w:p>
          <w:p w:rsidR="005A6FB7" w:rsidRPr="008A2AC1" w:rsidRDefault="005A6FB7" w:rsidP="00A6692B">
            <w:pPr>
              <w:pStyle w:val="a4"/>
              <w:numPr>
                <w:ilvl w:val="0"/>
                <w:numId w:val="53"/>
              </w:numPr>
              <w:tabs>
                <w:tab w:val="left" w:pos="176"/>
                <w:tab w:val="left" w:pos="993"/>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оперировать на базовом уровне понятиями: определение, аксиома, теорема, доказательство;</w:t>
            </w:r>
          </w:p>
          <w:p w:rsidR="005A6FB7" w:rsidRPr="008A2AC1" w:rsidRDefault="005A6FB7" w:rsidP="00A6692B">
            <w:pPr>
              <w:pStyle w:val="a4"/>
              <w:numPr>
                <w:ilvl w:val="0"/>
                <w:numId w:val="53"/>
              </w:numPr>
              <w:tabs>
                <w:tab w:val="left" w:pos="176"/>
                <w:tab w:val="left" w:pos="993"/>
                <w:tab w:val="left" w:pos="11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и контрпримеры для подтверждения своих высказываний.</w:t>
            </w:r>
          </w:p>
          <w:p w:rsidR="005A6FB7" w:rsidRPr="008A2AC1" w:rsidRDefault="005A6FB7" w:rsidP="00A6692B">
            <w:pPr>
              <w:pStyle w:val="a"/>
              <w:numPr>
                <w:ilvl w:val="0"/>
                <w:numId w:val="55"/>
              </w:numPr>
              <w:tabs>
                <w:tab w:val="left" w:pos="176"/>
                <w:tab w:val="left" w:pos="1134"/>
              </w:tabs>
              <w:ind w:left="0" w:firstLine="34"/>
              <w:rPr>
                <w:rFonts w:ascii="Times New Roman" w:hAnsi="Times New Roman"/>
                <w:sz w:val="24"/>
                <w:szCs w:val="24"/>
                <w:lang w:eastAsia="ru-RU"/>
              </w:rPr>
            </w:pPr>
            <w:r w:rsidRPr="008A2AC1">
              <w:rPr>
                <w:rFonts w:ascii="Times New Roman" w:hAnsi="Times New Roman"/>
                <w:sz w:val="24"/>
                <w:szCs w:val="24"/>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5A6FB7" w:rsidRPr="008A2AC1" w:rsidRDefault="005A6FB7" w:rsidP="00AD5185">
            <w:pPr>
              <w:tabs>
                <w:tab w:val="left" w:pos="176"/>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Числа</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использовать свойства чисел и правила действий при выполнении вычислений;</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использовать признаки делимости на 2, 5, 3, 9, 10 при выполнении вычислений и решении несложных задач;</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выполнять округление рациональных чисел в соответствии с правилами;</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 xml:space="preserve">оценивать значение квадратного корня из положительного целого числа; </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распознавать рациональные и иррациональные числа;</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сравнивать числа.</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оценивать результаты вычислений при решении практических задач;</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выполнять сравнение чисел в реальных ситуациях;</w:t>
            </w:r>
          </w:p>
          <w:p w:rsidR="005A6FB7" w:rsidRPr="008A2AC1" w:rsidRDefault="005A6FB7" w:rsidP="00A6692B">
            <w:pPr>
              <w:pStyle w:val="a4"/>
              <w:numPr>
                <w:ilvl w:val="0"/>
                <w:numId w:val="56"/>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числовые выражения при решении практических задач и задач из других учебных предметов.</w:t>
            </w:r>
          </w:p>
          <w:p w:rsidR="005A6FB7" w:rsidRPr="008A2AC1" w:rsidRDefault="005A6FB7" w:rsidP="00AD5185">
            <w:pPr>
              <w:tabs>
                <w:tab w:val="left" w:pos="176"/>
                <w:tab w:val="left" w:pos="318"/>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Тождественные преобразования</w:t>
            </w:r>
          </w:p>
          <w:p w:rsidR="005A6FB7" w:rsidRPr="008A2AC1" w:rsidRDefault="005A6FB7" w:rsidP="00A6692B">
            <w:pPr>
              <w:pStyle w:val="a4"/>
              <w:numPr>
                <w:ilvl w:val="0"/>
                <w:numId w:val="69"/>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5A6FB7" w:rsidRPr="008A2AC1" w:rsidRDefault="005A6FB7" w:rsidP="00A6692B">
            <w:pPr>
              <w:pStyle w:val="a4"/>
              <w:numPr>
                <w:ilvl w:val="0"/>
                <w:numId w:val="69"/>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выполнять несложные преобразования целых выражений: раскрывать скобки, приводить подобные слагаемые;</w:t>
            </w:r>
          </w:p>
          <w:p w:rsidR="005A6FB7" w:rsidRPr="008A2AC1" w:rsidRDefault="005A6FB7" w:rsidP="00A6692B">
            <w:pPr>
              <w:pStyle w:val="a4"/>
              <w:numPr>
                <w:ilvl w:val="0"/>
                <w:numId w:val="69"/>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5A6FB7" w:rsidRPr="008A2AC1" w:rsidRDefault="005A6FB7" w:rsidP="00A6692B">
            <w:pPr>
              <w:pStyle w:val="a4"/>
              <w:numPr>
                <w:ilvl w:val="0"/>
                <w:numId w:val="69"/>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выполнять несложные преобразования дробно-линейных выражений и выражений с квадратными корнями.</w:t>
            </w:r>
          </w:p>
          <w:p w:rsidR="005A6FB7" w:rsidRPr="008A2AC1" w:rsidRDefault="005A6FB7" w:rsidP="00A6692B">
            <w:pPr>
              <w:pStyle w:val="a4"/>
              <w:numPr>
                <w:ilvl w:val="0"/>
                <w:numId w:val="65"/>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понимать смысл записи числа в стандартном виде; </w:t>
            </w:r>
          </w:p>
          <w:p w:rsidR="005A6FB7" w:rsidRPr="008A2AC1" w:rsidRDefault="005A6FB7" w:rsidP="00A6692B">
            <w:pPr>
              <w:pStyle w:val="a4"/>
              <w:numPr>
                <w:ilvl w:val="0"/>
                <w:numId w:val="65"/>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оперировать на базовом уровне понятием «стандартная запись числа».</w:t>
            </w:r>
          </w:p>
          <w:p w:rsidR="005A6FB7" w:rsidRPr="008A2AC1" w:rsidRDefault="005A6FB7" w:rsidP="00AD5185">
            <w:pPr>
              <w:tabs>
                <w:tab w:val="left" w:pos="176"/>
                <w:tab w:val="left" w:pos="318"/>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Уравнения и неравенства</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 xml:space="preserve">Оперировать на базовом уровне понятиями: равенство, числовое равенство, уравнение, </w:t>
            </w:r>
            <w:r w:rsidRPr="008A2AC1">
              <w:rPr>
                <w:rFonts w:ascii="Times New Roman" w:hAnsi="Times New Roman"/>
                <w:sz w:val="24"/>
                <w:szCs w:val="24"/>
                <w:lang w:eastAsia="ru-RU"/>
              </w:rPr>
              <w:lastRenderedPageBreak/>
              <w:t>корень уравнения, решение уравнения, числовое неравенство, неравенство, решение неравенства;</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проверять справедливость числовых равенств и неравенств;</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решать линейные неравенства и несложные неравенства, сводящиеся к линейным;</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решать системы несложных линейных уравнений, неравенств;</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проверять, является ли данное число решением уравнения (неравенства);</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решать квадратные уравнения по формуле корней квадратного уравнения;</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изображать решения неравенств и их систем на числовой прямой.</w:t>
            </w:r>
          </w:p>
          <w:p w:rsidR="005A6FB7" w:rsidRPr="008A2AC1" w:rsidRDefault="005A6FB7" w:rsidP="00A6692B">
            <w:pPr>
              <w:pStyle w:val="a4"/>
              <w:numPr>
                <w:ilvl w:val="0"/>
                <w:numId w:val="56"/>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и решать линейные уравнения при решении задач, возникающих в других учебных предметах.</w:t>
            </w:r>
          </w:p>
          <w:p w:rsidR="005A6FB7" w:rsidRPr="008A2AC1" w:rsidRDefault="005A6FB7" w:rsidP="00AD5185">
            <w:pPr>
              <w:tabs>
                <w:tab w:val="left" w:pos="176"/>
                <w:tab w:val="left" w:pos="318"/>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Функции</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 xml:space="preserve">Находить значение функции по заданному значению аргумента; </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находить значение аргумента по заданному значению функции в несложных ситуациях;</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определять положение точки по её координатам, координаты точки по её положению на координатной плоскости;</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строить график линейной функции;</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проверять, является ли данный график графиком заданной функции (линейной, квадратичной, обратной пропорциональности);</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определять приближённые значения координат точки пересечения графиков функций;</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оперировать на базовом уровне понятиями: последовательность, арифметическая прогрессия, геометрическая прогрессия;</w:t>
            </w:r>
          </w:p>
          <w:p w:rsidR="005A6FB7" w:rsidRPr="008A2AC1" w:rsidRDefault="005A6FB7" w:rsidP="00A6692B">
            <w:pPr>
              <w:pStyle w:val="a4"/>
              <w:numPr>
                <w:ilvl w:val="0"/>
                <w:numId w:val="55"/>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решать задачи на прогрессии, в которых ответ может быть получен непосредственным подсчётом без применения формул.</w:t>
            </w:r>
          </w:p>
          <w:p w:rsidR="005A6FB7" w:rsidRPr="008A2AC1" w:rsidRDefault="005A6FB7" w:rsidP="00A6692B">
            <w:pPr>
              <w:pStyle w:val="a4"/>
              <w:numPr>
                <w:ilvl w:val="0"/>
                <w:numId w:val="55"/>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5A6FB7" w:rsidRPr="008A2AC1" w:rsidRDefault="005A6FB7" w:rsidP="00A6692B">
            <w:pPr>
              <w:pStyle w:val="a4"/>
              <w:numPr>
                <w:ilvl w:val="0"/>
                <w:numId w:val="55"/>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использовать свойства линейной функции и ее график при решении задач из других учебных предметов.</w:t>
            </w:r>
          </w:p>
          <w:p w:rsidR="005A6FB7" w:rsidRPr="008A2AC1" w:rsidRDefault="005A6FB7" w:rsidP="00AD5185">
            <w:pPr>
              <w:tabs>
                <w:tab w:val="left" w:pos="176"/>
                <w:tab w:val="left" w:pos="318"/>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 xml:space="preserve">Статистика и теория вероятностей </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Иметь представление о статистических характеристиках, вероятности случайного события, комбинаторных задачах;</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решать простейшие комбинаторные задачи методом прямого и организованного перебора;</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представлять данные в виде таблиц, диаграмм, графиков;</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читать информацию, представленную в виде таблицы, диаграммы, графика;</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 xml:space="preserve">определять </w:t>
            </w:r>
            <w:r w:rsidRPr="008A2AC1">
              <w:rPr>
                <w:rStyle w:val="dash041e0431044b0447043d044b0439char1"/>
                <w:lang w:eastAsia="ru-RU"/>
              </w:rPr>
              <w:t>основные статистические характеристики числовых наборов;</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оценивать вероятность события в простейших случаях;</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иметь представление о роли закона больших чисел в массовых явлениях.</w:t>
            </w:r>
          </w:p>
          <w:p w:rsidR="005A6FB7" w:rsidRPr="008A2AC1" w:rsidRDefault="005A6FB7" w:rsidP="00A6692B">
            <w:pPr>
              <w:pStyle w:val="a4"/>
              <w:numPr>
                <w:ilvl w:val="0"/>
                <w:numId w:val="6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оценивать количество возможных вариантов методом перебора;</w:t>
            </w:r>
          </w:p>
          <w:p w:rsidR="005A6FB7" w:rsidRPr="008A2AC1" w:rsidRDefault="005A6FB7" w:rsidP="00A6692B">
            <w:pPr>
              <w:pStyle w:val="a4"/>
              <w:numPr>
                <w:ilvl w:val="0"/>
                <w:numId w:val="6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иметь представление о роли практически достоверных и маловероятных событий;</w:t>
            </w:r>
          </w:p>
          <w:p w:rsidR="005A6FB7" w:rsidRPr="008A2AC1" w:rsidRDefault="005A6FB7" w:rsidP="00A6692B">
            <w:pPr>
              <w:pStyle w:val="a4"/>
              <w:numPr>
                <w:ilvl w:val="0"/>
                <w:numId w:val="6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 xml:space="preserve">сравнивать </w:t>
            </w:r>
            <w:r w:rsidRPr="008A2AC1">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8A2AC1">
              <w:rPr>
                <w:rFonts w:ascii="Times New Roman" w:hAnsi="Times New Roman" w:cs="Times New Roman"/>
                <w:sz w:val="24"/>
                <w:szCs w:val="24"/>
              </w:rPr>
              <w:t xml:space="preserve">; </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оценивать вероятность реальных событий и явлений в несложных ситуациях.</w:t>
            </w:r>
          </w:p>
          <w:p w:rsidR="005A6FB7" w:rsidRPr="008A2AC1" w:rsidRDefault="005A6FB7" w:rsidP="00AD5185">
            <w:pPr>
              <w:tabs>
                <w:tab w:val="left" w:pos="176"/>
                <w:tab w:val="left" w:pos="318"/>
              </w:tabs>
              <w:spacing w:after="0" w:line="240" w:lineRule="auto"/>
              <w:jc w:val="both"/>
              <w:rPr>
                <w:rFonts w:ascii="Times New Roman" w:hAnsi="Times New Roman" w:cs="Times New Roman"/>
                <w:b/>
                <w:bCs/>
                <w:sz w:val="24"/>
                <w:szCs w:val="24"/>
              </w:rPr>
            </w:pPr>
            <w:r w:rsidRPr="008A2AC1">
              <w:rPr>
                <w:rFonts w:ascii="Times New Roman" w:hAnsi="Times New Roman" w:cs="Times New Roman"/>
                <w:b/>
                <w:bCs/>
                <w:sz w:val="24"/>
                <w:szCs w:val="24"/>
              </w:rPr>
              <w:t>Текстовые задачи</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Решать несложные сюжетные задачи разных типов на все арифметические действия;</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 xml:space="preserve">осуществлять способ поиска решения задачи, в котором рассуждение строится от условия к </w:t>
            </w:r>
            <w:r w:rsidRPr="008A2AC1">
              <w:rPr>
                <w:rFonts w:ascii="Times New Roman" w:hAnsi="Times New Roman" w:cs="Times New Roman"/>
                <w:sz w:val="24"/>
                <w:szCs w:val="24"/>
              </w:rPr>
              <w:lastRenderedPageBreak/>
              <w:t>требованию или от требования к условию;</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 xml:space="preserve">составлять план решения задачи; </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выделять этапы решения задачи;</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знать различие скоростей объекта в стоячей воде, против течения и по течению реки;</w:t>
            </w:r>
          </w:p>
          <w:p w:rsidR="005A6FB7" w:rsidRPr="008A2AC1" w:rsidRDefault="005A6FB7" w:rsidP="00A6692B">
            <w:pPr>
              <w:pStyle w:val="a4"/>
              <w:numPr>
                <w:ilvl w:val="0"/>
                <w:numId w:val="56"/>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решать задачи на нахождение части числа и числа по его части;</w:t>
            </w:r>
          </w:p>
          <w:p w:rsidR="005A6FB7" w:rsidRPr="008A2AC1" w:rsidRDefault="005A6FB7" w:rsidP="00A6692B">
            <w:pPr>
              <w:pStyle w:val="a4"/>
              <w:numPr>
                <w:ilvl w:val="0"/>
                <w:numId w:val="56"/>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5A6FB7" w:rsidRPr="008A2AC1" w:rsidRDefault="005A6FB7" w:rsidP="00A6692B">
            <w:pPr>
              <w:pStyle w:val="a4"/>
              <w:numPr>
                <w:ilvl w:val="0"/>
                <w:numId w:val="56"/>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5A6FB7" w:rsidRPr="008A2AC1" w:rsidRDefault="005A6FB7" w:rsidP="00A6692B">
            <w:pPr>
              <w:pStyle w:val="a4"/>
              <w:numPr>
                <w:ilvl w:val="0"/>
                <w:numId w:val="56"/>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решать несложные логические задачи методом рассуждений.</w:t>
            </w:r>
          </w:p>
          <w:p w:rsidR="005A6FB7" w:rsidRPr="008A2AC1" w:rsidRDefault="005A6FB7" w:rsidP="00A6692B">
            <w:pPr>
              <w:numPr>
                <w:ilvl w:val="0"/>
                <w:numId w:val="73"/>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выдвигать гипотезы о возможных предельных значениях искомых в задаче величин (делать прикидку).</w:t>
            </w:r>
          </w:p>
          <w:p w:rsidR="005A6FB7" w:rsidRPr="008A2AC1" w:rsidRDefault="005A6FB7" w:rsidP="00940BCE">
            <w:pPr>
              <w:tabs>
                <w:tab w:val="left" w:pos="176"/>
                <w:tab w:val="left" w:pos="318"/>
              </w:tabs>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Геометрические фигуры</w:t>
            </w:r>
          </w:p>
          <w:p w:rsidR="005A6FB7" w:rsidRPr="008A2AC1" w:rsidRDefault="005A6FB7" w:rsidP="00A6692B">
            <w:pPr>
              <w:pStyle w:val="a"/>
              <w:numPr>
                <w:ilvl w:val="0"/>
                <w:numId w:val="70"/>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Оперировать на базовом уровне понятиями геометрических фигур;</w:t>
            </w:r>
          </w:p>
          <w:p w:rsidR="005A6FB7" w:rsidRPr="008A2AC1" w:rsidRDefault="005A6FB7" w:rsidP="00A6692B">
            <w:pPr>
              <w:pStyle w:val="a"/>
              <w:numPr>
                <w:ilvl w:val="0"/>
                <w:numId w:val="70"/>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извлекать информацию о геометрических фигурах, представленную на чертежах в явном виде;</w:t>
            </w:r>
          </w:p>
          <w:p w:rsidR="005A6FB7" w:rsidRPr="008A2AC1" w:rsidRDefault="005A6FB7" w:rsidP="00A6692B">
            <w:pPr>
              <w:pStyle w:val="a"/>
              <w:numPr>
                <w:ilvl w:val="0"/>
                <w:numId w:val="70"/>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применять для решения задач геометрические факты, если условия их применения заданы в явной форме;</w:t>
            </w:r>
          </w:p>
          <w:p w:rsidR="005A6FB7" w:rsidRPr="008A2AC1" w:rsidRDefault="005A6FB7" w:rsidP="00A6692B">
            <w:pPr>
              <w:pStyle w:val="a"/>
              <w:numPr>
                <w:ilvl w:val="0"/>
                <w:numId w:val="70"/>
              </w:numPr>
              <w:tabs>
                <w:tab w:val="left" w:pos="176"/>
                <w:tab w:val="left" w:pos="318"/>
              </w:tabs>
              <w:ind w:left="0" w:firstLine="34"/>
              <w:rPr>
                <w:rFonts w:ascii="Times New Roman" w:hAnsi="Times New Roman"/>
                <w:i/>
                <w:sz w:val="24"/>
                <w:szCs w:val="24"/>
                <w:lang w:eastAsia="ru-RU"/>
              </w:rPr>
            </w:pPr>
            <w:r w:rsidRPr="008A2AC1">
              <w:rPr>
                <w:rFonts w:ascii="Times New Roman" w:hAnsi="Times New Roman"/>
                <w:sz w:val="24"/>
                <w:szCs w:val="24"/>
                <w:lang w:eastAsia="ru-RU"/>
              </w:rPr>
              <w:t xml:space="preserve">решать задачи на нахождение геометрических величин по образцам или алгоритмам. </w:t>
            </w:r>
          </w:p>
          <w:p w:rsidR="005A6FB7" w:rsidRPr="008A2AC1" w:rsidRDefault="005A6FB7" w:rsidP="00A6692B">
            <w:pPr>
              <w:numPr>
                <w:ilvl w:val="0"/>
                <w:numId w:val="71"/>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5A6FB7" w:rsidRPr="008A2AC1" w:rsidRDefault="005A6FB7" w:rsidP="00940BCE">
            <w:pPr>
              <w:tabs>
                <w:tab w:val="left" w:pos="176"/>
                <w:tab w:val="left" w:pos="318"/>
              </w:tabs>
              <w:spacing w:after="0" w:line="240" w:lineRule="auto"/>
              <w:jc w:val="both"/>
              <w:rPr>
                <w:rFonts w:ascii="Times New Roman" w:hAnsi="Times New Roman" w:cs="Times New Roman"/>
                <w:b/>
                <w:bCs/>
                <w:sz w:val="24"/>
                <w:szCs w:val="24"/>
              </w:rPr>
            </w:pPr>
            <w:r w:rsidRPr="008A2AC1">
              <w:rPr>
                <w:rFonts w:ascii="Times New Roman" w:hAnsi="Times New Roman" w:cs="Times New Roman"/>
                <w:b/>
                <w:bCs/>
                <w:sz w:val="24"/>
                <w:szCs w:val="24"/>
              </w:rPr>
              <w:t>Отношения</w:t>
            </w:r>
          </w:p>
          <w:p w:rsidR="005A6FB7" w:rsidRPr="008A2AC1" w:rsidRDefault="005A6FB7" w:rsidP="00A6692B">
            <w:pPr>
              <w:numPr>
                <w:ilvl w:val="0"/>
                <w:numId w:val="55"/>
              </w:numPr>
              <w:tabs>
                <w:tab w:val="left" w:pos="34"/>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5A6FB7" w:rsidRPr="008A2AC1" w:rsidRDefault="005A6FB7" w:rsidP="00A6692B">
            <w:pPr>
              <w:pStyle w:val="a4"/>
              <w:numPr>
                <w:ilvl w:val="0"/>
                <w:numId w:val="55"/>
              </w:numPr>
              <w:tabs>
                <w:tab w:val="left" w:pos="34"/>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отношения для решения простейших задач, возникающих в реальной жизни.</w:t>
            </w:r>
          </w:p>
          <w:p w:rsidR="005A6FB7" w:rsidRPr="008A2AC1" w:rsidRDefault="005A6FB7" w:rsidP="00AD5185">
            <w:pPr>
              <w:tabs>
                <w:tab w:val="left" w:pos="176"/>
                <w:tab w:val="left" w:pos="318"/>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Измерения и вычисления</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Выполнять измерение длин, расстояний, величин углов, с помощью инструментов для измерений длин и углов;</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применять теорему Пифагора, базовые тригонометрические соотношения для вычисления длин, расстояний, площадей в простейших случаях.</w:t>
            </w:r>
          </w:p>
          <w:p w:rsidR="005A6FB7" w:rsidRPr="008A2AC1" w:rsidRDefault="005A6FB7" w:rsidP="00A6692B">
            <w:pPr>
              <w:pStyle w:val="a"/>
              <w:numPr>
                <w:ilvl w:val="0"/>
                <w:numId w:val="58"/>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5A6FB7" w:rsidRPr="008A2AC1" w:rsidRDefault="005A6FB7" w:rsidP="00AD5185">
            <w:pPr>
              <w:tabs>
                <w:tab w:val="left" w:pos="176"/>
                <w:tab w:val="left" w:pos="318"/>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Геометрические построения</w:t>
            </w:r>
          </w:p>
          <w:p w:rsidR="005A6FB7" w:rsidRPr="008A2AC1" w:rsidRDefault="005A6FB7" w:rsidP="00A6692B">
            <w:pPr>
              <w:numPr>
                <w:ilvl w:val="0"/>
                <w:numId w:val="57"/>
              </w:numPr>
              <w:tabs>
                <w:tab w:val="left" w:pos="0"/>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Изображать типовые плоские фигуры и фигуры в пространстве от руки и с помощью инструментов.</w:t>
            </w:r>
          </w:p>
          <w:p w:rsidR="005A6FB7" w:rsidRPr="008A2AC1" w:rsidRDefault="005A6FB7" w:rsidP="00A6692B">
            <w:pPr>
              <w:numPr>
                <w:ilvl w:val="0"/>
                <w:numId w:val="57"/>
              </w:numPr>
              <w:tabs>
                <w:tab w:val="left" w:pos="0"/>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выполнять простейшие построения на местности, необходимые в реальной жизни.</w:t>
            </w:r>
          </w:p>
          <w:p w:rsidR="005A6FB7" w:rsidRPr="008A2AC1" w:rsidRDefault="005A6FB7" w:rsidP="00940BCE">
            <w:pPr>
              <w:tabs>
                <w:tab w:val="left" w:pos="176"/>
                <w:tab w:val="left" w:pos="318"/>
              </w:tabs>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Геометрические преобразования</w:t>
            </w:r>
          </w:p>
          <w:p w:rsidR="005A6FB7" w:rsidRPr="008A2AC1" w:rsidRDefault="005A6FB7" w:rsidP="00A6692B">
            <w:pPr>
              <w:pStyle w:val="a"/>
              <w:numPr>
                <w:ilvl w:val="0"/>
                <w:numId w:val="68"/>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Строить фигуру, симметричную данной фигуре относительно оси и точки.</w:t>
            </w:r>
          </w:p>
          <w:p w:rsidR="005A6FB7" w:rsidRPr="008A2AC1" w:rsidRDefault="005A6FB7" w:rsidP="00A6692B">
            <w:pPr>
              <w:pStyle w:val="a"/>
              <w:numPr>
                <w:ilvl w:val="0"/>
                <w:numId w:val="68"/>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распознавать движение объектов в окружающем мире;</w:t>
            </w:r>
          </w:p>
          <w:p w:rsidR="005A6FB7" w:rsidRPr="008A2AC1" w:rsidRDefault="005A6FB7" w:rsidP="00A6692B">
            <w:pPr>
              <w:pStyle w:val="a"/>
              <w:numPr>
                <w:ilvl w:val="0"/>
                <w:numId w:val="68"/>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распознавать симметричные фигуры в окружающем мире.</w:t>
            </w:r>
          </w:p>
          <w:p w:rsidR="005A6FB7" w:rsidRPr="008A2AC1" w:rsidRDefault="005A6FB7" w:rsidP="00940BCE">
            <w:pPr>
              <w:tabs>
                <w:tab w:val="left" w:pos="176"/>
                <w:tab w:val="left" w:pos="318"/>
              </w:tabs>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Векторы и координаты на плоскости</w:t>
            </w:r>
          </w:p>
          <w:p w:rsidR="005A6FB7" w:rsidRPr="008A2AC1" w:rsidRDefault="005A6FB7" w:rsidP="00A6692B">
            <w:pPr>
              <w:pStyle w:val="a"/>
              <w:numPr>
                <w:ilvl w:val="0"/>
                <w:numId w:val="67"/>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Оперировать на базовом уровне понятиями вектор, сумма векторов</w:t>
            </w:r>
            <w:r w:rsidRPr="008A2AC1">
              <w:rPr>
                <w:rFonts w:ascii="Times New Roman" w:hAnsi="Times New Roman"/>
                <w:i/>
                <w:sz w:val="24"/>
                <w:szCs w:val="24"/>
                <w:lang w:eastAsia="ru-RU"/>
              </w:rPr>
              <w:t xml:space="preserve">, </w:t>
            </w:r>
            <w:r w:rsidRPr="008A2AC1">
              <w:rPr>
                <w:rFonts w:ascii="Times New Roman" w:hAnsi="Times New Roman"/>
                <w:sz w:val="24"/>
                <w:szCs w:val="24"/>
                <w:lang w:eastAsia="ru-RU"/>
              </w:rPr>
              <w:t>произведение вектора на число, координаты на плоскости;</w:t>
            </w:r>
          </w:p>
          <w:p w:rsidR="005A6FB7" w:rsidRPr="008A2AC1" w:rsidRDefault="005A6FB7" w:rsidP="00A6692B">
            <w:pPr>
              <w:pStyle w:val="a"/>
              <w:numPr>
                <w:ilvl w:val="0"/>
                <w:numId w:val="67"/>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определять приближённо координаты точки по её изображению на координатной плоскости.</w:t>
            </w:r>
          </w:p>
          <w:p w:rsidR="005A6FB7" w:rsidRPr="008A2AC1" w:rsidRDefault="005A6FB7" w:rsidP="00A6692B">
            <w:pPr>
              <w:pStyle w:val="a"/>
              <w:numPr>
                <w:ilvl w:val="0"/>
                <w:numId w:val="67"/>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 xml:space="preserve">использовать векторы для решения простейших задач на определение скорости </w:t>
            </w:r>
            <w:r w:rsidRPr="008A2AC1">
              <w:rPr>
                <w:rFonts w:ascii="Times New Roman" w:hAnsi="Times New Roman"/>
                <w:sz w:val="24"/>
                <w:szCs w:val="24"/>
                <w:lang w:eastAsia="ru-RU"/>
              </w:rPr>
              <w:lastRenderedPageBreak/>
              <w:t>относительного движения.</w:t>
            </w:r>
          </w:p>
          <w:p w:rsidR="005A6FB7" w:rsidRPr="008A2AC1" w:rsidRDefault="005A6FB7" w:rsidP="00940BCE">
            <w:pPr>
              <w:tabs>
                <w:tab w:val="left" w:pos="176"/>
                <w:tab w:val="left" w:pos="318"/>
              </w:tabs>
              <w:spacing w:after="0" w:line="240" w:lineRule="auto"/>
              <w:jc w:val="both"/>
              <w:rPr>
                <w:rFonts w:ascii="Times New Roman" w:hAnsi="Times New Roman" w:cs="Times New Roman"/>
                <w:b/>
                <w:bCs/>
                <w:sz w:val="24"/>
                <w:szCs w:val="24"/>
              </w:rPr>
            </w:pPr>
            <w:r w:rsidRPr="008A2AC1">
              <w:rPr>
                <w:rFonts w:ascii="Times New Roman" w:hAnsi="Times New Roman" w:cs="Times New Roman"/>
                <w:b/>
                <w:bCs/>
                <w:sz w:val="24"/>
                <w:szCs w:val="24"/>
              </w:rPr>
              <w:t>История математики</w:t>
            </w:r>
          </w:p>
          <w:p w:rsidR="005A6FB7" w:rsidRPr="008A2AC1" w:rsidRDefault="005A6FB7" w:rsidP="00A6692B">
            <w:pPr>
              <w:numPr>
                <w:ilvl w:val="0"/>
                <w:numId w:val="72"/>
              </w:numPr>
              <w:tabs>
                <w:tab w:val="left" w:pos="34"/>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5A6FB7" w:rsidRPr="008A2AC1" w:rsidRDefault="005A6FB7" w:rsidP="00A6692B">
            <w:pPr>
              <w:numPr>
                <w:ilvl w:val="0"/>
                <w:numId w:val="72"/>
              </w:numPr>
              <w:tabs>
                <w:tab w:val="left" w:pos="34"/>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5A6FB7" w:rsidRPr="008A2AC1" w:rsidRDefault="005A6FB7" w:rsidP="00A6692B">
            <w:pPr>
              <w:numPr>
                <w:ilvl w:val="0"/>
                <w:numId w:val="72"/>
              </w:numPr>
              <w:tabs>
                <w:tab w:val="left" w:pos="34"/>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роль математики в развитии России.</w:t>
            </w:r>
          </w:p>
          <w:p w:rsidR="005A6FB7" w:rsidRPr="008A2AC1" w:rsidRDefault="005A6FB7" w:rsidP="00940BCE">
            <w:pPr>
              <w:tabs>
                <w:tab w:val="left" w:pos="176"/>
                <w:tab w:val="left" w:pos="318"/>
              </w:tabs>
              <w:spacing w:after="0" w:line="240" w:lineRule="auto"/>
              <w:ind w:firstLine="34"/>
              <w:jc w:val="both"/>
              <w:rPr>
                <w:rFonts w:ascii="Times New Roman" w:hAnsi="Times New Roman" w:cs="Times New Roman"/>
                <w:b/>
                <w:bCs/>
                <w:sz w:val="24"/>
                <w:szCs w:val="24"/>
              </w:rPr>
            </w:pPr>
            <w:r w:rsidRPr="008A2AC1">
              <w:rPr>
                <w:rFonts w:ascii="Times New Roman" w:hAnsi="Times New Roman" w:cs="Times New Roman"/>
                <w:b/>
                <w:bCs/>
                <w:sz w:val="24"/>
                <w:szCs w:val="24"/>
              </w:rPr>
              <w:t xml:space="preserve">Методы математики </w:t>
            </w:r>
          </w:p>
          <w:p w:rsidR="005A6FB7" w:rsidRPr="008A2AC1" w:rsidRDefault="005A6FB7" w:rsidP="00A6692B">
            <w:pPr>
              <w:numPr>
                <w:ilvl w:val="0"/>
                <w:numId w:val="72"/>
              </w:numPr>
              <w:tabs>
                <w:tab w:val="left" w:pos="34"/>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Выбирать подходящий изученный метод для решении изученных типов математических задач;</w:t>
            </w:r>
          </w:p>
          <w:p w:rsidR="005A6FB7" w:rsidRPr="008A2AC1" w:rsidRDefault="005A6FB7" w:rsidP="00A6692B">
            <w:pPr>
              <w:numPr>
                <w:ilvl w:val="0"/>
                <w:numId w:val="72"/>
              </w:numPr>
              <w:tabs>
                <w:tab w:val="left" w:pos="34"/>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математических закономерностей в окружающей действительности и произведениях искусства.</w:t>
            </w:r>
          </w:p>
          <w:p w:rsidR="005A6FB7" w:rsidRPr="008A2AC1" w:rsidRDefault="005A6FB7" w:rsidP="005A6FB7">
            <w:pPr>
              <w:tabs>
                <w:tab w:val="left" w:pos="211"/>
              </w:tabs>
              <w:spacing w:after="0" w:line="240" w:lineRule="auto"/>
              <w:jc w:val="both"/>
              <w:rPr>
                <w:rFonts w:ascii="Times New Roman" w:hAnsi="Times New Roman" w:cs="Times New Roman"/>
                <w:i/>
                <w:sz w:val="24"/>
                <w:szCs w:val="24"/>
              </w:rPr>
            </w:pP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Информатика</w:t>
            </w:r>
          </w:p>
        </w:tc>
      </w:tr>
      <w:tr w:rsidR="005A6FB7" w:rsidRPr="008A2AC1" w:rsidTr="0095421F">
        <w:tc>
          <w:tcPr>
            <w:tcW w:w="10065" w:type="dxa"/>
          </w:tcPr>
          <w:p w:rsidR="005A6FB7" w:rsidRPr="008A2AC1" w:rsidRDefault="005A6FB7" w:rsidP="00A6692B">
            <w:pPr>
              <w:pStyle w:val="a4"/>
              <w:numPr>
                <w:ilvl w:val="0"/>
                <w:numId w:val="74"/>
              </w:numPr>
              <w:tabs>
                <w:tab w:val="left" w:pos="176"/>
                <w:tab w:val="left" w:pos="318"/>
                <w:tab w:val="left" w:pos="4100"/>
                <w:tab w:val="left" w:pos="6260"/>
                <w:tab w:val="left" w:pos="8240"/>
              </w:tabs>
              <w:spacing w:after="0" w:line="240" w:lineRule="auto"/>
              <w:ind w:left="0" w:firstLine="34"/>
              <w:jc w:val="both"/>
              <w:rPr>
                <w:rFonts w:ascii="Times New Roman" w:eastAsia="Times New Roman" w:hAnsi="Times New Roman" w:cs="Times New Roman"/>
                <w:sz w:val="24"/>
                <w:szCs w:val="24"/>
              </w:rPr>
            </w:pPr>
            <w:r w:rsidRPr="008A2AC1">
              <w:rPr>
                <w:rFonts w:ascii="Times New Roman" w:hAnsi="Times New Roman" w:cs="Times New Roman"/>
                <w:sz w:val="24"/>
                <w:szCs w:val="24"/>
              </w:rPr>
              <w:tab/>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5A6FB7" w:rsidRPr="008A2AC1" w:rsidRDefault="005A6FB7" w:rsidP="00A6692B">
            <w:pPr>
              <w:pStyle w:val="a4"/>
              <w:numPr>
                <w:ilvl w:val="0"/>
                <w:numId w:val="74"/>
              </w:numPr>
              <w:tabs>
                <w:tab w:val="left" w:pos="176"/>
                <w:tab w:val="left" w:pos="1331"/>
                <w:tab w:val="left" w:pos="4100"/>
                <w:tab w:val="left" w:pos="6260"/>
                <w:tab w:val="left" w:pos="8240"/>
              </w:tabs>
              <w:spacing w:after="0" w:line="240" w:lineRule="auto"/>
              <w:ind w:left="0" w:firstLine="34"/>
              <w:jc w:val="both"/>
              <w:rPr>
                <w:rFonts w:ascii="Times New Roman" w:eastAsia="Times New Roman" w:hAnsi="Times New Roman" w:cs="Times New Roman"/>
                <w:sz w:val="24"/>
                <w:szCs w:val="24"/>
              </w:rPr>
            </w:pPr>
            <w:r w:rsidRPr="008A2AC1">
              <w:rPr>
                <w:rFonts w:ascii="Times New Roman" w:hAnsi="Times New Roman" w:cs="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5A6FB7" w:rsidRPr="008A2AC1" w:rsidRDefault="005A6FB7" w:rsidP="00A6692B">
            <w:pPr>
              <w:pStyle w:val="a4"/>
              <w:numPr>
                <w:ilvl w:val="0"/>
                <w:numId w:val="74"/>
              </w:numPr>
              <w:tabs>
                <w:tab w:val="left" w:pos="176"/>
                <w:tab w:val="left" w:pos="1331"/>
                <w:tab w:val="left" w:pos="4100"/>
                <w:tab w:val="left" w:pos="6260"/>
                <w:tab w:val="left" w:pos="8240"/>
              </w:tabs>
              <w:spacing w:after="0" w:line="240" w:lineRule="auto"/>
              <w:ind w:left="0" w:firstLine="34"/>
              <w:jc w:val="both"/>
              <w:rPr>
                <w:rFonts w:ascii="Times New Roman" w:hAnsi="Times New Roman" w:cs="Times New Roman"/>
                <w:strike/>
                <w:sz w:val="24"/>
                <w:szCs w:val="24"/>
              </w:rPr>
            </w:pPr>
            <w:r w:rsidRPr="008A2AC1">
              <w:rPr>
                <w:rFonts w:ascii="Times New Roman" w:hAnsi="Times New Roman" w:cs="Times New Roman"/>
                <w:sz w:val="24"/>
                <w:szCs w:val="24"/>
              </w:rPr>
              <w:t>раскрывать общие закономерности протекания информационных процессов в системах различной природы;</w:t>
            </w:r>
          </w:p>
          <w:p w:rsidR="005A6FB7" w:rsidRPr="008A2AC1" w:rsidRDefault="005A6FB7" w:rsidP="00A6692B">
            <w:pPr>
              <w:pStyle w:val="a4"/>
              <w:numPr>
                <w:ilvl w:val="0"/>
                <w:numId w:val="74"/>
              </w:numPr>
              <w:tabs>
                <w:tab w:val="left" w:pos="176"/>
                <w:tab w:val="left" w:pos="1331"/>
                <w:tab w:val="left" w:pos="4100"/>
                <w:tab w:val="left" w:pos="6260"/>
                <w:tab w:val="left" w:pos="8240"/>
              </w:tabs>
              <w:spacing w:after="0" w:line="240" w:lineRule="auto"/>
              <w:ind w:left="0" w:firstLine="34"/>
              <w:jc w:val="both"/>
              <w:rPr>
                <w:rFonts w:ascii="Times New Roman" w:hAnsi="Times New Roman" w:cs="Times New Roman"/>
                <w:sz w:val="24"/>
                <w:szCs w:val="24"/>
              </w:rPr>
            </w:pPr>
            <w:r w:rsidRPr="008A2AC1">
              <w:rPr>
                <w:rFonts w:ascii="Times New Roman" w:eastAsia="Times New Roman" w:hAnsi="Times New Roman" w:cs="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5A6FB7" w:rsidRPr="008A2AC1" w:rsidRDefault="005A6FB7" w:rsidP="00A6692B">
            <w:pPr>
              <w:pStyle w:val="a4"/>
              <w:numPr>
                <w:ilvl w:val="0"/>
                <w:numId w:val="74"/>
              </w:numPr>
              <w:tabs>
                <w:tab w:val="left" w:pos="176"/>
                <w:tab w:val="left" w:pos="1331"/>
                <w:tab w:val="left" w:pos="4100"/>
                <w:tab w:val="left" w:pos="6260"/>
                <w:tab w:val="left" w:pos="824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средства ИКТ в соответствии с кругом выполняемых задач;</w:t>
            </w:r>
          </w:p>
          <w:p w:rsidR="005A6FB7" w:rsidRPr="008A2AC1" w:rsidRDefault="005A6FB7" w:rsidP="00A6692B">
            <w:pPr>
              <w:pStyle w:val="a4"/>
              <w:numPr>
                <w:ilvl w:val="0"/>
                <w:numId w:val="74"/>
              </w:numPr>
              <w:tabs>
                <w:tab w:val="left" w:pos="176"/>
                <w:tab w:val="left" w:pos="1331"/>
                <w:tab w:val="left" w:pos="4100"/>
                <w:tab w:val="left" w:pos="6260"/>
                <w:tab w:val="left" w:pos="8240"/>
              </w:tabs>
              <w:spacing w:after="0" w:line="240" w:lineRule="auto"/>
              <w:ind w:left="0" w:firstLine="34"/>
              <w:jc w:val="both"/>
              <w:rPr>
                <w:rFonts w:ascii="Times New Roman" w:hAnsi="Times New Roman" w:cs="Times New Roman"/>
                <w:sz w:val="24"/>
                <w:szCs w:val="24"/>
              </w:rPr>
            </w:pPr>
            <w:r w:rsidRPr="008A2AC1">
              <w:rPr>
                <w:rFonts w:ascii="Times New Roman" w:eastAsia="Times New Roman" w:hAnsi="Times New Roman" w:cs="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5A6FB7" w:rsidRPr="008A2AC1" w:rsidRDefault="005A6FB7" w:rsidP="00A6692B">
            <w:pPr>
              <w:pStyle w:val="a4"/>
              <w:numPr>
                <w:ilvl w:val="0"/>
                <w:numId w:val="74"/>
              </w:numPr>
              <w:tabs>
                <w:tab w:val="left" w:pos="176"/>
                <w:tab w:val="left" w:pos="1331"/>
                <w:tab w:val="left" w:pos="4100"/>
                <w:tab w:val="left" w:pos="6260"/>
                <w:tab w:val="left" w:pos="824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качественные и количественные характеристики компонентов компьютера;</w:t>
            </w:r>
          </w:p>
          <w:p w:rsidR="005A6FB7" w:rsidRPr="008A2AC1" w:rsidRDefault="005A6FB7" w:rsidP="00A6692B">
            <w:pPr>
              <w:pStyle w:val="a4"/>
              <w:numPr>
                <w:ilvl w:val="0"/>
                <w:numId w:val="74"/>
              </w:numPr>
              <w:tabs>
                <w:tab w:val="left" w:pos="176"/>
                <w:tab w:val="left" w:pos="1331"/>
                <w:tab w:val="left" w:pos="4100"/>
                <w:tab w:val="left" w:pos="6260"/>
                <w:tab w:val="left" w:pos="824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узнает о истории и тенденциях развития компьютеров; о том как можно улучшить характеристики компьютеров; </w:t>
            </w:r>
          </w:p>
          <w:p w:rsidR="005A6FB7" w:rsidRPr="008A2AC1" w:rsidRDefault="005A6FB7" w:rsidP="00940BCE">
            <w:pPr>
              <w:pStyle w:val="a4"/>
              <w:widowControl w:val="0"/>
              <w:tabs>
                <w:tab w:val="left" w:pos="176"/>
                <w:tab w:val="left" w:pos="1331"/>
                <w:tab w:val="left" w:pos="3645"/>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узнает о том какие задачи решаются с помощью суперкомпьютеров.</w:t>
            </w:r>
          </w:p>
          <w:p w:rsidR="005A6FB7" w:rsidRPr="008A2AC1" w:rsidRDefault="005A6FB7" w:rsidP="00940BCE">
            <w:pPr>
              <w:tabs>
                <w:tab w:val="left" w:pos="176"/>
                <w:tab w:val="left" w:pos="1331"/>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b/>
                <w:bCs/>
                <w:sz w:val="24"/>
                <w:szCs w:val="24"/>
              </w:rPr>
              <w:t>Математические основы информатики</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кодировать и декодировать тексты по заданной кодовой таблице;</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hAnsi="Times New Roman" w:cs="Times New Roman"/>
                <w:sz w:val="24"/>
                <w:szCs w:val="24"/>
              </w:rPr>
            </w:pPr>
            <w:r w:rsidRPr="008A2AC1">
              <w:rPr>
                <w:rFonts w:ascii="Times New Roman" w:eastAsia="Times New Roman" w:hAnsi="Times New Roman" w:cs="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определять длину кодовой последовательности по длине исходного текста и кодовой таблице равномерного кода;</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5A6FB7" w:rsidRPr="008A2AC1" w:rsidRDefault="005A6FB7" w:rsidP="00A6692B">
            <w:pPr>
              <w:pStyle w:val="a4"/>
              <w:numPr>
                <w:ilvl w:val="0"/>
                <w:numId w:val="75"/>
              </w:numPr>
              <w:tabs>
                <w:tab w:val="left" w:pos="176"/>
                <w:tab w:val="left" w:pos="1331"/>
                <w:tab w:val="left" w:pos="1960"/>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lastRenderedPageBreak/>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описывать граф с помощью матрицы смежности с указанием длин ребер (знание термина «матрица смежности» не обязательно);</w:t>
            </w:r>
          </w:p>
          <w:p w:rsidR="005A6FB7" w:rsidRPr="008A2AC1" w:rsidRDefault="005A6FB7" w:rsidP="00A6692B">
            <w:pPr>
              <w:pStyle w:val="a4"/>
              <w:numPr>
                <w:ilvl w:val="0"/>
                <w:numId w:val="75"/>
              </w:numPr>
              <w:tabs>
                <w:tab w:val="left" w:pos="176"/>
                <w:tab w:val="left" w:pos="284"/>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познакомиться с двоичным кодированием текстов и с наиболее употребительными современными кодами;</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использовать основные способы графического представления числовой информации, (графики, диаграммы).</w:t>
            </w:r>
          </w:p>
          <w:p w:rsidR="005A6FB7" w:rsidRPr="008A2AC1" w:rsidRDefault="005A6FB7" w:rsidP="00940BCE">
            <w:pPr>
              <w:pStyle w:val="a4"/>
              <w:widowControl w:val="0"/>
              <w:tabs>
                <w:tab w:val="left" w:pos="176"/>
                <w:tab w:val="left" w:pos="1331"/>
                <w:tab w:val="left" w:pos="3645"/>
              </w:tabs>
              <w:autoSpaceDE w:val="0"/>
              <w:autoSpaceDN w:val="0"/>
              <w:adjustRightInd w:val="0"/>
              <w:spacing w:after="0" w:line="240" w:lineRule="auto"/>
              <w:ind w:left="0" w:firstLine="34"/>
              <w:jc w:val="both"/>
              <w:rPr>
                <w:rFonts w:ascii="Times New Roman" w:hAnsi="Times New Roman" w:cs="Times New Roman"/>
                <w:b/>
                <w:bCs/>
                <w:sz w:val="24"/>
                <w:szCs w:val="24"/>
              </w:rPr>
            </w:pPr>
            <w:r w:rsidRPr="008A2AC1">
              <w:rPr>
                <w:rFonts w:ascii="Times New Roman" w:hAnsi="Times New Roman" w:cs="Times New Roman"/>
                <w:b/>
                <w:bCs/>
                <w:sz w:val="24"/>
                <w:szCs w:val="24"/>
              </w:rPr>
              <w:t>Алгоритмы и элементы программирования</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hAnsi="Times New Roman" w:cs="Times New Roman"/>
                <w:sz w:val="24"/>
                <w:szCs w:val="24"/>
              </w:rPr>
              <w:t>составлять алгоритмы для решения учебных задач различных типов ;</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Style w:val="dash0410005f0431005f0437005f0430005f0446005f0020005f0441005f043f005f0438005f0441005f043a005f0430005f005fchar1char1"/>
                <w:rFonts w:eastAsia="Times New Roman"/>
              </w:rPr>
            </w:pPr>
            <w:r w:rsidRPr="008A2AC1">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Style w:val="dash0410005f0431005f0437005f0430005f0446005f0020005f0441005f043f005f0438005f0441005f043a005f0430005f005fchar1char1"/>
                <w:rFonts w:eastAsia="Times New Roman"/>
              </w:rPr>
            </w:pPr>
            <w:r w:rsidRPr="008A2AC1">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8A2AC1">
              <w:rPr>
                <w:rFonts w:ascii="Times New Roman" w:eastAsia="Times New Roman" w:hAnsi="Times New Roman" w:cs="Times New Roman"/>
                <w:sz w:val="24"/>
                <w:szCs w:val="24"/>
              </w:rPr>
              <w:tab/>
              <w:t>программ на выбранном языке программирования; выполнять эти программы на компьютере;</w:t>
            </w:r>
          </w:p>
          <w:p w:rsidR="005A6FB7" w:rsidRPr="008A2AC1" w:rsidRDefault="005A6FB7" w:rsidP="00A6692B">
            <w:pPr>
              <w:pStyle w:val="a4"/>
              <w:numPr>
                <w:ilvl w:val="0"/>
                <w:numId w:val="76"/>
              </w:numPr>
              <w:tabs>
                <w:tab w:val="left" w:pos="176"/>
                <w:tab w:val="left" w:pos="900"/>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Fonts w:ascii="Times New Roman" w:hAnsi="Times New Roman" w:cs="Times New Roman"/>
                <w:sz w:val="24"/>
                <w:szCs w:val="24"/>
              </w:rPr>
            </w:pPr>
            <w:r w:rsidRPr="008A2AC1">
              <w:rPr>
                <w:rFonts w:ascii="Times New Roman" w:eastAsia="Times New Roman" w:hAnsi="Times New Roman" w:cs="Times New Roman"/>
                <w:sz w:val="24"/>
                <w:szCs w:val="24"/>
              </w:rPr>
              <w:t>использовать логические значения, операции и выражения с ними;</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Fonts w:ascii="Times New Roman" w:hAnsi="Times New Roman" w:cs="Times New Roman"/>
                <w:sz w:val="24"/>
                <w:szCs w:val="24"/>
              </w:rPr>
            </w:pPr>
            <w:r w:rsidRPr="008A2AC1">
              <w:rPr>
                <w:rFonts w:ascii="Times New Roman" w:eastAsia="Times New Roman" w:hAnsi="Times New Roman" w:cs="Times New Roman"/>
                <w:sz w:val="24"/>
                <w:szCs w:val="24"/>
              </w:rPr>
              <w:t>записывать на выбранном языке программирования арифметические и логические выражения и вычислять их значения.</w:t>
            </w:r>
          </w:p>
          <w:p w:rsidR="005A6FB7" w:rsidRPr="008A2AC1" w:rsidRDefault="005A6FB7" w:rsidP="00940BCE">
            <w:pPr>
              <w:tabs>
                <w:tab w:val="left" w:pos="176"/>
                <w:tab w:val="left" w:pos="1331"/>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b/>
                <w:bCs/>
                <w:sz w:val="24"/>
                <w:szCs w:val="24"/>
              </w:rPr>
              <w:t>Использование программных систем и сервисов</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hAnsi="Times New Roman" w:cs="Times New Roman"/>
                <w:sz w:val="24"/>
                <w:szCs w:val="24"/>
              </w:rPr>
              <w:t>классифицировать файлы по типу и иным параметрам;</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hAnsi="Times New Roman" w:cs="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hAnsi="Times New Roman" w:cs="Times New Roman"/>
                <w:sz w:val="24"/>
                <w:szCs w:val="24"/>
              </w:rPr>
              <w:t>разбираться в иерархической структуре файловой системы;</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hAnsi="Times New Roman" w:cs="Times New Roman"/>
                <w:sz w:val="24"/>
                <w:szCs w:val="24"/>
              </w:rPr>
              <w:t>осуществлять поиск файлов средствами операционной системы;</w:t>
            </w:r>
          </w:p>
          <w:p w:rsidR="005A6FB7" w:rsidRPr="008A2AC1" w:rsidRDefault="005A6FB7" w:rsidP="00A6692B">
            <w:pPr>
              <w:pStyle w:val="a4"/>
              <w:widowControl w:val="0"/>
              <w:numPr>
                <w:ilvl w:val="0"/>
                <w:numId w:val="77"/>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5A6FB7" w:rsidRPr="008A2AC1" w:rsidRDefault="005A6FB7" w:rsidP="00A6692B">
            <w:pPr>
              <w:pStyle w:val="a4"/>
              <w:widowControl w:val="0"/>
              <w:numPr>
                <w:ilvl w:val="0"/>
                <w:numId w:val="77"/>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hAnsi="Times New Roman" w:cs="Times New Roman"/>
                <w:sz w:val="24"/>
                <w:szCs w:val="24"/>
              </w:rPr>
            </w:pPr>
            <w:r w:rsidRPr="008A2AC1">
              <w:rPr>
                <w:rFonts w:ascii="Times New Roman" w:eastAsia="Times New Roman" w:hAnsi="Times New Roman" w:cs="Times New Roman"/>
                <w:sz w:val="24"/>
                <w:szCs w:val="24"/>
              </w:rPr>
              <w:t>анализировать доменные имена компьютеров и адреса документов в Интернете;</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hAnsi="Times New Roman" w:cs="Times New Roman"/>
                <w:sz w:val="24"/>
                <w:szCs w:val="24"/>
              </w:rPr>
            </w:pPr>
            <w:r w:rsidRPr="008A2AC1">
              <w:rPr>
                <w:rFonts w:ascii="Times New Roman" w:eastAsia="Times New Roman" w:hAnsi="Times New Roman" w:cs="Times New Roman"/>
                <w:sz w:val="24"/>
                <w:szCs w:val="24"/>
              </w:rPr>
              <w:t>проводить поиск информации в сети Интернет по запросам с использованием логических операций.</w:t>
            </w:r>
          </w:p>
          <w:p w:rsidR="005A6FB7" w:rsidRPr="008A2AC1" w:rsidRDefault="005A6FB7" w:rsidP="00940BCE">
            <w:pPr>
              <w:tabs>
                <w:tab w:val="left" w:pos="176"/>
                <w:tab w:val="left" w:pos="1331"/>
              </w:tabs>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Выпускник овладеет:</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xml:space="preserve">навыками работы с компьютером; знаниями, умениями и навыками, достаточными для </w:t>
            </w:r>
            <w:r w:rsidRPr="008A2AC1">
              <w:rPr>
                <w:rFonts w:ascii="Times New Roman" w:eastAsia="Times New Roman" w:hAnsi="Times New Roman" w:cs="Times New Roman"/>
                <w:sz w:val="24"/>
                <w:szCs w:val="24"/>
              </w:rPr>
              <w:lastRenderedPageBreak/>
              <w:t>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hAnsi="Times New Roman" w:cs="Times New Roman"/>
                <w:sz w:val="24"/>
                <w:szCs w:val="24"/>
              </w:rPr>
            </w:pPr>
            <w:r w:rsidRPr="008A2AC1">
              <w:rPr>
                <w:rFonts w:ascii="Times New Roman" w:eastAsia="Times New Roman" w:hAnsi="Times New Roman" w:cs="Times New Roman"/>
                <w:sz w:val="24"/>
                <w:szCs w:val="24"/>
              </w:rPr>
              <w:t>различными формами представления данных (таблицы, диаграммы, графики и т. д.);</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5A6FB7" w:rsidRPr="008A2AC1" w:rsidRDefault="005A6FB7" w:rsidP="00A6692B">
            <w:pPr>
              <w:pStyle w:val="a4"/>
              <w:numPr>
                <w:ilvl w:val="0"/>
                <w:numId w:val="77"/>
              </w:numPr>
              <w:tabs>
                <w:tab w:val="left" w:pos="176"/>
                <w:tab w:val="left" w:pos="1331"/>
              </w:tabs>
              <w:spacing w:after="0" w:line="240" w:lineRule="auto"/>
              <w:ind w:left="176" w:hanging="176"/>
              <w:jc w:val="both"/>
              <w:rPr>
                <w:rFonts w:ascii="Times New Roman" w:hAnsi="Times New Roman" w:cs="Times New Roman"/>
                <w:sz w:val="24"/>
                <w:szCs w:val="24"/>
              </w:rPr>
            </w:pPr>
            <w:r w:rsidRPr="008A2AC1">
              <w:rPr>
                <w:rFonts w:ascii="Times New Roman" w:eastAsia="Times New Roman" w:hAnsi="Times New Roman" w:cs="Times New Roman"/>
                <w:sz w:val="24"/>
                <w:szCs w:val="24"/>
              </w:rPr>
              <w:t>основами соблюдения норм информационной этики и права;</w:t>
            </w:r>
          </w:p>
          <w:p w:rsidR="005A6FB7" w:rsidRPr="008A2AC1" w:rsidRDefault="005A6FB7" w:rsidP="00A6692B">
            <w:pPr>
              <w:pStyle w:val="a4"/>
              <w:numPr>
                <w:ilvl w:val="0"/>
                <w:numId w:val="77"/>
              </w:numPr>
              <w:tabs>
                <w:tab w:val="left" w:pos="176"/>
                <w:tab w:val="left" w:pos="1331"/>
              </w:tabs>
              <w:spacing w:after="0" w:line="240" w:lineRule="auto"/>
              <w:ind w:left="34" w:firstLine="0"/>
              <w:jc w:val="both"/>
              <w:rPr>
                <w:rFonts w:ascii="Times New Roman" w:eastAsia="Times New Roman" w:hAnsi="Times New Roman" w:cs="Times New Roman"/>
                <w:w w:val="99"/>
                <w:sz w:val="24"/>
                <w:szCs w:val="24"/>
              </w:rPr>
            </w:pPr>
            <w:r w:rsidRPr="008A2AC1">
              <w:rPr>
                <w:rFonts w:ascii="Times New Roman" w:eastAsia="Times New Roman" w:hAnsi="Times New Roman" w:cs="Times New Roman"/>
                <w:sz w:val="24"/>
                <w:szCs w:val="24"/>
              </w:rPr>
              <w:t xml:space="preserve">познакомится с программными средствами для работы с </w:t>
            </w:r>
            <w:r w:rsidRPr="008A2AC1">
              <w:rPr>
                <w:rFonts w:ascii="Times New Roman" w:eastAsia="Times New Roman" w:hAnsi="Times New Roman" w:cs="Times New Roman"/>
                <w:w w:val="99"/>
                <w:sz w:val="24"/>
                <w:szCs w:val="24"/>
              </w:rPr>
              <w:t>аудио-</w:t>
            </w:r>
            <w:r w:rsidRPr="008A2AC1">
              <w:rPr>
                <w:rFonts w:ascii="Times New Roman" w:eastAsia="Times New Roman" w:hAnsi="Times New Roman" w:cs="Times New Roman"/>
                <w:sz w:val="24"/>
                <w:szCs w:val="24"/>
              </w:rPr>
              <w:t xml:space="preserve">визуальными данными и соответствующим понятийным </w:t>
            </w:r>
            <w:r w:rsidRPr="008A2AC1">
              <w:rPr>
                <w:rFonts w:ascii="Times New Roman" w:eastAsia="Times New Roman" w:hAnsi="Times New Roman" w:cs="Times New Roman"/>
                <w:w w:val="99"/>
                <w:sz w:val="24"/>
                <w:szCs w:val="24"/>
              </w:rPr>
              <w:t>аппаратом;</w:t>
            </w:r>
          </w:p>
          <w:p w:rsidR="005A6FB7" w:rsidRPr="008A2AC1" w:rsidRDefault="005A6FB7" w:rsidP="00A6692B">
            <w:pPr>
              <w:pStyle w:val="a4"/>
              <w:numPr>
                <w:ilvl w:val="0"/>
                <w:numId w:val="77"/>
              </w:numPr>
              <w:tabs>
                <w:tab w:val="left" w:pos="176"/>
                <w:tab w:val="left" w:pos="1331"/>
              </w:tabs>
              <w:spacing w:after="0" w:line="240" w:lineRule="auto"/>
              <w:ind w:left="176" w:hanging="142"/>
              <w:jc w:val="both"/>
              <w:rPr>
                <w:rFonts w:ascii="Times New Roman" w:hAnsi="Times New Roman" w:cs="Times New Roman"/>
                <w:sz w:val="24"/>
                <w:szCs w:val="24"/>
              </w:rPr>
            </w:pPr>
            <w:r w:rsidRPr="008A2AC1">
              <w:rPr>
                <w:rFonts w:ascii="Times New Roman" w:eastAsia="Times New Roman" w:hAnsi="Times New Roman" w:cs="Times New Roman"/>
                <w:sz w:val="24"/>
                <w:szCs w:val="24"/>
              </w:rPr>
              <w:t xml:space="preserve">узнает о дискретном представлении </w:t>
            </w:r>
            <w:r w:rsidRPr="008A2AC1">
              <w:rPr>
                <w:rFonts w:ascii="Times New Roman" w:eastAsia="Times New Roman" w:hAnsi="Times New Roman" w:cs="Times New Roman"/>
                <w:w w:val="99"/>
                <w:sz w:val="24"/>
                <w:szCs w:val="24"/>
              </w:rPr>
              <w:t>аудио-</w:t>
            </w:r>
            <w:r w:rsidRPr="008A2AC1">
              <w:rPr>
                <w:rFonts w:ascii="Times New Roman" w:eastAsia="Times New Roman" w:hAnsi="Times New Roman" w:cs="Times New Roman"/>
                <w:sz w:val="24"/>
                <w:szCs w:val="24"/>
              </w:rPr>
              <w:t>визуальных данных.</w:t>
            </w:r>
          </w:p>
          <w:p w:rsidR="005A6FB7" w:rsidRPr="008A2AC1" w:rsidRDefault="005A6FB7" w:rsidP="00AD5185">
            <w:pPr>
              <w:tabs>
                <w:tab w:val="left" w:pos="70"/>
                <w:tab w:val="left" w:pos="211"/>
              </w:tabs>
              <w:spacing w:after="0" w:line="240" w:lineRule="auto"/>
              <w:jc w:val="both"/>
              <w:rPr>
                <w:rFonts w:ascii="Times New Roman" w:hAnsi="Times New Roman" w:cs="Times New Roman"/>
                <w:sz w:val="24"/>
                <w:szCs w:val="24"/>
              </w:rPr>
            </w:pP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Физика</w:t>
            </w:r>
          </w:p>
        </w:tc>
      </w:tr>
      <w:tr w:rsidR="005A6FB7" w:rsidRPr="008A2AC1" w:rsidTr="0095421F">
        <w:tc>
          <w:tcPr>
            <w:tcW w:w="10065" w:type="dxa"/>
          </w:tcPr>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5A6FB7" w:rsidRPr="008A2AC1" w:rsidRDefault="005A6FB7" w:rsidP="00940BCE">
            <w:pPr>
              <w:tabs>
                <w:tab w:val="left" w:pos="176"/>
                <w:tab w:val="left" w:pos="851"/>
              </w:tabs>
              <w:autoSpaceDE w:val="0"/>
              <w:autoSpaceDN w:val="0"/>
              <w:adjustRightInd w:val="0"/>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u w:val="single"/>
              </w:rPr>
              <w:t>Примечание</w:t>
            </w:r>
            <w:r w:rsidRPr="008A2AC1">
              <w:rPr>
                <w:rFonts w:ascii="Times New Roman" w:hAnsi="Times New Roman" w:cs="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роль эксперимента в получении научной информации;</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5A6FB7" w:rsidRPr="008A2AC1" w:rsidRDefault="005A6FB7" w:rsidP="00940BCE">
            <w:pPr>
              <w:tabs>
                <w:tab w:val="left" w:pos="176"/>
                <w:tab w:val="left" w:pos="851"/>
              </w:tabs>
              <w:autoSpaceDE w:val="0"/>
              <w:autoSpaceDN w:val="0"/>
              <w:adjustRightInd w:val="0"/>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u w:val="single"/>
              </w:rPr>
              <w:t>Примечание</w:t>
            </w:r>
            <w:r w:rsidRPr="008A2AC1">
              <w:rPr>
                <w:rFonts w:ascii="Times New Roman" w:hAnsi="Times New Roman" w:cs="Times New Roman"/>
                <w:sz w:val="24"/>
                <w:szCs w:val="24"/>
              </w:rPr>
              <w:t>. Любая учебная программа должна обеспечивать овладение прямыми измерениями всех перечисленных физических величин.</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5A6FB7" w:rsidRPr="008A2AC1" w:rsidRDefault="005A6FB7" w:rsidP="00AD5185">
            <w:pPr>
              <w:tabs>
                <w:tab w:val="left" w:pos="176"/>
                <w:tab w:val="left" w:pos="851"/>
              </w:tabs>
              <w:autoSpaceDE w:val="0"/>
              <w:autoSpaceDN w:val="0"/>
              <w:adjustRightInd w:val="0"/>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Механические явления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w:t>
            </w:r>
            <w:r w:rsidRPr="008A2AC1">
              <w:rPr>
                <w:rFonts w:ascii="Times New Roman" w:hAnsi="Times New Roman" w:cs="Times New Roman"/>
                <w:sz w:val="24"/>
                <w:szCs w:val="24"/>
              </w:rPr>
              <w:lastRenderedPageBreak/>
              <w:t>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5A6FB7" w:rsidRPr="008A2AC1" w:rsidRDefault="005A6FB7" w:rsidP="00940BCE">
            <w:pPr>
              <w:tabs>
                <w:tab w:val="left" w:pos="176"/>
                <w:tab w:val="left" w:pos="851"/>
              </w:tabs>
              <w:autoSpaceDE w:val="0"/>
              <w:autoSpaceDN w:val="0"/>
              <w:adjustRightInd w:val="0"/>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sz w:val="24"/>
                <w:szCs w:val="24"/>
              </w:rPr>
              <w:tab/>
            </w:r>
            <w:r w:rsidRPr="008A2AC1">
              <w:rPr>
                <w:rFonts w:ascii="Times New Roman" w:hAnsi="Times New Roman" w:cs="Times New Roman"/>
                <w:b/>
                <w:sz w:val="24"/>
                <w:szCs w:val="24"/>
              </w:rPr>
              <w:t>Тепловые явления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практического использования физических знаний о тепловых явлениях;</w:t>
            </w:r>
          </w:p>
          <w:p w:rsidR="005A6FB7" w:rsidRPr="008A2AC1" w:rsidRDefault="005A6FB7" w:rsidP="00940BCE">
            <w:pPr>
              <w:widowControl w:val="0"/>
              <w:tabs>
                <w:tab w:val="left" w:pos="176"/>
                <w:tab w:val="left" w:pos="1890"/>
              </w:tabs>
              <w:autoSpaceDE w:val="0"/>
              <w:autoSpaceDN w:val="0"/>
              <w:adjustRightInd w:val="0"/>
              <w:spacing w:after="0" w:line="240" w:lineRule="auto"/>
              <w:ind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lastRenderedPageBreak/>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A6FB7" w:rsidRPr="008A2AC1" w:rsidRDefault="005A6FB7" w:rsidP="00940BCE">
            <w:pPr>
              <w:tabs>
                <w:tab w:val="left" w:pos="176"/>
                <w:tab w:val="left" w:pos="851"/>
              </w:tabs>
              <w:autoSpaceDE w:val="0"/>
              <w:autoSpaceDN w:val="0"/>
              <w:adjustRightInd w:val="0"/>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Электрические и магнитные явления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A6FB7" w:rsidRPr="008A2AC1" w:rsidRDefault="005A6FB7" w:rsidP="00940BCE">
            <w:pPr>
              <w:tabs>
                <w:tab w:val="left" w:pos="176"/>
                <w:tab w:val="left" w:pos="851"/>
              </w:tabs>
              <w:autoSpaceDE w:val="0"/>
              <w:autoSpaceDN w:val="0"/>
              <w:adjustRightInd w:val="0"/>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Квантовые явления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w:t>
            </w:r>
            <w:r w:rsidRPr="008A2AC1">
              <w:rPr>
                <w:rFonts w:ascii="Times New Roman" w:hAnsi="Times New Roman" w:cs="Times New Roman"/>
                <w:sz w:val="24"/>
                <w:szCs w:val="24"/>
              </w:rPr>
              <w:lastRenderedPageBreak/>
              <w:t>формулы, связывающие данную физическую величину с другими величинами, вычислять значение физической величины;</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5A6FB7" w:rsidRPr="008A2AC1" w:rsidRDefault="005A6FB7" w:rsidP="00940BCE">
            <w:pPr>
              <w:tabs>
                <w:tab w:val="left" w:pos="176"/>
                <w:tab w:val="left" w:pos="851"/>
              </w:tabs>
              <w:autoSpaceDE w:val="0"/>
              <w:autoSpaceDN w:val="0"/>
              <w:adjustRightInd w:val="0"/>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Элементы астрономии</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различия между гелиоцентрической и геоцентрической системами мира;</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Биология</w:t>
            </w:r>
          </w:p>
        </w:tc>
      </w:tr>
      <w:tr w:rsidR="005A6FB7" w:rsidRPr="008A2AC1" w:rsidTr="0095421F">
        <w:tc>
          <w:tcPr>
            <w:tcW w:w="10065" w:type="dxa"/>
          </w:tcPr>
          <w:p w:rsidR="005A6FB7" w:rsidRPr="008A2AC1" w:rsidRDefault="005A6FB7" w:rsidP="00940BCE">
            <w:pPr>
              <w:tabs>
                <w:tab w:val="left" w:pos="176"/>
                <w:tab w:val="center" w:pos="4904"/>
              </w:tabs>
              <w:autoSpaceDE w:val="0"/>
              <w:autoSpaceDN w:val="0"/>
              <w:adjustRightInd w:val="0"/>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Живые организмы</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аргументировать, приводить доказательства различий растений, животных, грибов и бактерий;</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выявлять примеры и раскрывать сущность приспособленности организмов к среде обитания;</w:t>
            </w:r>
          </w:p>
          <w:p w:rsidR="005A6FB7" w:rsidRPr="008A2AC1" w:rsidRDefault="005A6FB7" w:rsidP="00A6692B">
            <w:pPr>
              <w:widowControl w:val="0"/>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знать и аргументировать основные правила поведения в природе;</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и оценивать последствия деятельности человека в природе;</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знать и соблюдать правила работы в кабинете биологии.</w:t>
            </w:r>
          </w:p>
          <w:p w:rsidR="005A6FB7" w:rsidRPr="008A2AC1" w:rsidRDefault="005A6FB7" w:rsidP="00940BCE">
            <w:pPr>
              <w:pStyle w:val="a4"/>
              <w:widowControl w:val="0"/>
              <w:tabs>
                <w:tab w:val="left" w:pos="176"/>
                <w:tab w:val="left" w:pos="993"/>
              </w:tabs>
              <w:autoSpaceDE w:val="0"/>
              <w:autoSpaceDN w:val="0"/>
              <w:adjustRightInd w:val="0"/>
              <w:spacing w:after="0" w:line="240" w:lineRule="auto"/>
              <w:ind w:left="0" w:firstLine="34"/>
              <w:jc w:val="both"/>
              <w:rPr>
                <w:rFonts w:ascii="Times New Roman" w:hAnsi="Times New Roman" w:cs="Times New Roman"/>
                <w:b/>
                <w:sz w:val="24"/>
                <w:szCs w:val="24"/>
              </w:rPr>
            </w:pPr>
            <w:r w:rsidRPr="008A2AC1">
              <w:rPr>
                <w:rFonts w:ascii="Times New Roman" w:hAnsi="Times New Roman" w:cs="Times New Roman"/>
                <w:b/>
                <w:sz w:val="24"/>
                <w:szCs w:val="24"/>
              </w:rPr>
              <w:t>Человек и его здоровье</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аргументировать, приводить доказательства взаимосвязи человека и окружающей среды, родства человека с животными;</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аргументировать, приводить доказательства отличий человека от животных;</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w:t>
            </w:r>
            <w:r w:rsidRPr="008A2AC1">
              <w:rPr>
                <w:rFonts w:ascii="Times New Roman" w:hAnsi="Times New Roman" w:cs="Times New Roman"/>
                <w:sz w:val="24"/>
                <w:szCs w:val="24"/>
              </w:rPr>
              <w:lastRenderedPageBreak/>
              <w:t>инфекционных и простудных заболеваний;</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знать и аргументировать основные принципы здорового образа жизни, рациональной организации труда и отдыха;</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и оценивать влияние факторов риска на здоровье человека;</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описывать и использовать приемы оказания первой помощи;</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знать и соблюдать правила работы в кабинете биологии.</w:t>
            </w:r>
          </w:p>
          <w:p w:rsidR="005A6FB7" w:rsidRPr="008A2AC1" w:rsidRDefault="005A6FB7" w:rsidP="00940BCE">
            <w:pPr>
              <w:tabs>
                <w:tab w:val="left" w:pos="176"/>
              </w:tabs>
              <w:autoSpaceDE w:val="0"/>
              <w:autoSpaceDN w:val="0"/>
              <w:adjustRightInd w:val="0"/>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Общие биологические закономерности</w:t>
            </w:r>
          </w:p>
          <w:p w:rsidR="005A6FB7" w:rsidRPr="008A2AC1" w:rsidRDefault="005A6FB7" w:rsidP="00A6692B">
            <w:pPr>
              <w:numPr>
                <w:ilvl w:val="0"/>
                <w:numId w:val="81"/>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b/>
                <w:sz w:val="24"/>
                <w:szCs w:val="24"/>
              </w:rPr>
            </w:pPr>
            <w:r w:rsidRPr="008A2AC1">
              <w:rPr>
                <w:rFonts w:ascii="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5A6FB7" w:rsidRPr="008A2AC1" w:rsidRDefault="005A6FB7" w:rsidP="00A6692B">
            <w:pPr>
              <w:numPr>
                <w:ilvl w:val="0"/>
                <w:numId w:val="81"/>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b/>
                <w:sz w:val="24"/>
                <w:szCs w:val="24"/>
              </w:rPr>
            </w:pPr>
            <w:r w:rsidRPr="008A2AC1">
              <w:rPr>
                <w:rFonts w:ascii="Times New Roman" w:hAnsi="Times New Roman" w:cs="Times New Roman"/>
                <w:sz w:val="24"/>
                <w:szCs w:val="24"/>
              </w:rPr>
              <w:t>аргументировать, приводить доказательства необходимости защиты окружающей среды;</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5A6FB7" w:rsidRPr="008A2AC1" w:rsidRDefault="005A6FB7" w:rsidP="00A6692B">
            <w:pPr>
              <w:numPr>
                <w:ilvl w:val="0"/>
                <w:numId w:val="81"/>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5A6FB7" w:rsidRPr="008A2AC1" w:rsidRDefault="005A6FB7" w:rsidP="00A6692B">
            <w:pPr>
              <w:numPr>
                <w:ilvl w:val="0"/>
                <w:numId w:val="81"/>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5A6FB7" w:rsidRPr="008A2AC1" w:rsidRDefault="005A6FB7" w:rsidP="00A6692B">
            <w:pPr>
              <w:numPr>
                <w:ilvl w:val="0"/>
                <w:numId w:val="81"/>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5A6FB7" w:rsidRPr="008A2AC1" w:rsidRDefault="005A6FB7" w:rsidP="00A6692B">
            <w:pPr>
              <w:numPr>
                <w:ilvl w:val="0"/>
                <w:numId w:val="81"/>
              </w:numPr>
              <w:tabs>
                <w:tab w:val="left" w:pos="176"/>
              </w:tabs>
              <w:autoSpaceDE w:val="0"/>
              <w:autoSpaceDN w:val="0"/>
              <w:adjustRightInd w:val="0"/>
              <w:spacing w:after="0" w:line="240" w:lineRule="auto"/>
              <w:ind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знать и соблюдать правила работы в кабинете биологии.</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Химия</w:t>
            </w:r>
          </w:p>
        </w:tc>
      </w:tr>
      <w:tr w:rsidR="005A6FB7" w:rsidRPr="008A2AC1" w:rsidTr="0095421F">
        <w:tc>
          <w:tcPr>
            <w:tcW w:w="10065" w:type="dxa"/>
          </w:tcPr>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основные методы познания: наблюдение, измерение, эксперимент;</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описывать свойства твердых, жидких, газообразных веществ, выделяя их существенные признаки;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законов сохранения массы веществ, постоянства состава, атомно-молекулярной теории;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химические и физические явления;</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химические элементы;</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состав веществ по их формулам;</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валентность атома элемента в соединениях;</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тип химических реакций;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признаки и условия протекания химических реакций;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выявлять признаки, свидетельствующие о протекании химической реакции при выполнении химического опыта;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формулы бинарных соединений;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уравнения химических реакций;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соблюдать правила безопасной работы при проведении опытов;</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пользоваться лабораторным оборудованием и посудой;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вычислять относительную молекулярную и молярную массы веществ;</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вычислять массовую долю химического элемента по формуле соединения;</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вычислять количество, объем или массу вещества по количеству, объему, массе реагентов или продуктов реакции;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физические и химические свойства простых веществ: кислорода и водорода;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получать, собирать кислород и водород;</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опытным путем газообразные вещества: кислород, водород;</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закона Авогадро;</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понятий «тепловой эффект реакции», «молярный объем»;</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физические и химические свойства воды;</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понятия «раствор»;</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вычислять массовую долю растворенного вещества в растворе;</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приготовлять растворы с определенной массовой долей растворенного вещества;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соединения изученных классов неорганических веществ;</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принадлежность веществ к определенному классу соединений;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формулы неорганических соединений изученных классов;</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проводить опыты, подтверждающие химические свойства изученных классов неорганических веществ;</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опытным путем растворы кислот и щелочей по изменению окраски индикатора;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взаимосвязь между классами неорганических соединений;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Периодического закона Д.И. Менделеева;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объяснять закономерности изменения строения атомов, свойств элементов в пределах </w:t>
            </w:r>
            <w:r w:rsidRPr="008A2AC1">
              <w:rPr>
                <w:rFonts w:ascii="Times New Roman" w:hAnsi="Times New Roman" w:cs="Times New Roman"/>
                <w:sz w:val="24"/>
                <w:szCs w:val="24"/>
              </w:rPr>
              <w:lastRenderedPageBreak/>
              <w:t>малых периодов и главных подгрупп;</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схемы строения атомов первых 20 элементов периодической системы Д.И. Менделеева;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понятий: «химическая связь», «электроотрицательность»;</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зависимость физических свойств веществ от типа кристаллической решетки;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вид химической связи в неорганических соединениях;</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изображать схемы строения молекул веществ, образованных разными видами химических связей;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степень окисления атома элемента в соединении;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теории электролитической диссоциации;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уравнения электролитической диссоциации кислот, щелочей, солей;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объяснять сущность процесса электролитической диссоциации и реакций ионного обмена;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полные и сокращенные ионные уравнения реакции обмена;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возможность протекания реакций ионного обмена;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проводить реакции, подтверждающие качественный состав различных веществ;</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окислитель и восстановитель;</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уравнения окислительно-восстановительных реакций;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факторы, влияющие на скорость химической реакции;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химические реакции по различным признакам;</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взаимосвязь между составом, строением и свойствами неметаллов;</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опытным путем газообразные вещества: углекислый газ и аммиак;</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взаимосвязь между составом, строением и свойствами металлов;</w:t>
            </w:r>
          </w:p>
          <w:p w:rsidR="005A6FB7" w:rsidRPr="008A2AC1" w:rsidRDefault="005A6FB7" w:rsidP="00A6692B">
            <w:pPr>
              <w:widowControl w:val="0"/>
              <w:numPr>
                <w:ilvl w:val="0"/>
                <w:numId w:val="83"/>
              </w:numPr>
              <w:tabs>
                <w:tab w:val="left" w:pos="318"/>
              </w:tabs>
              <w:autoSpaceDE w:val="0"/>
              <w:autoSpaceDN w:val="0"/>
              <w:adjustRightInd w:val="0"/>
              <w:spacing w:after="0" w:line="240" w:lineRule="auto"/>
              <w:ind w:left="0" w:firstLine="34"/>
              <w:jc w:val="both"/>
              <w:rPr>
                <w:rFonts w:ascii="Times New Roman" w:hAnsi="Times New Roman" w:cs="Times New Roman"/>
                <w:i/>
                <w:sz w:val="24"/>
                <w:szCs w:val="24"/>
              </w:rPr>
            </w:pPr>
            <w:r w:rsidRPr="008A2AC1">
              <w:rPr>
                <w:rFonts w:ascii="Times New Roman" w:hAnsi="Times New Roman" w:cs="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5A6FB7" w:rsidRPr="008A2AC1" w:rsidRDefault="005A6FB7" w:rsidP="00A6692B">
            <w:pPr>
              <w:widowControl w:val="0"/>
              <w:numPr>
                <w:ilvl w:val="0"/>
                <w:numId w:val="83"/>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оценивать влияние химического загрязнения окружающей среды на организм человека;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грамотно обращаться с веществами в повседневной жизни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5A6FB7" w:rsidRPr="008A2AC1" w:rsidRDefault="005A6FB7" w:rsidP="005A6FB7">
            <w:pPr>
              <w:tabs>
                <w:tab w:val="left" w:pos="318"/>
              </w:tabs>
              <w:autoSpaceDE w:val="0"/>
              <w:autoSpaceDN w:val="0"/>
              <w:adjustRightInd w:val="0"/>
              <w:spacing w:after="0" w:line="240" w:lineRule="auto"/>
              <w:ind w:firstLine="34"/>
              <w:jc w:val="both"/>
              <w:rPr>
                <w:rFonts w:ascii="Times New Roman" w:hAnsi="Times New Roman" w:cs="Times New Roman"/>
                <w:sz w:val="24"/>
                <w:szCs w:val="24"/>
              </w:rPr>
            </w:pP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Изобразительное искусство</w:t>
            </w:r>
          </w:p>
        </w:tc>
      </w:tr>
      <w:tr w:rsidR="005A6FB7" w:rsidRPr="008A2AC1" w:rsidTr="0095421F">
        <w:tc>
          <w:tcPr>
            <w:tcW w:w="10065" w:type="dxa"/>
          </w:tcPr>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раскрывать смысл народных праздников и обрядов и их отражение в народном искусстве и в современной жизни; </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создавать эскизы декоративного убранства русской избы;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создавать цветовую композицию внутреннего убранства избы;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специфику образного языка декоративно-прикладного искусства;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создавать самостоятельные варианты орнаментального построения вышивки с опорой на народные традиции;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создавать эскизы народного праздничного костюма, его отдельных элементов в цветовом </w:t>
            </w:r>
            <w:r w:rsidRPr="008A2AC1">
              <w:rPr>
                <w:rFonts w:ascii="Times New Roman" w:hAnsi="Times New Roman" w:cs="Times New Roman"/>
                <w:sz w:val="24"/>
                <w:szCs w:val="24"/>
              </w:rPr>
              <w:lastRenderedPageBreak/>
              <w:t>решении;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основы народного орнамента; создавать орнаменты на основе народных традиций;</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виды и материалы декоративно-прикладного искусства;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национальные особенности русского орнамента и орнаментов других народов России;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и характеризовать несколько народных художественных промыслов России;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объяснять разницу между предметом изображения, сюжетом и содержанием изображения;</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композиционным навыкам работы, чувству ритма, работе с различными художественными материалами;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создавать образы, используя все выразительные возможности художественных материалов;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простым навыкам изображения с помощью пятна и тональных отношений;</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навыку плоскостного силуэтного изображения обычных, простых предметов (кухонная утварь);</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изображать сложную форму предмета (силуэт) как соотношение простых геометрических фигур, соблюдая их пропорции;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создавать линейные изображения геометрических тел и натюрморт с натуры из геометрических тел;</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строить изображения простых предметов по правилам линейной перспективы;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передавать с помощью света характер формы и эмоциональное напряжение в композиции натюрморта;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творческому опыту выполнения графического натюрморта и гравюры наклейками на картоне;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выражать цветом в натюрморте собственное настроение и переживания;</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применять перспективу в практической творческой работе;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навыкам изображения перспективных сокращений в зарисовках наблюдаемого;</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навыкам изображения уходящего вдаль пространства, применяя правила линейной и </w:t>
            </w:r>
            <w:r w:rsidRPr="008A2AC1">
              <w:rPr>
                <w:rFonts w:ascii="Times New Roman" w:hAnsi="Times New Roman" w:cs="Times New Roman"/>
                <w:sz w:val="24"/>
                <w:szCs w:val="24"/>
              </w:rPr>
              <w:lastRenderedPageBreak/>
              <w:t>воздушной перспективы;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видеть, наблюдать и эстетически переживать изменчивость цветового состояния и настроения в природе;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навыкам создания пейзажных зарисовок;</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и характеризовать понятия: пространство, ракурс, воздушная перспектива;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пользоваться правилами работы на пленэре;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навыкам композиции, наблюдательной перспективы и ритмической организации плоскости изображения;</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и характеризовать виды портрета;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и характеризовать основы изображения головы человека;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пользоваться навыками работы с доступными скульптурными материалами;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графические материалы в работе над портретом;</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образные возможности освещения в портрете;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пользоваться правилами схематического построения головы человека в рисунке;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имена выдающихся русских и зарубежных художников - портретистов и определять их произведения;</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навыкам передачи в плоскостном изображении простых движений фигуры человека;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навыкам понимания особенностей восприятия скульптурного образа;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навыкам лепки и работы с пластилином или глиной;</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5A6FB7" w:rsidRPr="008A2AC1" w:rsidRDefault="005A6FB7" w:rsidP="00A6692B">
            <w:pPr>
              <w:pStyle w:val="a4"/>
              <w:widowControl w:val="0"/>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объяснять понятия «тема», «содержание», «сюжет» в произведениях станковой живописи;</w:t>
            </w:r>
          </w:p>
          <w:p w:rsidR="005A6FB7" w:rsidRPr="008A2AC1" w:rsidRDefault="005A6FB7" w:rsidP="00A6692B">
            <w:pPr>
              <w:pStyle w:val="a4"/>
              <w:widowControl w:val="0"/>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изобразительным и композиционным навыкам в процессе работы над эскизом;</w:t>
            </w:r>
          </w:p>
          <w:p w:rsidR="005A6FB7" w:rsidRPr="008A2AC1" w:rsidRDefault="005A6FB7" w:rsidP="00A6692B">
            <w:pPr>
              <w:pStyle w:val="a4"/>
              <w:widowControl w:val="0"/>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узнавать и объяснять понятия «тематическая картина», «станковая живопись»;</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перечислять и характеризовать основные жанры сюжетно- тематической картины;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значение тематической картины XIX века в развитии русской культуры;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lastRenderedPageBreak/>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имена нескольких известных художников объединения «Мир искусства» и их наиболее известные произведения;</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творческому опыту по разработке и созданию изобразительного образа на выбранный исторический сюжет;</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творческому опыту по разработке художественного проекта – разработки композиции на историческую тему;</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творческому опыту создания композиции на основе библейских сюжетов;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имена великих европейских и русских художников, творивших на библейские темы;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узнавать и характеризовать произведения великих европейских и русских художников на библейские темы;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роль монументальных памятников в жизни общества;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рассуждать об особенностях художественного образа советского народа в годы Великой Отечественной войны;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творческому опыту лепки памятника, посвященного значимому историческому событию или историческому герою;</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анализировать художественно-выразительные средства произведений изобразительного искусства XX века;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культуре зрительского восприятия;</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временные и пространственные искусства;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разницу между реальностью и художественным образом;</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опыту художественного иллюстрирования и навыкам работы графическими материалами;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представлениям об анималистическом жанре изобразительного искусства и творчестве художников-анималистов;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опыту художественного творчества по созданию стилизованных образов животных;</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систематизировать и характеризовать основные этапы развития и истории архитектуры и дизайна;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объект и пространство в конструктивных видах искусства;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сочетание различных объемов в здании;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единство художественного и функционального в вещи, форму и материал;</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иметь общее представление и рассказывать об особенностях архитектурно-художественных стилей разных эпох;</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тенденции и перспективы развития современной архитектуры;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образно-стилевой язык архитектуры прошлого;</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и различать малые формы архитектуры и дизайна в пространстве городской среды;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плоскостную композицию как возможное схематическое изображение объемов при взгляде на них сверху;</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осознавать чертеж как плоскостное изображение объемов, когда точка – вертикаль, круг – цилиндр, шар и т. д.;</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lastRenderedPageBreak/>
              <w:t>создавать композиционные макеты объектов на предметной плоскости и в пространстве;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создавать практические творческие композиции в технике коллажа, дизайн-проектов;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приобретать общее представление о традициях ландшафтно-парковой архитектуры;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основные школы садово-паркового искусства;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основы краткой истории русской усадебной культуры XVIII – XIX веков;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и раскрывать смысл основ искусства флористики;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основы краткой истории костюма;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и раскрывать смысл композиционно-конструктивных принципов дизайна одежды;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применять навыки сочинения объемно-пространственной композиции в формировании букета по принципам икебаны;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отражать в эскизном проекте дизайна сада образно-архитектурный композиционный замысел;</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различать и характеризовать особенности древнерусской иконописи. </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узнавать и описывать памятники шатрового зодчества;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стилевые особенности разных школ архитектуры Древней Руси;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создавать с натуры и по воображению архитектурные образы графическими материалами и др.;</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сравнивать, сопоставлять и анализировать произведения живописи Древней Руси;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рассуждать о значении художественного образа древнерусской культуры;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ориентироваться в широком разнообразии стилей и направлений изобразительного искусства и архитектуры XVIII – XIX веков;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в речи новые термины, связанные со стилями в изобразительном искусстве и архитектуре XVIII – XIX веков;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выявлять и называть характерные особенности русской портретной живописи XVIII века;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признаки и особенности московского барокко;</w:t>
            </w:r>
          </w:p>
          <w:p w:rsidR="005A6FB7" w:rsidRPr="008A2AC1" w:rsidRDefault="005A6FB7" w:rsidP="005A6FB7">
            <w:pPr>
              <w:tabs>
                <w:tab w:val="left" w:pos="176"/>
              </w:tabs>
              <w:spacing w:after="0" w:line="240" w:lineRule="auto"/>
              <w:ind w:firstLine="34"/>
              <w:jc w:val="both"/>
              <w:rPr>
                <w:rFonts w:ascii="Times New Roman" w:hAnsi="Times New Roman" w:cs="Times New Roman"/>
                <w:i/>
                <w:sz w:val="24"/>
                <w:szCs w:val="24"/>
              </w:rPr>
            </w:pPr>
            <w:r w:rsidRPr="008A2AC1">
              <w:rPr>
                <w:rFonts w:ascii="Times New Roman" w:hAnsi="Times New Roman" w:cs="Times New Roman"/>
                <w:sz w:val="24"/>
                <w:szCs w:val="24"/>
              </w:rPr>
              <w:t>создавать разнообразные творческие работы (фантазийные конструкции) в материале.</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Музыка</w:t>
            </w:r>
          </w:p>
        </w:tc>
      </w:tr>
      <w:tr w:rsidR="005A6FB7" w:rsidRPr="008A2AC1" w:rsidTr="0095421F">
        <w:tc>
          <w:tcPr>
            <w:tcW w:w="10065" w:type="dxa"/>
          </w:tcPr>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значение интонации в музыке как носителя образного смысла;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средства музыкальной выразительности: мелодию, ритм, темп, динамику, лад;</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характер музыкальных образов (лирических, драматических, героических, романтических, эпических);</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жизненно-образное содержание музыкальных произведений разных жанров;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и характеризовать приемы взаимодействия и развития образов музыкальных произведений;</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многообразие музыкальных образов и способов их развития;</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lastRenderedPageBreak/>
              <w:t>производить интонационно-образный анализ музыкального произведения;</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основной принцип построения и развития музыки;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взаимосвязь жизненного содержания музыки и музыкальных образов;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значение устного народного музыкального творчества в развитии общей культуры народа;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основные жанры русской народной музыки: былины, лирические песни, частушки, разновидности обрядовых песен;</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специфику перевоплощения народной музыки в произведениях композиторов;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взаимосвязь профессиональной композиторской музыки и народного музыкального творчества;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узнавать характерные черты и образцы творчества крупнейших русских и зарубежных композиторов;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узнавать формы построения музыки (двухчастную, трехчастную, вариации, рондо);</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тембры музыкальных инструментов;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называть и определять звучание музыкальных инструментов: духовых, струнных, ударных, современных электронных;</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владеть музыкальными терминами в пределах изучаемой темы;</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характерные особенности музыкального языка;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эмоционально-образно воспринимать и характеризовать музыкальные произведения;</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произведения выдающихся композиторов прошлого и современности;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единство жизненного содержания и художественной формы в различных музыкальных образах;</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творчески интерпретировать содержание музыкальных произведений;</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интерпретацию классической музыки в современных обработках;</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характерные признаки современной популярной музыки;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называть стили рок-музыки и ее отдельных направлений: рок-оперы, рок-н-ролла и др.;</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творчество исполнителей авторской песни;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выявлять особенности взаимодействия музыки с другими видами искусства;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lastRenderedPageBreak/>
              <w:t>находить жанровые параллели между музыкой и другими видами искусств;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сравнивать интонации музыкального, живописного и литературного произведений;</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находить ассоциативные связи между художественными образами музыки, изобразительного искусства и литературы;</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значимость музыки в творчестве писателей и поэтов;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разновидности хоровых коллективов по стилю (манере) исполнения: народные, академические;</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передавать свои музыкальные впечатления в устной или письменной форме; </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проявлять творческую инициативу, участвуя в музыкально-эстетической деятельности;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специфику музыки как вида искусства и ее значение в жизни человека и общества;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применять современные информационно-коммуникационные технологии для записи и воспроизведения музыки;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обосновывать собственные предпочтения, касающиеся музыкальных произведений различных стилей и жанров;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использовать знания о музыке и музыкантах, полученные на занятиях, при составлении домашней фонотеки, видеотеки;</w:t>
            </w:r>
          </w:p>
          <w:p w:rsidR="005A6FB7" w:rsidRPr="008A2AC1" w:rsidRDefault="005A6FB7" w:rsidP="005A6FB7">
            <w:pPr>
              <w:tabs>
                <w:tab w:val="left" w:pos="176"/>
              </w:tabs>
              <w:spacing w:after="0" w:line="240" w:lineRule="auto"/>
              <w:ind w:left="34"/>
              <w:contextualSpacing/>
              <w:jc w:val="both"/>
              <w:rPr>
                <w:rFonts w:ascii="Times New Roman" w:hAnsi="Times New Roman" w:cs="Times New Roman"/>
                <w:sz w:val="24"/>
                <w:szCs w:val="24"/>
              </w:rPr>
            </w:pPr>
            <w:r w:rsidRPr="008A2AC1">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Технология</w:t>
            </w:r>
          </w:p>
        </w:tc>
      </w:tr>
      <w:tr w:rsidR="00940BCE" w:rsidRPr="008A2AC1" w:rsidTr="00940BCE">
        <w:tc>
          <w:tcPr>
            <w:tcW w:w="10065" w:type="dxa"/>
          </w:tcPr>
          <w:p w:rsidR="00940BCE" w:rsidRPr="008A2AC1" w:rsidRDefault="00940BCE" w:rsidP="00940BCE">
            <w:pPr>
              <w:pStyle w:val="-11"/>
              <w:tabs>
                <w:tab w:val="left" w:pos="176"/>
              </w:tabs>
              <w:ind w:left="0" w:firstLine="34"/>
              <w:jc w:val="center"/>
              <w:rPr>
                <w:b/>
                <w:lang w:eastAsia="en-US"/>
              </w:rPr>
            </w:pPr>
            <w:r w:rsidRPr="008A2AC1">
              <w:rPr>
                <w:b/>
                <w:lang w:eastAsia="en-US"/>
              </w:rPr>
              <w:t>5 класс</w:t>
            </w:r>
          </w:p>
        </w:tc>
      </w:tr>
      <w:tr w:rsidR="005A6FB7" w:rsidRPr="008A2AC1" w:rsidTr="0095421F">
        <w:tc>
          <w:tcPr>
            <w:tcW w:w="10065" w:type="dxa"/>
          </w:tcPr>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характеризует рекламу как средство формирования потребностей;</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характеризует виды ресурсов, объясняет место ресурсов в проектировании и реализации технологического процесса;</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5A6FB7" w:rsidRPr="008A2AC1" w:rsidRDefault="005A6FB7" w:rsidP="00A6692B">
            <w:pPr>
              <w:numPr>
                <w:ilvl w:val="1"/>
                <w:numId w:val="88"/>
              </w:numPr>
              <w:tabs>
                <w:tab w:val="left" w:pos="284"/>
                <w:tab w:val="left" w:pos="993"/>
                <w:tab w:val="left" w:pos="11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5A6FB7" w:rsidRPr="008A2AC1" w:rsidRDefault="005A6FB7" w:rsidP="00A6692B">
            <w:pPr>
              <w:numPr>
                <w:ilvl w:val="1"/>
                <w:numId w:val="88"/>
              </w:numPr>
              <w:tabs>
                <w:tab w:val="left" w:pos="284"/>
                <w:tab w:val="left" w:pos="993"/>
                <w:tab w:val="left" w:pos="11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приводит произвольные примеры производственных технологий и технологий в сфере быта;</w:t>
            </w:r>
          </w:p>
          <w:p w:rsidR="005A6FB7" w:rsidRPr="008A2AC1" w:rsidRDefault="005A6FB7" w:rsidP="00A6692B">
            <w:pPr>
              <w:numPr>
                <w:ilvl w:val="1"/>
                <w:numId w:val="88"/>
              </w:numPr>
              <w:tabs>
                <w:tab w:val="left" w:pos="284"/>
                <w:tab w:val="left" w:pos="993"/>
                <w:tab w:val="left" w:pos="11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объясняет, приводя примеры, принципиальную технологическую схему, в том числе характеризуя негативные эффекты;</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составляет техническое задание, памятку, инструкцию, технологическую карту;</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осуществляет сборку моделей с помощью образовательного конструктора по инструкции;</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осуществляет выбор товара в модельной ситуации;</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 осуществляет сохранение информации в формах описания, схемы, эскиза, фотографии;</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конструирует модель по заданному прототипу;</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получил и проанализировал опыт изучения потребностей ближайшего социального </w:t>
            </w:r>
            <w:r w:rsidRPr="008A2AC1">
              <w:rPr>
                <w:rFonts w:ascii="Times New Roman" w:hAnsi="Times New Roman" w:cs="Times New Roman"/>
                <w:sz w:val="24"/>
                <w:szCs w:val="24"/>
              </w:rPr>
              <w:lastRenderedPageBreak/>
              <w:t>окружения на основе самостоятельно разработанной программы;</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проведения испытания, анализа, модернизации модели;</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изготовления информационного продукта по заданному алгоритму;</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5A6FB7" w:rsidRPr="008A2AC1" w:rsidRDefault="005A6FB7" w:rsidP="00940BCE">
            <w:pPr>
              <w:pStyle w:val="-11"/>
              <w:tabs>
                <w:tab w:val="left" w:pos="211"/>
              </w:tabs>
              <w:ind w:left="0"/>
              <w:jc w:val="both"/>
              <w:rPr>
                <w:i/>
              </w:rPr>
            </w:pPr>
          </w:p>
        </w:tc>
      </w:tr>
      <w:tr w:rsidR="00940BCE" w:rsidRPr="008A2AC1" w:rsidTr="00940BCE">
        <w:tc>
          <w:tcPr>
            <w:tcW w:w="10065" w:type="dxa"/>
          </w:tcPr>
          <w:p w:rsidR="00940BCE" w:rsidRPr="008A2AC1" w:rsidRDefault="00940BCE" w:rsidP="00940BCE">
            <w:pPr>
              <w:pStyle w:val="-11"/>
              <w:ind w:left="0" w:firstLine="709"/>
              <w:jc w:val="center"/>
              <w:rPr>
                <w:b/>
                <w:lang w:eastAsia="en-US"/>
              </w:rPr>
            </w:pPr>
            <w:r w:rsidRPr="008A2AC1">
              <w:rPr>
                <w:b/>
                <w:lang w:eastAsia="en-US"/>
              </w:rPr>
              <w:lastRenderedPageBreak/>
              <w:t>6 класс</w:t>
            </w:r>
          </w:p>
        </w:tc>
      </w:tr>
      <w:tr w:rsidR="005A6FB7" w:rsidRPr="008A2AC1" w:rsidTr="0095421F">
        <w:tc>
          <w:tcPr>
            <w:tcW w:w="10065" w:type="dxa"/>
          </w:tcPr>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следовать технологии, в том числе в процессе изготовления субъективно нового продукта;</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оценивать условия применимости технологии в том числе с позиций экологической защищенности;</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в зависимости от ситуации оптимизировать базовые технологии (затратность – качество), проводить анализ альтернативных ресурсов;</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проводить оценку и испытание полученного продукта;</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проводить анализ потребностей в тех или иных материальных или информационных продуктах;</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описывать технологическое решение с помощью текста, рисунков, графического изображения;</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анализировать возможные технологические решения, определять их достоинства и недостатки в контексте заданной ситуации;</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проводить и анализировать разработку и / или реализацию прикладных проектов, предполагающих:</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встраивание созданного информационного продукта в заданную оболочку;</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изготовление информационного продукта по заданному алгоритму в заданной оболочке;</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проводить и анализировать разработку и / или реализацию технологических проектов, предполагающих:</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 xml:space="preserve">разработку (комбинирование, изменение параметров и требований к ресурсам) технологии </w:t>
            </w:r>
            <w:r w:rsidRPr="008A2AC1">
              <w:rPr>
                <w:lang w:eastAsia="en-US"/>
              </w:rPr>
              <w:lastRenderedPageBreak/>
              <w:t>получения материального и информационного продукта с заданными свойствами;</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проводить и анализировать разработку и / или реализацию проектов, предполагающих:</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разработку плана продвижения продукта;</w:t>
            </w:r>
          </w:p>
          <w:p w:rsidR="005A6FB7" w:rsidRPr="008A2AC1" w:rsidRDefault="005A6FB7" w:rsidP="00940BCE">
            <w:pPr>
              <w:pStyle w:val="-11"/>
              <w:tabs>
                <w:tab w:val="left" w:pos="211"/>
              </w:tabs>
              <w:ind w:left="0"/>
              <w:jc w:val="both"/>
              <w:rPr>
                <w:i/>
              </w:rPr>
            </w:pPr>
            <w:r w:rsidRPr="008A2AC1">
              <w:rPr>
                <w:lang w:eastAsia="en-US"/>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tc>
      </w:tr>
      <w:tr w:rsidR="00940BCE" w:rsidRPr="008A2AC1" w:rsidTr="00940BCE">
        <w:tc>
          <w:tcPr>
            <w:tcW w:w="10065" w:type="dxa"/>
          </w:tcPr>
          <w:p w:rsidR="00940BCE" w:rsidRPr="008A2AC1" w:rsidRDefault="00940BCE" w:rsidP="00940BCE">
            <w:pPr>
              <w:pStyle w:val="-11"/>
              <w:ind w:left="0" w:firstLine="709"/>
              <w:jc w:val="center"/>
              <w:rPr>
                <w:b/>
                <w:lang w:eastAsia="en-US"/>
              </w:rPr>
            </w:pPr>
            <w:r w:rsidRPr="008A2AC1">
              <w:rPr>
                <w:b/>
                <w:lang w:eastAsia="en-US"/>
              </w:rPr>
              <w:lastRenderedPageBreak/>
              <w:t>7 класс</w:t>
            </w:r>
          </w:p>
        </w:tc>
      </w:tr>
      <w:tr w:rsidR="005A6FB7" w:rsidRPr="008A2AC1" w:rsidTr="0095421F">
        <w:tc>
          <w:tcPr>
            <w:tcW w:w="10065" w:type="dxa"/>
          </w:tcPr>
          <w:p w:rsidR="005A6FB7" w:rsidRPr="008A2AC1" w:rsidRDefault="005A6FB7" w:rsidP="00A6692B">
            <w:pPr>
              <w:numPr>
                <w:ilvl w:val="1"/>
                <w:numId w:val="88"/>
              </w:numPr>
              <w:tabs>
                <w:tab w:val="left" w:pos="318"/>
                <w:tab w:val="left" w:pos="1134"/>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5A6FB7" w:rsidRPr="008A2AC1" w:rsidRDefault="005A6FB7" w:rsidP="00A6692B">
            <w:pPr>
              <w:numPr>
                <w:ilvl w:val="1"/>
                <w:numId w:val="88"/>
              </w:numPr>
              <w:tabs>
                <w:tab w:val="left" w:pos="318"/>
                <w:tab w:val="left" w:pos="1134"/>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5A6FB7" w:rsidRPr="008A2AC1" w:rsidRDefault="005A6FB7" w:rsidP="00A6692B">
            <w:pPr>
              <w:numPr>
                <w:ilvl w:val="1"/>
                <w:numId w:val="88"/>
              </w:numPr>
              <w:tabs>
                <w:tab w:val="left" w:pos="318"/>
                <w:tab w:val="left" w:pos="1134"/>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перечисляет, характеризует и распознает устройства для накопления энергии, для передачи энергии;</w:t>
            </w:r>
          </w:p>
          <w:p w:rsidR="005A6FB7" w:rsidRPr="008A2AC1" w:rsidRDefault="005A6FB7" w:rsidP="00A6692B">
            <w:pPr>
              <w:numPr>
                <w:ilvl w:val="1"/>
                <w:numId w:val="88"/>
              </w:numPr>
              <w:tabs>
                <w:tab w:val="left" w:pos="318"/>
                <w:tab w:val="left" w:pos="1134"/>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осуществляет сборку электрических цепей по электрической схеме, проводит анализ неполадок электрической цепи;</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конструирует простые системы с обратной связью на основе технических конструкторов;</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следует технологии, в том числе, в процессе изготовления субъективно нового продукта;</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i/>
                <w:sz w:val="24"/>
                <w:szCs w:val="24"/>
              </w:rPr>
            </w:pPr>
            <w:r w:rsidRPr="008A2AC1">
              <w:rPr>
                <w:rFonts w:ascii="Times New Roman" w:hAnsi="Times New Roman" w:cs="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t>8 класс</w:t>
            </w:r>
          </w:p>
        </w:tc>
      </w:tr>
      <w:tr w:rsidR="005A6FB7" w:rsidRPr="008A2AC1" w:rsidTr="0095421F">
        <w:tc>
          <w:tcPr>
            <w:tcW w:w="10065" w:type="dxa"/>
          </w:tcPr>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характеризует современную индустрию питания, в том числе в регионе проживания, и перспективы ее развития;</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называет и характеризует актуальные и перспективные технологии транспорта;,</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5A6FB7" w:rsidRPr="008A2AC1" w:rsidRDefault="005A6FB7" w:rsidP="00A6692B">
            <w:pPr>
              <w:numPr>
                <w:ilvl w:val="1"/>
                <w:numId w:val="88"/>
              </w:numPr>
              <w:tabs>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характеризует ситуацию на региональном рынке труда, называет тенденции её развития;</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перечисляет и характеризует виды технической и технологической документации</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характеризует произвольно заданный материал в соответствии с задачей деятельности, </w:t>
            </w:r>
            <w:r w:rsidRPr="008A2AC1">
              <w:rPr>
                <w:rFonts w:ascii="Times New Roman" w:hAnsi="Times New Roman" w:cs="Times New Roman"/>
                <w:sz w:val="24"/>
                <w:szCs w:val="24"/>
              </w:rPr>
              <w:lastRenderedPageBreak/>
              <w:t>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разъясняет функции модели и принципы моделирования,</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создаёт модель, адекватную практической задаче,</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отбирает материал в соответствии с техническим решением или по заданным критериям,</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составляет рацион питания, адекватный ситуации,</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планирует продвижение продукта,</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регламентирует заданный процесс в заданной форме,</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проводит оценку и испытание полученного продукта,</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описывает технологическое решение с помощью текста, рисунков, графического изображения,</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лабораторного исследования продуктов питания,</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разработки организационного проекта и решения логистических задач,</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моделирования транспортных потоков,</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опыт анализа объявлений, предлагающих работу</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создания информационного продукта и его встраивания в заданную оболочку,</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i/>
                <w:sz w:val="24"/>
                <w:szCs w:val="24"/>
              </w:rPr>
            </w:pPr>
            <w:r w:rsidRPr="008A2AC1">
              <w:rPr>
                <w:rFonts w:ascii="Times New Roman" w:hAnsi="Times New Roman" w:cs="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9 класс</w:t>
            </w:r>
          </w:p>
        </w:tc>
      </w:tr>
      <w:tr w:rsidR="005A6FB7" w:rsidRPr="008A2AC1" w:rsidTr="0095421F">
        <w:tc>
          <w:tcPr>
            <w:tcW w:w="10065" w:type="dxa"/>
          </w:tcPr>
          <w:p w:rsidR="005A6FB7" w:rsidRPr="008A2AC1" w:rsidRDefault="005A6FB7" w:rsidP="00A6692B">
            <w:pPr>
              <w:numPr>
                <w:ilvl w:val="1"/>
                <w:numId w:val="88"/>
              </w:numPr>
              <w:tabs>
                <w:tab w:val="left" w:pos="318"/>
                <w:tab w:val="left" w:pos="426"/>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называет и характеризует актуальные и перспективные медицинские технологии,  </w:t>
            </w:r>
          </w:p>
          <w:p w:rsidR="005A6FB7" w:rsidRPr="008A2AC1" w:rsidRDefault="005A6FB7" w:rsidP="00A6692B">
            <w:pPr>
              <w:numPr>
                <w:ilvl w:val="1"/>
                <w:numId w:val="88"/>
              </w:numPr>
              <w:tabs>
                <w:tab w:val="left" w:pos="318"/>
                <w:tab w:val="left" w:pos="426"/>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называет и характеризует технологии в области электроники, тенденции их развития и новые продукты на их основе,</w:t>
            </w:r>
          </w:p>
          <w:p w:rsidR="005A6FB7" w:rsidRPr="008A2AC1" w:rsidRDefault="005A6FB7" w:rsidP="00A6692B">
            <w:pPr>
              <w:numPr>
                <w:ilvl w:val="1"/>
                <w:numId w:val="88"/>
              </w:numPr>
              <w:tabs>
                <w:tab w:val="left" w:pos="318"/>
                <w:tab w:val="left" w:pos="426"/>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объясняет закономерности технологического развития цивилизации,</w:t>
            </w:r>
          </w:p>
          <w:p w:rsidR="005A6FB7" w:rsidRPr="008A2AC1" w:rsidRDefault="005A6FB7" w:rsidP="00A6692B">
            <w:pPr>
              <w:numPr>
                <w:ilvl w:val="1"/>
                <w:numId w:val="88"/>
              </w:numPr>
              <w:tabs>
                <w:tab w:val="left" w:pos="318"/>
                <w:tab w:val="left" w:pos="42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разъясняет социальное значение групп профессий, востребованных на региональном рынке труда,</w:t>
            </w:r>
          </w:p>
          <w:p w:rsidR="005A6FB7" w:rsidRPr="008A2AC1" w:rsidRDefault="005A6FB7" w:rsidP="00A6692B">
            <w:pPr>
              <w:numPr>
                <w:ilvl w:val="1"/>
                <w:numId w:val="88"/>
              </w:numPr>
              <w:tabs>
                <w:tab w:val="left" w:pos="318"/>
                <w:tab w:val="left" w:pos="426"/>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оценивает условия использования технологии в том числе с позиций экологической защищённости,</w:t>
            </w:r>
          </w:p>
          <w:p w:rsidR="005A6FB7" w:rsidRPr="008A2AC1" w:rsidRDefault="005A6FB7" w:rsidP="00A6692B">
            <w:pPr>
              <w:numPr>
                <w:ilvl w:val="1"/>
                <w:numId w:val="88"/>
              </w:numPr>
              <w:tabs>
                <w:tab w:val="left" w:pos="318"/>
                <w:tab w:val="left" w:pos="426"/>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5A6FB7" w:rsidRPr="008A2AC1" w:rsidRDefault="005A6FB7" w:rsidP="00A6692B">
            <w:pPr>
              <w:numPr>
                <w:ilvl w:val="1"/>
                <w:numId w:val="88"/>
              </w:numPr>
              <w:tabs>
                <w:tab w:val="left" w:pos="318"/>
                <w:tab w:val="left" w:pos="426"/>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5A6FB7" w:rsidRPr="008A2AC1" w:rsidRDefault="005A6FB7" w:rsidP="00A6692B">
            <w:pPr>
              <w:numPr>
                <w:ilvl w:val="1"/>
                <w:numId w:val="88"/>
              </w:numPr>
              <w:tabs>
                <w:tab w:val="left" w:pos="318"/>
                <w:tab w:val="left" w:pos="426"/>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w:t>
            </w:r>
            <w:r w:rsidRPr="008A2AC1">
              <w:rPr>
                <w:rFonts w:ascii="Times New Roman" w:hAnsi="Times New Roman" w:cs="Times New Roman"/>
                <w:sz w:val="24"/>
                <w:szCs w:val="24"/>
              </w:rPr>
              <w:lastRenderedPageBreak/>
              <w:t>их видоизменения для получения сложносоставного материального или информационного продукта,</w:t>
            </w:r>
          </w:p>
          <w:p w:rsidR="005A6FB7" w:rsidRPr="008A2AC1" w:rsidRDefault="005A6FB7" w:rsidP="00A6692B">
            <w:pPr>
              <w:numPr>
                <w:ilvl w:val="1"/>
                <w:numId w:val="88"/>
              </w:numPr>
              <w:tabs>
                <w:tab w:val="left" w:pos="318"/>
                <w:tab w:val="left" w:pos="42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5A6FB7" w:rsidRPr="008A2AC1" w:rsidRDefault="005A6FB7" w:rsidP="00A6692B">
            <w:pPr>
              <w:numPr>
                <w:ilvl w:val="1"/>
                <w:numId w:val="88"/>
              </w:numPr>
              <w:tabs>
                <w:tab w:val="left" w:pos="318"/>
                <w:tab w:val="left" w:pos="42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5A6FB7" w:rsidRPr="008A2AC1" w:rsidRDefault="005A6FB7" w:rsidP="00A6692B">
            <w:pPr>
              <w:numPr>
                <w:ilvl w:val="1"/>
                <w:numId w:val="88"/>
              </w:numPr>
              <w:tabs>
                <w:tab w:val="left" w:pos="318"/>
                <w:tab w:val="left" w:pos="42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5A6FB7" w:rsidRPr="008A2AC1" w:rsidRDefault="005A6FB7" w:rsidP="00A6692B">
            <w:pPr>
              <w:numPr>
                <w:ilvl w:val="1"/>
                <w:numId w:val="88"/>
              </w:numPr>
              <w:tabs>
                <w:tab w:val="left" w:pos="318"/>
                <w:tab w:val="left" w:pos="42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5A6FB7" w:rsidRPr="008A2AC1" w:rsidRDefault="005A6FB7" w:rsidP="00A6692B">
            <w:pPr>
              <w:numPr>
                <w:ilvl w:val="1"/>
                <w:numId w:val="88"/>
              </w:numPr>
              <w:tabs>
                <w:tab w:val="left" w:pos="318"/>
                <w:tab w:val="left" w:pos="42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предпрофессиональных проб,</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i/>
                <w:sz w:val="24"/>
                <w:szCs w:val="24"/>
              </w:rPr>
            </w:pPr>
            <w:r w:rsidRPr="008A2AC1">
              <w:rPr>
                <w:rFonts w:ascii="Times New Roman" w:hAnsi="Times New Roman" w:cs="Times New Roman"/>
                <w:sz w:val="24"/>
                <w:szCs w:val="24"/>
              </w:rPr>
              <w:t>получил и проанализировал опыт разработки и / или реализации специализированного проекта</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Физическая культура</w:t>
            </w:r>
          </w:p>
        </w:tc>
      </w:tr>
      <w:tr w:rsidR="005A6FB7" w:rsidRPr="008A2AC1" w:rsidTr="0095421F">
        <w:tc>
          <w:tcPr>
            <w:tcW w:w="10065" w:type="dxa"/>
          </w:tcPr>
          <w:p w:rsidR="005A6FB7" w:rsidRPr="008A2AC1" w:rsidRDefault="005A6FB7" w:rsidP="00A6692B">
            <w:pPr>
              <w:numPr>
                <w:ilvl w:val="0"/>
                <w:numId w:val="89"/>
              </w:numPr>
              <w:tabs>
                <w:tab w:val="left" w:pos="176"/>
                <w:tab w:val="left" w:pos="318"/>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ab/>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lastRenderedPageBreak/>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выполнять акробатические комбинации из числа хорошо освоенных упражнений;</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выполнять гимнастические комбинации на спортивных снарядах из числа хорошо освоенных упражнений;</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выполнять легкоатлетические упражнения в беге и в прыжках (в длину и высоту);</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выполнять спуски и торможения на лыжах с пологого склона;</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5A6FB7" w:rsidRPr="008A2AC1" w:rsidRDefault="005A6FB7" w:rsidP="005A6FB7">
            <w:pPr>
              <w:tabs>
                <w:tab w:val="left" w:pos="353"/>
              </w:tabs>
              <w:spacing w:after="0" w:line="240" w:lineRule="auto"/>
              <w:ind w:left="70"/>
              <w:contextualSpacing/>
              <w:jc w:val="both"/>
              <w:rPr>
                <w:rFonts w:ascii="Times New Roman" w:hAnsi="Times New Roman" w:cs="Times New Roman"/>
                <w:i/>
                <w:sz w:val="24"/>
                <w:szCs w:val="24"/>
              </w:rPr>
            </w:pPr>
            <w:r w:rsidRPr="008A2AC1">
              <w:rPr>
                <w:rFonts w:ascii="Times New Roman" w:hAnsi="Times New Roman" w:cs="Times New Roman"/>
                <w:sz w:val="24"/>
                <w:szCs w:val="24"/>
              </w:rPr>
              <w:t>выполнять тестовые упражнения для оценки уровня индивидуального развития основных физических качеств.</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i/>
                <w:sz w:val="24"/>
                <w:szCs w:val="24"/>
              </w:rPr>
            </w:pPr>
            <w:r w:rsidRPr="008A2AC1">
              <w:rPr>
                <w:rFonts w:ascii="Times New Roman" w:hAnsi="Times New Roman" w:cs="Times New Roman"/>
                <w:b/>
                <w:sz w:val="24"/>
                <w:szCs w:val="24"/>
              </w:rPr>
              <w:lastRenderedPageBreak/>
              <w:t>Основы безопасности жизнедеятельности</w:t>
            </w:r>
          </w:p>
        </w:tc>
      </w:tr>
      <w:tr w:rsidR="00AD5185" w:rsidRPr="008A2AC1" w:rsidTr="00940BCE">
        <w:tc>
          <w:tcPr>
            <w:tcW w:w="10065" w:type="dxa"/>
          </w:tcPr>
          <w:p w:rsidR="00AD5185" w:rsidRPr="008A2AC1" w:rsidRDefault="00AD5185"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p>
        </w:tc>
      </w:tr>
      <w:tr w:rsidR="005A6FB7" w:rsidRPr="008A2AC1" w:rsidTr="0095421F">
        <w:tc>
          <w:tcPr>
            <w:tcW w:w="10065" w:type="dxa"/>
          </w:tcPr>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iCs/>
                <w:sz w:val="24"/>
                <w:szCs w:val="24"/>
              </w:rPr>
            </w:pPr>
            <w:r w:rsidRPr="008A2AC1">
              <w:rPr>
                <w:rFonts w:ascii="Times New Roman" w:hAnsi="Times New Roman" w:cs="Times New Roman"/>
                <w:sz w:val="24"/>
                <w:szCs w:val="24"/>
              </w:rPr>
              <w:t>классифицировать и характеризовать</w:t>
            </w:r>
            <w:r w:rsidRPr="008A2AC1">
              <w:rPr>
                <w:rFonts w:ascii="Times New Roman" w:hAnsi="Times New Roman" w:cs="Times New Roman"/>
                <w:iCs/>
                <w:sz w:val="24"/>
                <w:szCs w:val="24"/>
              </w:rPr>
              <w:t xml:space="preserve"> условия экологической безопасности;</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iCs/>
                <w:sz w:val="24"/>
                <w:szCs w:val="24"/>
              </w:rPr>
            </w:pPr>
            <w:r w:rsidRPr="008A2AC1">
              <w:rPr>
                <w:rFonts w:ascii="Times New Roman" w:hAnsi="Times New Roman" w:cs="Times New Roman"/>
                <w:iCs/>
                <w:sz w:val="24"/>
                <w:szCs w:val="24"/>
              </w:rPr>
              <w:t>использовать знания о предельно допустимых концентрациях вредных веществ в атмосфере, воде и почве;</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bCs/>
                <w:iCs/>
                <w:sz w:val="24"/>
                <w:szCs w:val="24"/>
              </w:rPr>
            </w:pPr>
            <w:r w:rsidRPr="008A2AC1">
              <w:rPr>
                <w:rFonts w:ascii="Times New Roman" w:hAnsi="Times New Roman" w:cs="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использовать бытовые приборы контроля качества окружающей среды и продуктов питания;</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использовать бытовые приборы;</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использовать средства бытовой химии;</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использовать средства коммуникации;</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и характеризовать опасные ситуации криминогенного характера;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b/>
                <w:sz w:val="24"/>
                <w:szCs w:val="24"/>
              </w:rPr>
            </w:pPr>
            <w:r w:rsidRPr="008A2AC1">
              <w:rPr>
                <w:rFonts w:ascii="Times New Roman" w:hAnsi="Times New Roman" w:cs="Times New Roman"/>
                <w:sz w:val="24"/>
                <w:szCs w:val="24"/>
              </w:rPr>
              <w:t>предвидеть причины возникновения возможных опасных ситуаций криминогенного характера;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 xml:space="preserve">безопасно вести и применять способы самозащиты </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ситуацию дорожного движения;</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ситуацию и безопасно действовать при пожаре;</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использовать средства индивидуальной защиты при пожаре;</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применять первичные средства пожаротушения;</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соблюдать правила безопасности дорожного движения пешехода;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соблюдать правила безопасности дорожного движения велосипедиста;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соблюдать правила безопасности дорожного движения пассажира транспортного средства;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и характеризовать причины и последствия опасных ситуаций на воде;</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ситуацию и безопасно вести у воды и на воде;</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использовать средства и способы само- и взаимопомощи на воде;</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и характеризовать причины и последствия опасных ситуаций в туристических походах;</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готовиться к туристическим походам;</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ситуацию и безопасно вести в туристических походах;</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ситуацию и ориентироваться на местности;</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добывать и поддерживать огонь в автономных условиях;</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добывать и очищать воду в автономных условиях;</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lastRenderedPageBreak/>
              <w:t>добывать и готовить пищу в автономных условиях; сооружать (обустраивать) временное жилище в автономных условиях;</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подавать сигналы бедствия и отвечать на них;</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предвидеть опасности и правильно действовать в случае чрезвычайных ситуаций природного характера;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мероприятия по защите населения от чрезвычайных ситуаций природного характера;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 xml:space="preserve">безопасно использовать средства индивидуальной защиты; </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предвидеть опасности и правильно действовать в чрезвычайных ситуациях техногенного характера;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мероприятия по защите населения от чрезвычайных ситуаций техногенного характера;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действовать по сигналу «Внимание всем!»;</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использовать средства индивидуальной и коллективной защиты;</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комплектовать минимально необходимый набор вещей (документов, продуктов) в случае эвакуации;</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мероприятия по защите населения от терроризма, экстремизма, наркотизма;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и характеризовать опасные ситуации в местах большого скопления людей;</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предвидеть причины возникновения возможных опасных ситуаций в местах большого скопления людей;</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ситуацию и безопасно действовать в местах массового скопления людей;</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оповещать (вызывать) экстренные службы при чрезвычайной ситуации;</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bCs/>
                <w:sz w:val="24"/>
                <w:szCs w:val="24"/>
              </w:rPr>
            </w:pPr>
            <w:r w:rsidRPr="008A2AC1">
              <w:rPr>
                <w:rFonts w:ascii="Times New Roman" w:hAnsi="Times New Roman" w:cs="Times New Roman"/>
                <w:sz w:val="24"/>
                <w:szCs w:val="24"/>
              </w:rPr>
              <w:t>классифицировать мероприятия и факторы, укрепляющие и разрушающие здоровье;</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bCs/>
                <w:sz w:val="24"/>
                <w:szCs w:val="24"/>
              </w:rPr>
            </w:pPr>
            <w:r w:rsidRPr="008A2AC1">
              <w:rPr>
                <w:rFonts w:ascii="Times New Roman" w:hAnsi="Times New Roman" w:cs="Times New Roman"/>
                <w:bCs/>
                <w:sz w:val="24"/>
                <w:szCs w:val="24"/>
              </w:rPr>
              <w:t>планировать профилактические мероприятия по сохранению и укреплению своего здоровья;</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bCs/>
                <w:sz w:val="24"/>
                <w:szCs w:val="24"/>
              </w:rPr>
            </w:pPr>
            <w:r w:rsidRPr="008A2AC1">
              <w:rPr>
                <w:rFonts w:ascii="Times New Roman" w:hAnsi="Times New Roman" w:cs="Times New Roman"/>
                <w:bCs/>
                <w:sz w:val="24"/>
                <w:szCs w:val="24"/>
              </w:rPr>
              <w:t>выявлять мероприятия и факторы, потенциально опасные для здоровья;</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использовать ресурсы интернета;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bCs/>
                <w:sz w:val="24"/>
                <w:szCs w:val="24"/>
              </w:rPr>
              <w:t>анализировать состояние своего здоровья;</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определять состояния оказания неотложной помощи;</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bCs/>
                <w:sz w:val="24"/>
                <w:szCs w:val="24"/>
              </w:rPr>
            </w:pPr>
            <w:r w:rsidRPr="008A2AC1">
              <w:rPr>
                <w:rFonts w:ascii="Times New Roman" w:hAnsi="Times New Roman" w:cs="Times New Roman"/>
                <w:bCs/>
                <w:sz w:val="24"/>
                <w:szCs w:val="24"/>
              </w:rPr>
              <w:t>использовать алгоритм действий по оказанию первой помощи;</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bCs/>
                <w:sz w:val="24"/>
                <w:szCs w:val="24"/>
              </w:rPr>
              <w:t xml:space="preserve">классифицировать </w:t>
            </w:r>
            <w:r w:rsidRPr="008A2AC1">
              <w:rPr>
                <w:rFonts w:ascii="Times New Roman" w:hAnsi="Times New Roman" w:cs="Times New Roman"/>
                <w:sz w:val="24"/>
                <w:szCs w:val="24"/>
              </w:rPr>
              <w:t>средства оказания первой помощи;</w:t>
            </w:r>
          </w:p>
          <w:p w:rsidR="00AD5185"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i/>
                <w:sz w:val="24"/>
                <w:szCs w:val="24"/>
              </w:rPr>
            </w:pPr>
            <w:r w:rsidRPr="008A2AC1">
              <w:rPr>
                <w:rFonts w:ascii="Times New Roman" w:hAnsi="Times New Roman" w:cs="Times New Roman"/>
                <w:sz w:val="24"/>
                <w:szCs w:val="24"/>
              </w:rPr>
              <w:lastRenderedPageBreak/>
              <w:t>оказывать первую помощь</w:t>
            </w:r>
          </w:p>
          <w:p w:rsidR="005A6FB7" w:rsidRPr="008A2AC1" w:rsidRDefault="005A6FB7" w:rsidP="005A6FB7">
            <w:pPr>
              <w:tabs>
                <w:tab w:val="left" w:pos="142"/>
                <w:tab w:val="left" w:pos="284"/>
              </w:tabs>
              <w:autoSpaceDE w:val="0"/>
              <w:autoSpaceDN w:val="0"/>
              <w:adjustRightInd w:val="0"/>
              <w:spacing w:after="0" w:line="240" w:lineRule="auto"/>
              <w:ind w:left="142"/>
              <w:jc w:val="both"/>
              <w:rPr>
                <w:rFonts w:ascii="Times New Roman" w:hAnsi="Times New Roman" w:cs="Times New Roman"/>
                <w:i/>
                <w:sz w:val="24"/>
                <w:szCs w:val="24"/>
              </w:rPr>
            </w:pPr>
          </w:p>
        </w:tc>
      </w:tr>
      <w:tr w:rsidR="00AD5185" w:rsidRPr="008A2AC1" w:rsidTr="0095421F">
        <w:tc>
          <w:tcPr>
            <w:tcW w:w="10065" w:type="dxa"/>
          </w:tcPr>
          <w:p w:rsidR="00AD5185" w:rsidRPr="008A2AC1" w:rsidRDefault="00AD5185" w:rsidP="00AD5185">
            <w:pPr>
              <w:pStyle w:val="AuthorsName"/>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Родной (эвенкийский) язык и литература</w:t>
            </w:r>
          </w:p>
          <w:p w:rsidR="00AD5185" w:rsidRPr="008A2AC1" w:rsidRDefault="00AD5185" w:rsidP="00AD5185">
            <w:pPr>
              <w:pStyle w:val="AuthorsName"/>
              <w:jc w:val="both"/>
              <w:rPr>
                <w:rFonts w:ascii="Times New Roman" w:hAnsi="Times New Roman" w:cs="Times New Roman"/>
                <w:i/>
                <w:sz w:val="24"/>
                <w:szCs w:val="24"/>
              </w:rPr>
            </w:pPr>
            <w:r w:rsidRPr="008A2AC1">
              <w:rPr>
                <w:rFonts w:ascii="Times New Roman" w:hAnsi="Times New Roman" w:cs="Times New Roman"/>
                <w:i/>
                <w:sz w:val="24"/>
                <w:szCs w:val="24"/>
              </w:rPr>
              <w:t xml:space="preserve">В  результате изучения родного (эвенкийского) языка и литературы ученик должен </w:t>
            </w:r>
          </w:p>
          <w:p w:rsidR="00AD5185" w:rsidRPr="008A2AC1" w:rsidRDefault="00AD5185" w:rsidP="00AD5185">
            <w:pPr>
              <w:pStyle w:val="AuthorsName"/>
              <w:jc w:val="both"/>
              <w:rPr>
                <w:rFonts w:ascii="Times New Roman" w:hAnsi="Times New Roman" w:cs="Times New Roman"/>
                <w:i/>
                <w:sz w:val="24"/>
                <w:szCs w:val="24"/>
              </w:rPr>
            </w:pPr>
            <w:r w:rsidRPr="008A2AC1">
              <w:rPr>
                <w:rFonts w:ascii="Times New Roman" w:hAnsi="Times New Roman" w:cs="Times New Roman"/>
                <w:i/>
                <w:sz w:val="24"/>
                <w:szCs w:val="24"/>
              </w:rPr>
              <w:t>уметь (понимать):</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употреблять главные и второстепенные члены предложения, выраженные различными частями речи;</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составлять односоставные и двусоставные предложения и использовать их в устной речи;</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употреблять в речи различные виды сложных предложений и осуществлять их синтаксический разбор;</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употреблять в устной и письменной речи различные виды бессоюзных и сложных предложений;</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составлять и употреблять в речи сложносочиненные предложения с частицами и союзными словами;</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соблюдать правильную интонацию в сложносочиненном предложении;</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составлять сложноподчиненные предложения с союзными словами;</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заменять сложноподчиненные предложения синонимическими конструкциями – простыми предложениями с обособленными второстепенными членами;</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выделять интонированием слова автора;</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заменить прямую речь косвенной;</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-знать эвенкийский литературный язык, его диалекты и говоры;</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понимать роль родного языка в экономической и культурной жизни эвенков.</w:t>
            </w:r>
          </w:p>
          <w:p w:rsidR="00AD5185" w:rsidRPr="008A2AC1" w:rsidRDefault="00AD5185" w:rsidP="00AD5185">
            <w:pPr>
              <w:pStyle w:val="AuthorsName"/>
              <w:jc w:val="both"/>
              <w:rPr>
                <w:rFonts w:ascii="Times New Roman" w:hAnsi="Times New Roman" w:cs="Times New Roman"/>
                <w:i/>
                <w:sz w:val="24"/>
                <w:szCs w:val="24"/>
                <w:u w:val="single"/>
              </w:rPr>
            </w:pPr>
            <w:r w:rsidRPr="008A2AC1">
              <w:rPr>
                <w:rFonts w:ascii="Times New Roman" w:hAnsi="Times New Roman" w:cs="Times New Roman"/>
                <w:i/>
                <w:sz w:val="24"/>
                <w:szCs w:val="24"/>
                <w:u w:val="single"/>
              </w:rPr>
              <w:t>Развитие речи</w:t>
            </w:r>
          </w:p>
          <w:p w:rsidR="00AD5185" w:rsidRPr="008A2AC1" w:rsidRDefault="00AD5185" w:rsidP="00AD5185">
            <w:pPr>
              <w:pStyle w:val="AuthorsName"/>
              <w:jc w:val="both"/>
              <w:rPr>
                <w:rFonts w:ascii="Times New Roman" w:hAnsi="Times New Roman" w:cs="Times New Roman"/>
                <w:i/>
                <w:sz w:val="24"/>
                <w:szCs w:val="24"/>
              </w:rPr>
            </w:pPr>
            <w:r w:rsidRPr="008A2AC1">
              <w:rPr>
                <w:rFonts w:ascii="Times New Roman" w:hAnsi="Times New Roman" w:cs="Times New Roman"/>
                <w:i/>
                <w:sz w:val="24"/>
                <w:szCs w:val="24"/>
              </w:rPr>
              <w:t>уметь:</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писать сочинения по сюжетам любимых книг, по картинам, по впечатлениям от встречи с интересными людьми различных профессий;</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составлять характеристику литературного героя по предварительно составленному плану;</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составлять диалоги на темы «Моя будущая профессия», «Праздник оленеводов», «Прикладное искусство моего народа»;</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xml:space="preserve">- писать сочинения – рассуждения. </w:t>
            </w:r>
          </w:p>
          <w:p w:rsidR="00AD5185" w:rsidRPr="008A2AC1" w:rsidRDefault="00AD5185" w:rsidP="00AD5185">
            <w:pPr>
              <w:pStyle w:val="AuthorsName"/>
              <w:jc w:val="both"/>
              <w:rPr>
                <w:rFonts w:ascii="Times New Roman" w:hAnsi="Times New Roman" w:cs="Times New Roman"/>
                <w:i/>
                <w:sz w:val="24"/>
                <w:szCs w:val="24"/>
                <w:u w:val="single"/>
              </w:rPr>
            </w:pPr>
            <w:r w:rsidRPr="008A2AC1">
              <w:rPr>
                <w:rFonts w:ascii="Times New Roman" w:hAnsi="Times New Roman" w:cs="Times New Roman"/>
                <w:i/>
                <w:sz w:val="24"/>
                <w:szCs w:val="24"/>
                <w:u w:val="single"/>
              </w:rPr>
              <w:t>Изучение родной литературы</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эвенкийский фольклор (эвэды фольклор) – «Троганэй» Г.М.Василевич, «Соду Сордончо Солдани» М.Воскобойников;</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проза и поэзия эвенкийский писателей и поэтов Н.К.Оегира, А.Н.Немтушкина, Г.Кэптукэ и др.;</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проза и поэзия писателей народов Севера и Дальнего Востока Ю.Рытхэу, В.Санги, С.Курилова, Ю.Шесталова, Г.Ходжера, Е.Айпина, Т.Молдановой, А.Неркаги и др.</w:t>
            </w:r>
          </w:p>
          <w:p w:rsidR="00AD5185" w:rsidRPr="008A2AC1" w:rsidRDefault="00AD5185" w:rsidP="00AD5185">
            <w:pPr>
              <w:tabs>
                <w:tab w:val="left" w:pos="142"/>
                <w:tab w:val="left" w:pos="284"/>
              </w:tabs>
              <w:autoSpaceDE w:val="0"/>
              <w:autoSpaceDN w:val="0"/>
              <w:adjustRightInd w:val="0"/>
              <w:spacing w:after="0" w:line="240" w:lineRule="auto"/>
              <w:ind w:left="142"/>
              <w:jc w:val="both"/>
              <w:rPr>
                <w:rFonts w:ascii="Times New Roman" w:hAnsi="Times New Roman" w:cs="Times New Roman"/>
                <w:sz w:val="24"/>
                <w:szCs w:val="24"/>
              </w:rPr>
            </w:pPr>
          </w:p>
        </w:tc>
      </w:tr>
    </w:tbl>
    <w:p w:rsidR="00AC5029" w:rsidRPr="008A2AC1" w:rsidRDefault="00AC5029" w:rsidP="00BA5EFE">
      <w:pPr>
        <w:pStyle w:val="ad"/>
        <w:spacing w:line="0" w:lineRule="atLeast"/>
        <w:ind w:firstLine="0"/>
        <w:rPr>
          <w:rFonts w:ascii="Times New Roman" w:hAnsi="Times New Roman" w:cs="Times New Roman"/>
          <w:color w:val="auto"/>
          <w:sz w:val="24"/>
          <w:szCs w:val="24"/>
        </w:rPr>
      </w:pPr>
    </w:p>
    <w:p w:rsidR="00351D2E" w:rsidRPr="008A2AC1" w:rsidRDefault="00AC5029" w:rsidP="00A6692B">
      <w:pPr>
        <w:pStyle w:val="a4"/>
        <w:numPr>
          <w:ilvl w:val="1"/>
          <w:numId w:val="5"/>
        </w:numPr>
        <w:spacing w:line="240" w:lineRule="auto"/>
        <w:jc w:val="center"/>
        <w:rPr>
          <w:rFonts w:ascii="Times New Roman" w:hAnsi="Times New Roman" w:cs="Times New Roman"/>
          <w:b/>
          <w:sz w:val="24"/>
          <w:szCs w:val="24"/>
        </w:rPr>
      </w:pPr>
      <w:r w:rsidRPr="008A2AC1">
        <w:rPr>
          <w:rFonts w:ascii="Times New Roman" w:hAnsi="Times New Roman" w:cs="Times New Roman"/>
          <w:b/>
          <w:sz w:val="24"/>
          <w:szCs w:val="24"/>
        </w:rPr>
        <w:t xml:space="preserve"> </w:t>
      </w:r>
      <w:r w:rsidR="007078B1" w:rsidRPr="008A2AC1">
        <w:rPr>
          <w:rFonts w:ascii="Times New Roman" w:hAnsi="Times New Roman" w:cs="Times New Roman"/>
          <w:b/>
          <w:sz w:val="24"/>
          <w:szCs w:val="24"/>
        </w:rPr>
        <w:t>Система оценки достижения обучающейся с НОДА планируемых результатов освоения</w:t>
      </w:r>
      <w:r w:rsidR="0096683C" w:rsidRPr="008A2AC1">
        <w:rPr>
          <w:rFonts w:ascii="Times New Roman" w:hAnsi="Times New Roman" w:cs="Times New Roman"/>
          <w:b/>
          <w:sz w:val="24"/>
          <w:szCs w:val="24"/>
        </w:rPr>
        <w:t xml:space="preserve"> АООП ООО</w:t>
      </w:r>
      <w:r w:rsidR="00351D2E" w:rsidRPr="008A2AC1">
        <w:rPr>
          <w:rFonts w:ascii="Times New Roman" w:hAnsi="Times New Roman" w:cs="Times New Roman"/>
          <w:b/>
          <w:sz w:val="24"/>
          <w:szCs w:val="24"/>
        </w:rPr>
        <w:t>.</w:t>
      </w:r>
      <w:r w:rsidR="0096683C" w:rsidRPr="008A2AC1">
        <w:rPr>
          <w:rFonts w:ascii="Times New Roman" w:hAnsi="Times New Roman" w:cs="Times New Roman"/>
          <w:b/>
          <w:sz w:val="24"/>
          <w:szCs w:val="24"/>
        </w:rPr>
        <w:t xml:space="preserve"> </w:t>
      </w:r>
      <w:r w:rsidR="00351D2E" w:rsidRPr="008A2AC1">
        <w:rPr>
          <w:rFonts w:ascii="Times New Roman" w:hAnsi="Times New Roman" w:cs="Times New Roman"/>
          <w:b/>
          <w:sz w:val="24"/>
          <w:szCs w:val="24"/>
        </w:rPr>
        <w:t xml:space="preserve">Внутренняя система оценки качества образовательных результатов </w:t>
      </w:r>
      <w:r w:rsidR="0096683C" w:rsidRPr="008A2AC1">
        <w:rPr>
          <w:rFonts w:ascii="Times New Roman" w:hAnsi="Times New Roman" w:cs="Times New Roman"/>
          <w:b/>
          <w:sz w:val="24"/>
          <w:szCs w:val="24"/>
        </w:rPr>
        <w:t>обучающейся с НОДА</w:t>
      </w:r>
      <w:r w:rsidR="00351D2E" w:rsidRPr="008A2AC1">
        <w:rPr>
          <w:rFonts w:ascii="Times New Roman" w:hAnsi="Times New Roman" w:cs="Times New Roman"/>
          <w:sz w:val="24"/>
          <w:szCs w:val="24"/>
        </w:rPr>
        <w:t xml:space="preserve">  </w:t>
      </w:r>
    </w:p>
    <w:p w:rsidR="00351D2E" w:rsidRDefault="00351D2E" w:rsidP="00351D2E">
      <w:pPr>
        <w:spacing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Система о</w:t>
      </w:r>
      <w:r w:rsidR="0096683C" w:rsidRPr="008A2AC1">
        <w:rPr>
          <w:rFonts w:ascii="Times New Roman" w:hAnsi="Times New Roman" w:cs="Times New Roman"/>
          <w:sz w:val="24"/>
          <w:szCs w:val="24"/>
        </w:rPr>
        <w:t xml:space="preserve">ценки </w:t>
      </w:r>
      <w:r w:rsidR="003B0514" w:rsidRPr="008A2AC1">
        <w:rPr>
          <w:rFonts w:ascii="Times New Roman" w:hAnsi="Times New Roman" w:cs="Times New Roman"/>
          <w:sz w:val="24"/>
          <w:szCs w:val="24"/>
        </w:rPr>
        <w:t>достижения обучающейся с НОДА планируемых результатов освоения</w:t>
      </w:r>
      <w:r w:rsidR="0096683C" w:rsidRPr="008A2AC1">
        <w:rPr>
          <w:rFonts w:ascii="Times New Roman" w:hAnsi="Times New Roman" w:cs="Times New Roman"/>
          <w:sz w:val="24"/>
          <w:szCs w:val="24"/>
        </w:rPr>
        <w:t xml:space="preserve"> АООП О</w:t>
      </w:r>
      <w:r w:rsidR="003B0514" w:rsidRPr="008A2AC1">
        <w:rPr>
          <w:rFonts w:ascii="Times New Roman" w:hAnsi="Times New Roman" w:cs="Times New Roman"/>
          <w:sz w:val="24"/>
          <w:szCs w:val="24"/>
        </w:rPr>
        <w:t>ОО, находи</w:t>
      </w:r>
      <w:r w:rsidRPr="008A2AC1">
        <w:rPr>
          <w:rFonts w:ascii="Times New Roman" w:hAnsi="Times New Roman" w:cs="Times New Roman"/>
          <w:sz w:val="24"/>
          <w:szCs w:val="24"/>
        </w:rPr>
        <w:t>тся в полном соответст</w:t>
      </w:r>
      <w:r w:rsidR="0096683C" w:rsidRPr="008A2AC1">
        <w:rPr>
          <w:rFonts w:ascii="Times New Roman" w:hAnsi="Times New Roman" w:cs="Times New Roman"/>
          <w:sz w:val="24"/>
          <w:szCs w:val="24"/>
        </w:rPr>
        <w:t>вии с аналогичным разделом ООП О</w:t>
      </w:r>
      <w:r w:rsidRPr="008A2AC1">
        <w:rPr>
          <w:rFonts w:ascii="Times New Roman" w:hAnsi="Times New Roman" w:cs="Times New Roman"/>
          <w:sz w:val="24"/>
          <w:szCs w:val="24"/>
        </w:rPr>
        <w:t>ОО</w:t>
      </w:r>
      <w:r w:rsidR="0096683C" w:rsidRPr="008A2AC1">
        <w:rPr>
          <w:rFonts w:ascii="Times New Roman" w:hAnsi="Times New Roman" w:cs="Times New Roman"/>
          <w:sz w:val="24"/>
          <w:szCs w:val="24"/>
        </w:rPr>
        <w:t xml:space="preserve"> Школы </w:t>
      </w:r>
      <w:r w:rsidR="003B0514" w:rsidRPr="008A2AC1">
        <w:rPr>
          <w:rFonts w:ascii="Times New Roman" w:hAnsi="Times New Roman" w:cs="Times New Roman"/>
          <w:sz w:val="24"/>
          <w:szCs w:val="24"/>
        </w:rPr>
        <w:t>–</w:t>
      </w:r>
      <w:r w:rsidR="0096683C" w:rsidRPr="008A2AC1">
        <w:rPr>
          <w:rFonts w:ascii="Times New Roman" w:hAnsi="Times New Roman" w:cs="Times New Roman"/>
          <w:sz w:val="24"/>
          <w:szCs w:val="24"/>
        </w:rPr>
        <w:t xml:space="preserve"> интернат</w:t>
      </w:r>
      <w:r w:rsidR="00E72AAF">
        <w:rPr>
          <w:rFonts w:ascii="Times New Roman" w:hAnsi="Times New Roman" w:cs="Times New Roman"/>
          <w:sz w:val="24"/>
          <w:szCs w:val="24"/>
        </w:rPr>
        <w:t>(</w:t>
      </w:r>
      <w:r w:rsidR="00E72AAF" w:rsidRPr="00F26977">
        <w:rPr>
          <w:bCs/>
        </w:rPr>
        <w:t>приказ № 78 ПР от 29  мая 2015 г.</w:t>
      </w:r>
      <w:r w:rsidR="00E72AAF">
        <w:rPr>
          <w:bCs/>
        </w:rPr>
        <w:t>)</w:t>
      </w:r>
      <w:r w:rsidR="003B0514" w:rsidRPr="008A2AC1">
        <w:rPr>
          <w:rFonts w:ascii="Times New Roman" w:hAnsi="Times New Roman" w:cs="Times New Roman"/>
          <w:sz w:val="24"/>
          <w:szCs w:val="24"/>
        </w:rPr>
        <w:t>, в том числе итоговую оценку, обучающихся с НОДА, освоивших АООП ООО.</w:t>
      </w:r>
    </w:p>
    <w:p w:rsidR="002F4975" w:rsidRDefault="002F4975" w:rsidP="00351D2E">
      <w:pPr>
        <w:spacing w:line="240" w:lineRule="auto"/>
        <w:ind w:firstLine="567"/>
        <w:jc w:val="both"/>
        <w:rPr>
          <w:rFonts w:ascii="Times New Roman" w:hAnsi="Times New Roman" w:cs="Times New Roman"/>
          <w:sz w:val="24"/>
          <w:szCs w:val="24"/>
        </w:rPr>
      </w:pPr>
    </w:p>
    <w:p w:rsidR="002F4975" w:rsidRPr="008A2AC1" w:rsidRDefault="002F4975" w:rsidP="00351D2E">
      <w:pPr>
        <w:spacing w:line="240" w:lineRule="auto"/>
        <w:ind w:firstLine="567"/>
        <w:jc w:val="both"/>
        <w:rPr>
          <w:rFonts w:ascii="Times New Roman" w:hAnsi="Times New Roman" w:cs="Times New Roman"/>
          <w:sz w:val="24"/>
          <w:szCs w:val="24"/>
        </w:rPr>
      </w:pPr>
    </w:p>
    <w:p w:rsidR="0096683C" w:rsidRPr="008A2AC1" w:rsidRDefault="0096683C" w:rsidP="00A6692B">
      <w:pPr>
        <w:pStyle w:val="a4"/>
        <w:numPr>
          <w:ilvl w:val="0"/>
          <w:numId w:val="5"/>
        </w:numPr>
        <w:spacing w:line="240" w:lineRule="auto"/>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СОДЕРЖАТЕЛЬНЫЙ РАЗДЕЛ</w:t>
      </w:r>
    </w:p>
    <w:p w:rsidR="0096683C" w:rsidRPr="008A2AC1" w:rsidRDefault="00351D2E" w:rsidP="00A6692B">
      <w:pPr>
        <w:pStyle w:val="a4"/>
        <w:numPr>
          <w:ilvl w:val="1"/>
          <w:numId w:val="5"/>
        </w:numPr>
        <w:spacing w:line="240" w:lineRule="auto"/>
        <w:jc w:val="center"/>
        <w:rPr>
          <w:rFonts w:ascii="Times New Roman" w:hAnsi="Times New Roman" w:cs="Times New Roman"/>
          <w:b/>
          <w:sz w:val="24"/>
          <w:szCs w:val="24"/>
        </w:rPr>
      </w:pPr>
      <w:r w:rsidRPr="008A2AC1">
        <w:rPr>
          <w:rFonts w:ascii="Times New Roman" w:hAnsi="Times New Roman" w:cs="Times New Roman"/>
          <w:b/>
          <w:sz w:val="24"/>
          <w:szCs w:val="24"/>
        </w:rPr>
        <w:t>Программы отдельных учебных предметов, курсов</w:t>
      </w:r>
    </w:p>
    <w:p w:rsidR="00351D2E" w:rsidRDefault="00AD5185" w:rsidP="00351D2E">
      <w:pPr>
        <w:spacing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Данные учащиеся обучаю</w:t>
      </w:r>
      <w:r w:rsidR="00351D2E" w:rsidRPr="008A2AC1">
        <w:rPr>
          <w:rFonts w:ascii="Times New Roman" w:hAnsi="Times New Roman" w:cs="Times New Roman"/>
          <w:sz w:val="24"/>
          <w:szCs w:val="24"/>
        </w:rPr>
        <w:t>тся по учебному плану, разработанному в со</w:t>
      </w:r>
      <w:r w:rsidRPr="008A2AC1">
        <w:rPr>
          <w:rFonts w:ascii="Times New Roman" w:hAnsi="Times New Roman" w:cs="Times New Roman"/>
          <w:sz w:val="24"/>
          <w:szCs w:val="24"/>
        </w:rPr>
        <w:t>ответствии с запросами обучающих</w:t>
      </w:r>
      <w:r w:rsidR="00351D2E" w:rsidRPr="008A2AC1">
        <w:rPr>
          <w:rFonts w:ascii="Times New Roman" w:hAnsi="Times New Roman" w:cs="Times New Roman"/>
          <w:sz w:val="24"/>
          <w:szCs w:val="24"/>
        </w:rPr>
        <w:t>ся и родителей (законных представителей), по программам базов</w:t>
      </w:r>
      <w:r w:rsidR="0096683C" w:rsidRPr="008A2AC1">
        <w:rPr>
          <w:rFonts w:ascii="Times New Roman" w:hAnsi="Times New Roman" w:cs="Times New Roman"/>
          <w:sz w:val="24"/>
          <w:szCs w:val="24"/>
        </w:rPr>
        <w:t>ого уровня, который</w:t>
      </w:r>
      <w:r w:rsidR="00351D2E" w:rsidRPr="008A2AC1">
        <w:rPr>
          <w:rFonts w:ascii="Times New Roman" w:hAnsi="Times New Roman" w:cs="Times New Roman"/>
          <w:sz w:val="24"/>
          <w:szCs w:val="24"/>
        </w:rPr>
        <w:t xml:space="preserve"> полностью соответствуют обязательному минимуму содержания основных образовательных прог</w:t>
      </w:r>
      <w:r w:rsidR="0096683C" w:rsidRPr="008A2AC1">
        <w:rPr>
          <w:rFonts w:ascii="Times New Roman" w:hAnsi="Times New Roman" w:cs="Times New Roman"/>
          <w:sz w:val="24"/>
          <w:szCs w:val="24"/>
        </w:rPr>
        <w:t>рамм ООО</w:t>
      </w:r>
      <w:r w:rsidR="00351D2E" w:rsidRPr="008A2AC1">
        <w:rPr>
          <w:rFonts w:ascii="Times New Roman" w:hAnsi="Times New Roman" w:cs="Times New Roman"/>
          <w:sz w:val="24"/>
          <w:szCs w:val="24"/>
        </w:rPr>
        <w:t xml:space="preserve"> в соответствии с Федеральным компонентом государственного образовательного стандарта (базовый и профильный уровень) и реализуют в полном объеме авторские программы соответствующих предметов.  </w:t>
      </w:r>
    </w:p>
    <w:p w:rsidR="00E72AAF" w:rsidRPr="0084614D" w:rsidRDefault="00E72AAF" w:rsidP="00E72AAF">
      <w:pPr>
        <w:pStyle w:val="4"/>
        <w:spacing w:before="0" w:after="0" w:line="240" w:lineRule="auto"/>
        <w:jc w:val="center"/>
        <w:rPr>
          <w:rFonts w:ascii="Times New Roman" w:hAnsi="Times New Roman"/>
        </w:rPr>
      </w:pPr>
      <w:r w:rsidRPr="0084614D">
        <w:rPr>
          <w:rFonts w:ascii="Times New Roman" w:hAnsi="Times New Roman"/>
        </w:rPr>
        <w:t>Русский язык</w:t>
      </w:r>
    </w:p>
    <w:p w:rsidR="00E72AAF" w:rsidRDefault="00E72AAF" w:rsidP="00E72AAF">
      <w:pPr>
        <w:pStyle w:val="Style7"/>
        <w:widowControl/>
        <w:jc w:val="both"/>
        <w:rPr>
          <w:rStyle w:val="FontStyle36"/>
          <w:b/>
          <w:bCs/>
          <w:sz w:val="28"/>
          <w:szCs w:val="28"/>
        </w:rPr>
      </w:pP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Речь и речевое общение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виды монолога (повествование, описание, рассуждение; сочетание разных видов монолога). Диалог, виды диалога (этикетный, диалог-расспрос, диалог-побуждение, диалог — обмен мнениями и др.; сочетание разных видов диалога).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Осознание основных особенностей устной и письмен</w:t>
      </w:r>
      <w:r w:rsidRPr="0084614D">
        <w:rPr>
          <w:rFonts w:ascii="Times New Roman" w:hAnsi="Times New Roman"/>
          <w:sz w:val="24"/>
          <w:szCs w:val="24"/>
        </w:rPr>
        <w:softHyphen/>
        <w:t>ной речи; анализ образцов устной и письменной речи. Различение диалогической и монологической речи.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Речевая деятельность</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Речь как деятельность. Виды речевой деятельности: чтение, аудирование (слушание), говорение, письмо.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Культура чтения, аудирования, говорения и письма.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2. Овладение основными видами речевой деятельности. Адекватное понимание основной и дополнительной ин</w:t>
      </w:r>
      <w:r w:rsidRPr="0084614D">
        <w:rPr>
          <w:rFonts w:ascii="Times New Roman" w:hAnsi="Times New Roman"/>
          <w:sz w:val="24"/>
          <w:szCs w:val="24"/>
        </w:rPr>
        <w:softHyphen/>
        <w:t>ормации текста, воспринимаемого зрительно или на слух. Передача содержания прочитанного или прослушанного текста в сжатом или развернутом виде в соответствии с ситуацией речевого общения. Овладение различными видами чтения (поисковым, просмотровым, ознакомительным, изучающим), приемами работы с учебной книгой и другими информационными источниками. Овладение различными видами аудирования (выборочным, ознакомительным, детальным). Изложение содержания прослушанного или прочитанного текста (подробное, сжатое, выборочное).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учетом целей, сферы и ситуации общения. Отбор и систематизация материала на определенную тему; поиск, анализ и преобразование информации, извлечен</w:t>
      </w:r>
      <w:r w:rsidRPr="0084614D">
        <w:rPr>
          <w:rFonts w:ascii="Times New Roman" w:hAnsi="Times New Roman"/>
          <w:sz w:val="24"/>
          <w:szCs w:val="24"/>
        </w:rPr>
        <w:softHyphen/>
        <w:t>ной из различных источников.</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Текст</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Текст как речевое произведение. Понятие текста, основные признаки текста (членимость, смысловая цельность, связность). Тема, коммуникативная установка, основная мысль текста. Микротема текста.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Функционально-смысловые типы речи: описание, повествование, рассуждение. Структура текста. План текста. Способы развития темы в тексте.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Основные виды информационной переработки текста: план, конспект, аннотация.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lastRenderedPageBreak/>
        <w:t>2. Анализ текста с точки зрения его темы, основной мысли, структуры, принадлежности к функционально-смысловому типу речи. Составление плана текста. Установление смысловых частей текста,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Информационная переработка текста.</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Функциональные разновидности языка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 Особенности языка художественной литературы.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Основные жанры научного (отзыв, аннотация,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 разговорной речи (рассказ, беседа, спор).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Выявление особенностей разговорной речи, языка художественной литературы и функциональных стилей. Установление принадлежности текста к определенной функциональной разновидности языка. Сопоставление и сравнение речевых высказываний с точки зрения их содержания, стилистических особенностей и использованных языковых средств. Создание письменных высказываний разных стилей, жанров и типов речи: тезисы, конспект, отзыв, письмо, рас</w:t>
      </w:r>
      <w:r w:rsidRPr="0084614D">
        <w:rPr>
          <w:rFonts w:ascii="Times New Roman" w:hAnsi="Times New Roman"/>
          <w:sz w:val="24"/>
          <w:szCs w:val="24"/>
        </w:rPr>
        <w:softHyphen/>
        <w:t>писка, доверенность, заявление, резюме; повествование, описание, рассуждение. Выступление перед аудиторией сверстников с небольшими сообщениями, докладом, рефератом; участие в спорах с использованием разных средств аргументации.</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Общие сведения о языке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Русский язык как один из индоевропейских языков. Русский язык в кругу других славянских языков. Роль старославянского (церковнославянского) языка в развитии русского языка.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территориальные диалекты, городское просторечие, профессиональные разновидности, жаргон.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 и их использование в речи.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Лингвистика как наука о языке.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Основные разделы лингвистики.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Выдающиеся отечественные лингвисты.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Осмысление элементарных сведений о происхождении и развитии русского языка, его контактах с другими языками. Различение функциональных разновидностей современного русского языка. Осознание красоты, богатства, выразитель</w:t>
      </w:r>
      <w:r w:rsidRPr="0084614D">
        <w:rPr>
          <w:rFonts w:ascii="Times New Roman" w:hAnsi="Times New Roman"/>
          <w:sz w:val="24"/>
          <w:szCs w:val="24"/>
        </w:rPr>
        <w:softHyphen/>
        <w:t>ности русского языка.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Ознакомление с элементарными сведениями о развитии русистики.</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Фонетика и орфоэпия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Фонетика как раздел лингвистики.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lastRenderedPageBreak/>
        <w:t>Основные выразительные средства фонетики.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Орфоэпия как раздел лингвистики. Основные правила нормативного произношения и ударения.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Осознание смыслоразличительной функции звука в слове. Различение ударных и безударных гласных, звонких и глухих, твердых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Правильное произношение слов в соответствии с нормами литературного языка. Оценка собственной и чужой речи с точки зрения орфоэпических норм.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Применение фонетико-орфоэпических знаний и умений в собственной речевой практике.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Наблюдение за использованием выразительных средств фонетики в художественной речи.</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Графика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Графика как раздел лингвистики. Элементарные сведения о развитии письменности. Состав русского алфавита, названия букв. Соотношение звука и буквы. Обозначение на письме твердости и мягкости согласных. Способы обозначения [j’]. Прописные и строчные буквы.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Осознание значения письма в истории развития чело</w:t>
      </w:r>
      <w:r w:rsidRPr="0084614D">
        <w:rPr>
          <w:rFonts w:ascii="Times New Roman" w:hAnsi="Times New Roman"/>
          <w:sz w:val="24"/>
          <w:szCs w:val="24"/>
        </w:rPr>
        <w:softHyphen/>
        <w:t>вечества. Сопоставление звукового и буквенного состава слова. Овладение звуковым и буквенным анализом слова. Использование знания алфавита при поиске информации в словарях, справочниках, энциклопедиях, в SMS-сообщениях.</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Морфемика и словообразование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Морфемика как раздел лингвистики. Морфема как минимальная значимая единица языка.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Словообразующие и формообразующие морфемы. Основа слова и не входящие в основу морфемы. Окончание как формообразующая морфема.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Приставка, суффикс как словообразующие морфемы.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Корень. Однокоренные слова. Чередование гласных и со</w:t>
      </w:r>
      <w:r w:rsidRPr="0084614D">
        <w:rPr>
          <w:rFonts w:ascii="Times New Roman" w:hAnsi="Times New Roman"/>
          <w:sz w:val="24"/>
          <w:szCs w:val="24"/>
        </w:rPr>
        <w:softHyphen/>
        <w:t>гласных в корнях слов. Варианты морфем.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Особенности словообразования слов различных частей речи.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Словообразовательный и морфемный словари.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Основные выразительные средства словообразования.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 Членение слова на морфемы с учетом его лексического значения и образования. Проведение морфемного разбора слов.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Выделение исходной основы и словообразующей морфемы. Определение основных способов словообразования, построение словообразовательных цепочек слов. Проведение словообразовательного анализа слова.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Применение знаний и умений по морфемике и словообразованию в практике правописания.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Наблюдение за использованием выразительных средств словообразования в художественной речи.</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Лексикология и фразеология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lastRenderedPageBreak/>
        <w:t>1. Лексикология как раздел лингвистики. Слово как единица языка. Роль слова в формировании и выражении мыслей, чувств, эмоций. Лексикон человека как показатель его интеллектуального и речевого развития.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Лексическое и грамматическое значение слова. Однозначные и многозначные слова; прямое и переносное значения слова. Переносное значение слов как основа тропов. Лексическая сочетаемость. Тематические группы слов. Толковые словари русского языка.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Синонимы. Антонимы. Омонимы. Словари синонимов и антонимов русского языка.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Лексика русского языка с точки зрения ее происхождения: исконно русские и заимствованные слова. Словари иностранных слов.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Лексика русского языка с точки зрения ее активного и пассивного запаса. Архаизмы, историзмы, неологизмы. Словари устаревших слов и неологизмов.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Лексика русского языка с точки зрения сферы ее употребления. Общеупотребительные слова. Диалектные слова. Термины и профессионализмы. Жаргонная лексика.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Стилистические пласты лексики.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Фразеология как раздел лингвистики. Фразеологизмы, их признаки и значение. Пословицы, поговорки, афоризмы, крылатые слова. Фразеологические словари.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Лексические словари и их роль в овладении словарным богатством родного языка.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Основные выразительные средства лексикологии и фразеологии.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Осмысление роли слова в выражении мыслей, чувств, эмоций; осознание необходимости расширять свой лексикон. Дифференциация лексики по типам лексического значения с точки зрения ее активного и пассивного запаса, сферы употребления, экспрессивной окраски и стилистической принадлежности, происхождения.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Употребление лексических средств в соответствии со значением, сферой и ситуацией общения. Оценка своей и чужой речи с точки зрения точного, уместного и выразительного словоупотребления.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Проведение лексического разбора слов.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ее в различных видах деятельности.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Наблюдение за использованием выразительных средств лексикологии и фразеологии в произведениях разных стилей и функциональных разновидностей языка.</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Морфология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Морфология как раздел грамматики.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Части речи как лексико-грамматические разряды слов. Принципы классификации частей речи. Система частей речи в русском языке.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Самостоятельные (знаменательные) части речи. Общекатегориальное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w:t>
      </w:r>
      <w:r w:rsidRPr="0084614D">
        <w:rPr>
          <w:rFonts w:ascii="Times New Roman" w:hAnsi="Times New Roman"/>
          <w:sz w:val="24"/>
          <w:szCs w:val="24"/>
        </w:rPr>
        <w:softHyphen/>
        <w:t>ме частей речи.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Служебные части речи, их разряды по значению, структуре и синтаксическому употреблению.</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Междометия и звукоподражательные слова.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Омонимия слов разных частей речи.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Распознавание частей речи по грамматическому значе</w:t>
      </w:r>
      <w:r w:rsidRPr="0084614D">
        <w:rPr>
          <w:rFonts w:ascii="Times New Roman" w:hAnsi="Times New Roman"/>
          <w:sz w:val="24"/>
          <w:szCs w:val="24"/>
        </w:rPr>
        <w:softHyphen/>
        <w:t>нию, морфологическим признакам и синтаксической роли. Проведение морфологического разбора слов разных частей речи. Употребление форм слов различных частей речи в соответствии с нормами современного русского литературного языка.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Применение морфологических знаний и умений в практике правописания.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Наблюдение за использованием средств морфологии в текстах разных стилей и функциональных разновидностей языка.</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Синтаксис</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lastRenderedPageBreak/>
        <w:t>1. Синтаксис как раздел грамматики. Словосочетание и предложение как единицы синтаксиса.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Словосочетание как синтаксическая единица, типы словосочетаний. Виды связи в словосочетании.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Структурные типы простых предложений: двусоставные и односоставные, распространенные и нераспространенные, предложения осложненной и неосложненной структуры, пол</w:t>
      </w:r>
      <w:r w:rsidRPr="0084614D">
        <w:rPr>
          <w:rFonts w:ascii="Times New Roman" w:hAnsi="Times New Roman"/>
          <w:sz w:val="24"/>
          <w:szCs w:val="24"/>
        </w:rPr>
        <w:softHyphen/>
        <w:t>ные и неполные.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Виды односоставных предложений.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Предложения осложненной структуры. Однородные члены предложения, обособленные члены предложения, обращение, вводные и вставные конструкции.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(сложносочиненные, сложноподчиненные) и бессоюзные. Сложные предложения с различными видами связи.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Способы передачи чужой речи.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w:t>
      </w:r>
      <w:r w:rsidRPr="0084614D">
        <w:rPr>
          <w:rFonts w:ascii="Times New Roman" w:hAnsi="Times New Roman"/>
          <w:sz w:val="24"/>
          <w:szCs w:val="24"/>
        </w:rPr>
        <w:softHyphen/>
        <w:t>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Применение синтаксических знаний и умений в практике правописания.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Наблюдение за использованием синтаксических конструкций в текстах разных стилей и функциональных разновидностей языка.</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Культура речи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Культура речи как раздел лингвистики. Языковая норма, ее функции. Основные нормы русского литературного языка: орфоэпические, лексические, грамматические, стилистические, правописные. Варианты норм.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Нормативные словари современного русского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русского литературного языка.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2. Овладение основными нормами русского литературного языка и соблюдение их в устных и письменных высказываниях различной коммуникативной направленности. Корректировка собственного речевого высказывания. Использование нормативных словарей для получения информации о нормах современного русского литературного языка.</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Правописание: орфография и пунктуация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Орфография как система правил правописания. Понятие орфограммы.</w:t>
      </w:r>
    </w:p>
    <w:p w:rsidR="00E72AAF" w:rsidRPr="0084614D" w:rsidRDefault="00E72AAF" w:rsidP="00E72AAF">
      <w:pPr>
        <w:shd w:val="clear" w:color="auto" w:fill="FFFFFF"/>
        <w:spacing w:after="0" w:line="240" w:lineRule="auto"/>
        <w:jc w:val="both"/>
        <w:rPr>
          <w:rFonts w:ascii="Times New Roman" w:hAnsi="Times New Roman"/>
          <w:i/>
          <w:iCs/>
          <w:sz w:val="24"/>
          <w:szCs w:val="24"/>
        </w:rPr>
      </w:pPr>
      <w:r w:rsidRPr="0084614D">
        <w:rPr>
          <w:rFonts w:ascii="Times New Roman" w:hAnsi="Times New Roman"/>
          <w:sz w:val="24"/>
          <w:szCs w:val="24"/>
        </w:rPr>
        <w:t xml:space="preserve">Правописание гласных и согласных в составе морфем. Правописание </w:t>
      </w:r>
      <w:r w:rsidRPr="0084614D">
        <w:rPr>
          <w:rFonts w:ascii="Times New Roman" w:hAnsi="Times New Roman"/>
          <w:i/>
          <w:iCs/>
          <w:sz w:val="24"/>
          <w:szCs w:val="24"/>
        </w:rPr>
        <w:t xml:space="preserve">ъ </w:t>
      </w:r>
      <w:r w:rsidRPr="0084614D">
        <w:rPr>
          <w:rFonts w:ascii="Times New Roman" w:hAnsi="Times New Roman"/>
          <w:sz w:val="24"/>
          <w:szCs w:val="24"/>
        </w:rPr>
        <w:t xml:space="preserve">и </w:t>
      </w:r>
      <w:r w:rsidRPr="0084614D">
        <w:rPr>
          <w:rFonts w:ascii="Times New Roman" w:hAnsi="Times New Roman"/>
          <w:i/>
          <w:iCs/>
          <w:sz w:val="24"/>
          <w:szCs w:val="24"/>
        </w:rPr>
        <w:t>ь.</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Слитные, дефисные и раздельные написания.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Употребление прописной и строчной буквы.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Перенос слов.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Орфографические словари и справочники.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Пунктуация как система правил правописания.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Знаки препинания и их функции. Одиночные и парные знаки препинания.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Знаки препинания в конце предложения.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Знаки препинания в простом неосложненном предложе</w:t>
      </w:r>
      <w:r w:rsidRPr="0084614D">
        <w:rPr>
          <w:rFonts w:ascii="Times New Roman" w:hAnsi="Times New Roman"/>
          <w:sz w:val="24"/>
          <w:szCs w:val="24"/>
        </w:rPr>
        <w:softHyphen/>
        <w:t>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Знаки препинания в простом осложненном предложении.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lastRenderedPageBreak/>
        <w:t>Знаки препинания в сложном предложении: сложносочиненном, сложноподчиненном, бессоюзном, а также в сложном предложении с разными видами связи.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Знаки препинания при прямой речи и цитировании, в диалоге.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Сочетание знаков препинания.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Язык и культура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Отражение в языке культуры и истории народа. Русский речевой этикет.</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2. 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значений с помощью лингвистических словарей (толковых, этимологических и др.). Использование этимологических словарей и справочников для подготовки сообщений об истории происхождения некоторых слов и вы</w:t>
      </w:r>
      <w:r w:rsidRPr="0084614D">
        <w:rPr>
          <w:rFonts w:ascii="Times New Roman" w:hAnsi="Times New Roman"/>
          <w:sz w:val="24"/>
          <w:szCs w:val="24"/>
        </w:rPr>
        <w:softHyphen/>
        <w:t>ражений, отражающих исторические и культурные традиции страны. Уместное использование правил русского речевого этикета в учебной деятельности и повседневной жизни.</w:t>
      </w:r>
    </w:p>
    <w:p w:rsidR="00E72AAF" w:rsidRPr="0084614D" w:rsidRDefault="00E72AAF" w:rsidP="00E72AAF">
      <w:pPr>
        <w:shd w:val="clear" w:color="auto" w:fill="FFFFFF"/>
        <w:spacing w:after="0" w:line="240" w:lineRule="auto"/>
        <w:jc w:val="both"/>
        <w:rPr>
          <w:rFonts w:ascii="Times New Roman" w:hAnsi="Times New Roman"/>
          <w:b/>
          <w:sz w:val="24"/>
          <w:szCs w:val="24"/>
        </w:rPr>
      </w:pPr>
    </w:p>
    <w:p w:rsidR="00E72AAF" w:rsidRPr="002B771B" w:rsidRDefault="00E72AAF" w:rsidP="00E72AAF">
      <w:pPr>
        <w:shd w:val="clear" w:color="auto" w:fill="FFFFFF"/>
        <w:spacing w:after="0" w:line="240" w:lineRule="auto"/>
        <w:jc w:val="center"/>
        <w:rPr>
          <w:rFonts w:ascii="Times New Roman" w:hAnsi="Times New Roman"/>
          <w:b/>
          <w:sz w:val="28"/>
          <w:szCs w:val="28"/>
        </w:rPr>
      </w:pPr>
      <w:r w:rsidRPr="002B771B">
        <w:rPr>
          <w:rFonts w:ascii="Times New Roman" w:hAnsi="Times New Roman"/>
          <w:b/>
          <w:sz w:val="28"/>
          <w:szCs w:val="28"/>
        </w:rPr>
        <w:t>Литература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Русский фольклор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Cs/>
          <w:sz w:val="24"/>
          <w:szCs w:val="24"/>
        </w:rPr>
        <w:t>Малые жанры фольклора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Cs/>
          <w:sz w:val="24"/>
          <w:szCs w:val="24"/>
        </w:rPr>
        <w:t>Сказки</w:t>
      </w:r>
      <w:r w:rsidRPr="0084614D">
        <w:rPr>
          <w:rFonts w:ascii="Times New Roman" w:hAnsi="Times New Roman"/>
          <w:b/>
          <w:bCs/>
          <w:sz w:val="24"/>
          <w:szCs w:val="24"/>
        </w:rPr>
        <w:t xml:space="preserve"> </w:t>
      </w:r>
      <w:r w:rsidRPr="0084614D">
        <w:rPr>
          <w:rFonts w:ascii="Times New Roman" w:hAnsi="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Былина </w:t>
      </w:r>
      <w:r w:rsidRPr="0084614D">
        <w:rPr>
          <w:rFonts w:ascii="Times New Roman" w:hAnsi="Times New Roman"/>
          <w:bCs/>
          <w:sz w:val="24"/>
          <w:szCs w:val="24"/>
        </w:rPr>
        <w:t>«Илья Муромец и Соловей-разбойник»</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E72AAF" w:rsidRPr="0084614D" w:rsidRDefault="00E72AAF" w:rsidP="00E72AAF">
      <w:pPr>
        <w:spacing w:after="0" w:line="240" w:lineRule="auto"/>
        <w:jc w:val="both"/>
        <w:rPr>
          <w:rFonts w:ascii="Times New Roman" w:hAnsi="Times New Roman"/>
          <w:sz w:val="24"/>
          <w:szCs w:val="24"/>
        </w:rPr>
      </w:pP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Древнерусская литература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Cs/>
          <w:sz w:val="24"/>
          <w:szCs w:val="24"/>
        </w:rPr>
        <w:t>«Слово о полку Игореве»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w:t>
      </w:r>
      <w:r w:rsidRPr="0084614D">
        <w:rPr>
          <w:rFonts w:ascii="Times New Roman" w:hAnsi="Times New Roman"/>
          <w:sz w:val="24"/>
          <w:szCs w:val="24"/>
        </w:rPr>
        <w:softHyphen/>
        <w:t>разности. Язык произведения. Переводы «Слова...».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Cs/>
          <w:sz w:val="24"/>
          <w:szCs w:val="24"/>
        </w:rPr>
        <w:t>«Житие Сергия Радонежского»</w:t>
      </w:r>
      <w:r w:rsidRPr="0084614D">
        <w:rPr>
          <w:rFonts w:ascii="Times New Roman" w:hAnsi="Times New Roman"/>
          <w:b/>
          <w:bCs/>
          <w:sz w:val="24"/>
          <w:szCs w:val="24"/>
        </w:rPr>
        <w:t xml:space="preserve"> </w:t>
      </w:r>
      <w:r w:rsidRPr="0084614D">
        <w:rPr>
          <w:rFonts w:ascii="Times New Roman" w:hAnsi="Times New Roman"/>
          <w:sz w:val="24"/>
          <w:szCs w:val="24"/>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Русская литература XVIII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lastRenderedPageBreak/>
        <w:t xml:space="preserve">Д. И. Фонвизин. </w:t>
      </w:r>
      <w:r w:rsidRPr="0084614D">
        <w:rPr>
          <w:rFonts w:ascii="Times New Roman" w:hAnsi="Times New Roman"/>
          <w:sz w:val="24"/>
          <w:szCs w:val="24"/>
        </w:rPr>
        <w:t>Комедия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Н. М. Карамзин. </w:t>
      </w:r>
      <w:r w:rsidRPr="0084614D">
        <w:rPr>
          <w:rFonts w:ascii="Times New Roman" w:hAnsi="Times New Roman"/>
          <w:sz w:val="24"/>
          <w:szCs w:val="24"/>
        </w:rPr>
        <w:t xml:space="preserve">Повесть </w:t>
      </w:r>
      <w:r w:rsidRPr="0084614D">
        <w:rPr>
          <w:rFonts w:ascii="Times New Roman" w:hAnsi="Times New Roman"/>
          <w:bCs/>
          <w:sz w:val="24"/>
          <w:szCs w:val="24"/>
        </w:rPr>
        <w:t xml:space="preserve">«Бедная Лиза». </w:t>
      </w:r>
      <w:r w:rsidRPr="0084614D">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Г. Р. Державин.</w:t>
      </w:r>
      <w:r w:rsidRPr="0084614D">
        <w:rPr>
          <w:rFonts w:ascii="Times New Roman" w:hAnsi="Times New Roman"/>
          <w:bCs/>
          <w:sz w:val="24"/>
          <w:szCs w:val="24"/>
        </w:rPr>
        <w:t xml:space="preserve"> </w:t>
      </w:r>
      <w:r w:rsidRPr="0084614D">
        <w:rPr>
          <w:rFonts w:ascii="Times New Roman" w:hAnsi="Times New Roman"/>
          <w:sz w:val="24"/>
          <w:szCs w:val="24"/>
        </w:rPr>
        <w:t>Стихотворение «</w:t>
      </w:r>
      <w:r w:rsidRPr="0084614D">
        <w:rPr>
          <w:rFonts w:ascii="Times New Roman" w:hAnsi="Times New Roman"/>
          <w:bCs/>
          <w:sz w:val="24"/>
          <w:szCs w:val="24"/>
        </w:rPr>
        <w:t xml:space="preserve">Памятник </w:t>
      </w:r>
      <w:r w:rsidRPr="0084614D">
        <w:rPr>
          <w:rFonts w:ascii="Times New Roman" w:hAnsi="Times New Roman"/>
          <w:sz w:val="24"/>
          <w:szCs w:val="24"/>
        </w:rPr>
        <w:t>». Жизнеутверждающий характер поэзии Державина. Тема поэта и поэзии.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Русская литература XIX в. (первая половина)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И. А. Крылов.</w:t>
      </w:r>
      <w:r w:rsidRPr="0084614D">
        <w:rPr>
          <w:rFonts w:ascii="Times New Roman" w:hAnsi="Times New Roman"/>
          <w:bCs/>
          <w:sz w:val="24"/>
          <w:szCs w:val="24"/>
        </w:rPr>
        <w:t xml:space="preserve"> </w:t>
      </w:r>
      <w:r w:rsidRPr="0084614D">
        <w:rPr>
          <w:rFonts w:ascii="Times New Roman" w:hAnsi="Times New Roman"/>
          <w:sz w:val="24"/>
          <w:szCs w:val="24"/>
        </w:rPr>
        <w:t xml:space="preserve">Басни </w:t>
      </w:r>
      <w:r w:rsidRPr="0084614D">
        <w:rPr>
          <w:rFonts w:ascii="Times New Roman" w:hAnsi="Times New Roman"/>
          <w:bCs/>
          <w:sz w:val="24"/>
          <w:szCs w:val="24"/>
        </w:rPr>
        <w:t xml:space="preserve">«Волк и Ягненок», «Свинья под Дубом», «Волк на псарне». </w:t>
      </w:r>
      <w:r w:rsidRPr="0084614D">
        <w:rPr>
          <w:rFonts w:ascii="Times New Roman" w:hAnsi="Times New Roman"/>
          <w:sz w:val="24"/>
          <w:szCs w:val="24"/>
        </w:rPr>
        <w:t>Жанр басни, история его развития. Образы животных в басне. Аллегория как средство раскрытия определенных качеств человека. Выражение народной мудрости в баснях Крылова. Поучительный характер басен. Мораль в басне, формы ее воплощения. Своеобразие языка басен Крылова.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z w:val="24"/>
          <w:szCs w:val="24"/>
        </w:rPr>
        <w:t xml:space="preserve">В. А. </w:t>
      </w:r>
      <w:r w:rsidRPr="0084614D">
        <w:rPr>
          <w:rFonts w:ascii="Times New Roman" w:hAnsi="Times New Roman"/>
          <w:b/>
          <w:bCs/>
          <w:sz w:val="24"/>
          <w:szCs w:val="24"/>
        </w:rPr>
        <w:t xml:space="preserve">Жуковский. </w:t>
      </w:r>
      <w:r w:rsidRPr="0084614D">
        <w:rPr>
          <w:rFonts w:ascii="Times New Roman" w:hAnsi="Times New Roman"/>
          <w:sz w:val="24"/>
          <w:szCs w:val="24"/>
        </w:rPr>
        <w:t xml:space="preserve">Баллада </w:t>
      </w:r>
      <w:r w:rsidRPr="0084614D">
        <w:rPr>
          <w:rFonts w:ascii="Times New Roman" w:hAnsi="Times New Roman"/>
          <w:bCs/>
          <w:sz w:val="24"/>
          <w:szCs w:val="24"/>
        </w:rPr>
        <w:t xml:space="preserve">«Светлана». </w:t>
      </w:r>
      <w:r w:rsidRPr="0084614D">
        <w:rPr>
          <w:rFonts w:ascii="Times New Roman" w:hAnsi="Times New Roman"/>
          <w:sz w:val="24"/>
          <w:szCs w:val="24"/>
        </w:rPr>
        <w:t>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w:t>
      </w:r>
      <w:r w:rsidRPr="0084614D">
        <w:rPr>
          <w:rFonts w:ascii="Times New Roman" w:hAnsi="Times New Roman"/>
          <w:sz w:val="24"/>
          <w:szCs w:val="24"/>
        </w:rPr>
        <w:softHyphen/>
        <w:t xml:space="preserve">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84614D">
        <w:rPr>
          <w:rFonts w:ascii="Times New Roman" w:hAnsi="Times New Roman"/>
          <w:bCs/>
          <w:sz w:val="24"/>
          <w:szCs w:val="24"/>
        </w:rPr>
        <w:t xml:space="preserve">«Море», «Невыразимое». </w:t>
      </w:r>
      <w:r w:rsidRPr="0084614D">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А. С. Грибоедов.</w:t>
      </w:r>
      <w:r w:rsidRPr="0084614D">
        <w:rPr>
          <w:rFonts w:ascii="Times New Roman" w:hAnsi="Times New Roman"/>
          <w:bCs/>
          <w:sz w:val="24"/>
          <w:szCs w:val="24"/>
        </w:rPr>
        <w:t xml:space="preserve"> </w:t>
      </w:r>
      <w:r w:rsidRPr="0084614D">
        <w:rPr>
          <w:rFonts w:ascii="Times New Roman" w:hAnsi="Times New Roman"/>
          <w:sz w:val="24"/>
          <w:szCs w:val="24"/>
        </w:rPr>
        <w:t xml:space="preserve">Комедия </w:t>
      </w:r>
      <w:r w:rsidRPr="0084614D">
        <w:rPr>
          <w:rFonts w:ascii="Times New Roman" w:hAnsi="Times New Roman"/>
          <w:bCs/>
          <w:sz w:val="24"/>
          <w:szCs w:val="24"/>
        </w:rPr>
        <w:t xml:space="preserve">«Горе от </w:t>
      </w:r>
      <w:r w:rsidRPr="0084614D">
        <w:rPr>
          <w:rFonts w:ascii="Times New Roman" w:hAnsi="Times New Roman"/>
          <w:sz w:val="24"/>
          <w:szCs w:val="24"/>
        </w:rPr>
        <w:t>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резонер,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А. С. Пушкин.</w:t>
      </w:r>
      <w:r w:rsidRPr="0084614D">
        <w:rPr>
          <w:rFonts w:ascii="Times New Roman" w:hAnsi="Times New Roman"/>
          <w:bCs/>
          <w:sz w:val="24"/>
          <w:szCs w:val="24"/>
        </w:rPr>
        <w:t xml:space="preserve"> </w:t>
      </w:r>
      <w:r w:rsidRPr="0084614D">
        <w:rPr>
          <w:rFonts w:ascii="Times New Roman" w:hAnsi="Times New Roman"/>
          <w:sz w:val="24"/>
          <w:szCs w:val="24"/>
        </w:rPr>
        <w:t>Стихотворения «Няне», «И. И. Пущину», «Зимнее утро», «Зимний вечер», «К ***» «Я помню чудное мгно</w:t>
      </w:r>
      <w:r w:rsidRPr="0084614D">
        <w:rPr>
          <w:rFonts w:ascii="Times New Roman" w:hAnsi="Times New Roman"/>
          <w:sz w:val="24"/>
          <w:szCs w:val="24"/>
        </w:rPr>
        <w:softHyphen/>
        <w:t xml:space="preserve">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Одухотворенность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lastRenderedPageBreak/>
        <w:t xml:space="preserve">Баллада </w:t>
      </w:r>
      <w:r w:rsidRPr="0084614D">
        <w:rPr>
          <w:rFonts w:ascii="Times New Roman" w:hAnsi="Times New Roman"/>
          <w:bCs/>
          <w:sz w:val="24"/>
          <w:szCs w:val="24"/>
        </w:rPr>
        <w:t xml:space="preserve">«Песнь о вещем Олеге». </w:t>
      </w:r>
      <w:r w:rsidRPr="0084614D">
        <w:rPr>
          <w:rFonts w:ascii="Times New Roman" w:hAnsi="Times New Roman"/>
          <w:sz w:val="24"/>
          <w:szCs w:val="24"/>
        </w:rPr>
        <w:t xml:space="preserve">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«Песни…». Художественные средства произведения, позволившие воссоздать атмосферу Древней Руси. </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Роман </w:t>
      </w:r>
      <w:r w:rsidRPr="0084614D">
        <w:rPr>
          <w:rFonts w:ascii="Times New Roman" w:hAnsi="Times New Roman"/>
          <w:bCs/>
          <w:sz w:val="24"/>
          <w:szCs w:val="24"/>
        </w:rPr>
        <w:t xml:space="preserve">«Капитанская дочка». </w:t>
      </w:r>
      <w:r w:rsidRPr="0084614D">
        <w:rPr>
          <w:rFonts w:ascii="Times New Roman" w:hAnsi="Times New Roman"/>
          <w:sz w:val="24"/>
          <w:szCs w:val="24"/>
        </w:rPr>
        <w:t>История создания романа. Историческое исследование «История Пугачева» и роман «Капитанская дочка». Пугачев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(Пугачев, Екатерина II). Главные герои романа. Становление, развитие характера, личности Петра Гринева.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Повесть </w:t>
      </w:r>
      <w:r w:rsidRPr="0084614D">
        <w:rPr>
          <w:rFonts w:ascii="Times New Roman" w:hAnsi="Times New Roman"/>
          <w:bCs/>
          <w:sz w:val="24"/>
          <w:szCs w:val="24"/>
        </w:rPr>
        <w:t xml:space="preserve">«Станционный смотритель». </w:t>
      </w:r>
      <w:r w:rsidRPr="0084614D">
        <w:rPr>
          <w:rFonts w:ascii="Times New Roman" w:hAnsi="Times New Roman"/>
          <w:sz w:val="24"/>
          <w:szCs w:val="24"/>
        </w:rPr>
        <w:t>Цикл «Повести Белкина». Повествование от лица вымышленного героя как художественный прием.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Роман в стихах </w:t>
      </w:r>
      <w:r w:rsidRPr="0084614D">
        <w:rPr>
          <w:rFonts w:ascii="Times New Roman" w:hAnsi="Times New Roman"/>
          <w:bCs/>
          <w:sz w:val="24"/>
          <w:szCs w:val="24"/>
        </w:rPr>
        <w:t xml:space="preserve">«Евгений Онегин». </w:t>
      </w:r>
      <w:r w:rsidRPr="0084614D">
        <w:rPr>
          <w:rFonts w:ascii="Times New Roman" w:hAnsi="Times New Roman"/>
          <w:sz w:val="24"/>
          <w:szCs w:val="24"/>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w:t>
      </w:r>
      <w:r w:rsidRPr="0084614D">
        <w:rPr>
          <w:rFonts w:ascii="Times New Roman" w:hAnsi="Times New Roman"/>
          <w:sz w:val="24"/>
          <w:szCs w:val="24"/>
        </w:rPr>
        <w:softHyphen/>
        <w:t>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Трагедия </w:t>
      </w:r>
      <w:r w:rsidRPr="0084614D">
        <w:rPr>
          <w:rFonts w:ascii="Times New Roman" w:hAnsi="Times New Roman"/>
          <w:bCs/>
          <w:sz w:val="24"/>
          <w:szCs w:val="24"/>
        </w:rPr>
        <w:t xml:space="preserve">«Моцарт и Сальери». </w:t>
      </w:r>
      <w:r w:rsidRPr="0084614D">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«черного человека». Сценическая и кинематографическая судьба трагедии.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 Ю. Лермонтов. </w:t>
      </w:r>
      <w:r w:rsidRPr="0084614D">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w:t>
      </w:r>
      <w:r w:rsidRPr="0084614D">
        <w:rPr>
          <w:rFonts w:ascii="Times New Roman" w:hAnsi="Times New Roman"/>
          <w:sz w:val="24"/>
          <w:szCs w:val="24"/>
        </w:rPr>
        <w:lastRenderedPageBreak/>
        <w:t>Лермонтова. Характер лирического героя лермонтовской поэзии. Тема Родины, поэта и поэзии. Романтизм и реализм в лирике поэта.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Стихотворение </w:t>
      </w:r>
      <w:r w:rsidRPr="0084614D">
        <w:rPr>
          <w:rFonts w:ascii="Times New Roman" w:hAnsi="Times New Roman"/>
          <w:bCs/>
          <w:sz w:val="24"/>
          <w:szCs w:val="24"/>
        </w:rPr>
        <w:t xml:space="preserve">«Бородино». </w:t>
      </w:r>
      <w:r w:rsidRPr="0084614D">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w:t>
      </w:r>
      <w:r w:rsidRPr="0084614D">
        <w:rPr>
          <w:rFonts w:ascii="Times New Roman" w:hAnsi="Times New Roman"/>
          <w:sz w:val="24"/>
          <w:szCs w:val="24"/>
        </w:rPr>
        <w:softHyphen/>
        <w:t>ческим пафосом стихотворения.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Поэма </w:t>
      </w:r>
      <w:r w:rsidRPr="0084614D">
        <w:rPr>
          <w:rFonts w:ascii="Times New Roman" w:hAnsi="Times New Roman"/>
          <w:bCs/>
          <w:sz w:val="24"/>
          <w:szCs w:val="24"/>
        </w:rPr>
        <w:t xml:space="preserve">«Песня про царя Ивана Васильевича, молодого опричника и удалого купца Калашникова». </w:t>
      </w:r>
      <w:r w:rsidRPr="0084614D">
        <w:rPr>
          <w:rFonts w:ascii="Times New Roman" w:hAnsi="Times New Roman"/>
          <w:sz w:val="24"/>
          <w:szCs w:val="24"/>
        </w:rPr>
        <w:t>Поэма об историческом прошлом Руси. Картины быта ХVI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ее концовки. Образы гусляров. Язык и стих поэмы.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Поэма </w:t>
      </w:r>
      <w:r w:rsidRPr="0084614D">
        <w:rPr>
          <w:rFonts w:ascii="Times New Roman" w:hAnsi="Times New Roman"/>
          <w:bCs/>
          <w:sz w:val="24"/>
          <w:szCs w:val="24"/>
        </w:rPr>
        <w:t xml:space="preserve">«Мцыри». </w:t>
      </w:r>
      <w:r w:rsidRPr="0084614D">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Роман </w:t>
      </w:r>
      <w:r w:rsidRPr="0084614D">
        <w:rPr>
          <w:rFonts w:ascii="Times New Roman" w:hAnsi="Times New Roman"/>
          <w:bCs/>
          <w:sz w:val="24"/>
          <w:szCs w:val="24"/>
        </w:rPr>
        <w:t xml:space="preserve">«Герой нашего времени». </w:t>
      </w:r>
      <w:r w:rsidRPr="0084614D">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ее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E72AAF" w:rsidRPr="0084614D" w:rsidRDefault="00E72AAF" w:rsidP="00E72AAF">
      <w:pPr>
        <w:shd w:val="clear" w:color="auto" w:fill="FFFFFF"/>
        <w:tabs>
          <w:tab w:val="left" w:pos="2460"/>
        </w:tabs>
        <w:spacing w:after="0" w:line="240" w:lineRule="auto"/>
        <w:jc w:val="both"/>
        <w:rPr>
          <w:rFonts w:ascii="Times New Roman" w:hAnsi="Times New Roman"/>
          <w:sz w:val="24"/>
          <w:szCs w:val="24"/>
        </w:rPr>
      </w:pPr>
      <w:r w:rsidRPr="0084614D">
        <w:rPr>
          <w:rFonts w:ascii="Times New Roman" w:hAnsi="Times New Roman"/>
          <w:b/>
          <w:bCs/>
          <w:sz w:val="24"/>
          <w:szCs w:val="24"/>
        </w:rPr>
        <w:t>Н. В. Гоголь.</w:t>
      </w:r>
      <w:r w:rsidRPr="0084614D">
        <w:rPr>
          <w:rFonts w:ascii="Times New Roman" w:hAnsi="Times New Roman"/>
          <w:bCs/>
          <w:sz w:val="24"/>
          <w:szCs w:val="24"/>
        </w:rPr>
        <w:t xml:space="preserve"> </w:t>
      </w:r>
      <w:r w:rsidRPr="0084614D">
        <w:rPr>
          <w:rFonts w:ascii="Times New Roman" w:hAnsi="Times New Roman"/>
          <w:sz w:val="24"/>
          <w:szCs w:val="24"/>
        </w:rPr>
        <w:t xml:space="preserve">Повесть </w:t>
      </w:r>
      <w:r w:rsidRPr="0084614D">
        <w:rPr>
          <w:rFonts w:ascii="Times New Roman" w:hAnsi="Times New Roman"/>
          <w:bCs/>
          <w:sz w:val="24"/>
          <w:szCs w:val="24"/>
        </w:rPr>
        <w:t xml:space="preserve">«Ночь перед Рождеством». </w:t>
      </w:r>
      <w:r w:rsidRPr="0084614D">
        <w:rPr>
          <w:rFonts w:ascii="Times New Roman" w:hAnsi="Times New Roman"/>
          <w:sz w:val="24"/>
          <w:szCs w:val="24"/>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Повесть </w:t>
      </w:r>
      <w:r w:rsidRPr="0084614D">
        <w:rPr>
          <w:rFonts w:ascii="Times New Roman" w:hAnsi="Times New Roman"/>
          <w:bCs/>
          <w:sz w:val="24"/>
          <w:szCs w:val="24"/>
        </w:rPr>
        <w:t xml:space="preserve">«Тарас Бульба». </w:t>
      </w:r>
      <w:r w:rsidRPr="0084614D">
        <w:rPr>
          <w:rFonts w:ascii="Times New Roman" w:hAnsi="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Повесть </w:t>
      </w:r>
      <w:r w:rsidRPr="0084614D">
        <w:rPr>
          <w:rFonts w:ascii="Times New Roman" w:hAnsi="Times New Roman"/>
          <w:bCs/>
          <w:sz w:val="24"/>
          <w:szCs w:val="24"/>
        </w:rPr>
        <w:t xml:space="preserve">«Шинель». </w:t>
      </w:r>
      <w:r w:rsidRPr="0084614D">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отчужденности, бездушия. Роль фантастики в идейном замысле произведения. Гуманистический пафос повести.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Комедия </w:t>
      </w:r>
      <w:r w:rsidRPr="0084614D">
        <w:rPr>
          <w:rFonts w:ascii="Times New Roman" w:hAnsi="Times New Roman"/>
          <w:bCs/>
          <w:sz w:val="24"/>
          <w:szCs w:val="24"/>
        </w:rPr>
        <w:t xml:space="preserve">«Ревизор». </w:t>
      </w:r>
      <w:r w:rsidRPr="0084614D">
        <w:rPr>
          <w:rFonts w:ascii="Times New Roman" w:hAnsi="Times New Roman"/>
          <w:sz w:val="24"/>
          <w:szCs w:val="24"/>
        </w:rPr>
        <w:t xml:space="preserve">История создания комедии и ее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w:t>
      </w:r>
      <w:r w:rsidRPr="0084614D">
        <w:rPr>
          <w:rFonts w:ascii="Times New Roman" w:hAnsi="Times New Roman"/>
          <w:sz w:val="24"/>
          <w:szCs w:val="24"/>
        </w:rPr>
        <w:lastRenderedPageBreak/>
        <w:t>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Поэма </w:t>
      </w:r>
      <w:r w:rsidRPr="0084614D">
        <w:rPr>
          <w:rFonts w:ascii="Times New Roman" w:hAnsi="Times New Roman"/>
          <w:bCs/>
          <w:sz w:val="24"/>
          <w:szCs w:val="24"/>
        </w:rPr>
        <w:t xml:space="preserve">«Мертвые души». </w:t>
      </w:r>
      <w:r w:rsidRPr="0084614D">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незавершенности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приемы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Русская литература XIX в. (вторая половина)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Ф. И. Тютчев. </w:t>
      </w:r>
      <w:r w:rsidRPr="0084614D">
        <w:rPr>
          <w:rFonts w:ascii="Times New Roman" w:hAnsi="Times New Roman"/>
          <w:sz w:val="24"/>
          <w:szCs w:val="24"/>
        </w:rPr>
        <w:t xml:space="preserve">Стихотворения </w:t>
      </w:r>
      <w:r w:rsidRPr="0084614D">
        <w:rPr>
          <w:rFonts w:ascii="Times New Roman" w:hAnsi="Times New Roman"/>
          <w:b/>
          <w:bCs/>
          <w:sz w:val="24"/>
          <w:szCs w:val="24"/>
        </w:rPr>
        <w:t>«</w:t>
      </w:r>
      <w:r w:rsidRPr="0084614D">
        <w:rPr>
          <w:rFonts w:ascii="Times New Roman" w:hAnsi="Times New Roman"/>
          <w:bCs/>
          <w:sz w:val="24"/>
          <w:szCs w:val="24"/>
        </w:rPr>
        <w:t xml:space="preserve">Весенняя гроза», «Есть в осени первоначальной…», «С поляны коршун поднялся…», «Фонтан». </w:t>
      </w:r>
      <w:r w:rsidRPr="0084614D">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z w:val="24"/>
          <w:szCs w:val="24"/>
        </w:rPr>
        <w:t>А. А.</w:t>
      </w:r>
      <w:r w:rsidRPr="0084614D">
        <w:rPr>
          <w:rFonts w:ascii="Times New Roman" w:hAnsi="Times New Roman"/>
          <w:sz w:val="24"/>
          <w:szCs w:val="24"/>
        </w:rPr>
        <w:t xml:space="preserve"> </w:t>
      </w:r>
      <w:r w:rsidRPr="0084614D">
        <w:rPr>
          <w:rFonts w:ascii="Times New Roman" w:hAnsi="Times New Roman"/>
          <w:b/>
          <w:bCs/>
          <w:sz w:val="24"/>
          <w:szCs w:val="24"/>
        </w:rPr>
        <w:t xml:space="preserve">Фет. </w:t>
      </w:r>
      <w:r w:rsidRPr="0084614D">
        <w:rPr>
          <w:rFonts w:ascii="Times New Roman" w:hAnsi="Times New Roman"/>
          <w:sz w:val="24"/>
          <w:szCs w:val="24"/>
        </w:rPr>
        <w:t xml:space="preserve">Стихотворения </w:t>
      </w:r>
      <w:r w:rsidRPr="0084614D">
        <w:rPr>
          <w:rFonts w:ascii="Times New Roman" w:hAnsi="Times New Roman"/>
          <w:bCs/>
          <w:sz w:val="24"/>
          <w:szCs w:val="24"/>
        </w:rPr>
        <w:t xml:space="preserve">«Я пришел к тебе с приветом…», «Учись у них — у дуба, у березы…». </w:t>
      </w:r>
      <w:r w:rsidRPr="0084614D">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И. С. Тургенев. </w:t>
      </w:r>
      <w:r w:rsidRPr="0084614D">
        <w:rPr>
          <w:rFonts w:ascii="Times New Roman" w:hAnsi="Times New Roman"/>
          <w:sz w:val="24"/>
          <w:szCs w:val="24"/>
        </w:rPr>
        <w:t xml:space="preserve">Повесть </w:t>
      </w:r>
      <w:r w:rsidRPr="0084614D">
        <w:rPr>
          <w:rFonts w:ascii="Times New Roman" w:hAnsi="Times New Roman"/>
          <w:bCs/>
          <w:sz w:val="24"/>
          <w:szCs w:val="24"/>
        </w:rPr>
        <w:t xml:space="preserve">«Муму». </w:t>
      </w:r>
      <w:r w:rsidRPr="0084614D">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Рассказ </w:t>
      </w:r>
      <w:r w:rsidRPr="0084614D">
        <w:rPr>
          <w:rFonts w:ascii="Times New Roman" w:hAnsi="Times New Roman"/>
          <w:bCs/>
          <w:sz w:val="24"/>
          <w:szCs w:val="24"/>
        </w:rPr>
        <w:t xml:space="preserve">«Певцы». </w:t>
      </w:r>
      <w:r w:rsidRPr="0084614D">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ее выражения в произведении.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Стихотворение в прозе </w:t>
      </w:r>
      <w:r w:rsidRPr="0084614D">
        <w:rPr>
          <w:rFonts w:ascii="Times New Roman" w:hAnsi="Times New Roman"/>
          <w:bCs/>
          <w:sz w:val="24"/>
          <w:szCs w:val="24"/>
        </w:rPr>
        <w:t xml:space="preserve">«Русский язык», «Два богача». </w:t>
      </w:r>
      <w:r w:rsidRPr="0084614D">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ее выражения.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Н. А. Некрасов. </w:t>
      </w:r>
      <w:r w:rsidRPr="0084614D">
        <w:rPr>
          <w:rFonts w:ascii="Times New Roman" w:hAnsi="Times New Roman"/>
          <w:sz w:val="24"/>
          <w:szCs w:val="24"/>
        </w:rPr>
        <w:t xml:space="preserve">Стихотворение </w:t>
      </w:r>
      <w:r w:rsidRPr="0084614D">
        <w:rPr>
          <w:rFonts w:ascii="Times New Roman" w:hAnsi="Times New Roman"/>
          <w:bCs/>
          <w:sz w:val="24"/>
          <w:szCs w:val="24"/>
        </w:rPr>
        <w:t xml:space="preserve">«Крестьянские дети». </w:t>
      </w:r>
      <w:r w:rsidRPr="0084614D">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Л. Н. Толстой.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«Кавказский пленник». </w:t>
      </w:r>
      <w:r w:rsidRPr="0084614D">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А. П. Чехов. </w:t>
      </w:r>
      <w:r w:rsidRPr="0084614D">
        <w:rPr>
          <w:rFonts w:ascii="Times New Roman" w:hAnsi="Times New Roman"/>
          <w:sz w:val="24"/>
          <w:szCs w:val="24"/>
        </w:rPr>
        <w:t xml:space="preserve">Рассказы </w:t>
      </w:r>
      <w:r w:rsidRPr="0084614D">
        <w:rPr>
          <w:rFonts w:ascii="Times New Roman" w:hAnsi="Times New Roman"/>
          <w:bCs/>
          <w:sz w:val="24"/>
          <w:szCs w:val="24"/>
        </w:rPr>
        <w:t xml:space="preserve">«Толстый и тонкий», «Хамелеон», «Смерть чиновника». </w:t>
      </w:r>
      <w:r w:rsidRPr="0084614D">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Русская литература XX в. (первая половина)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И. А. Бунин. </w:t>
      </w:r>
      <w:r w:rsidRPr="0084614D">
        <w:rPr>
          <w:rFonts w:ascii="Times New Roman" w:hAnsi="Times New Roman"/>
          <w:sz w:val="24"/>
          <w:szCs w:val="24"/>
        </w:rPr>
        <w:t xml:space="preserve">Стихотворение </w:t>
      </w:r>
      <w:r w:rsidRPr="0084614D">
        <w:rPr>
          <w:rFonts w:ascii="Times New Roman" w:hAnsi="Times New Roman"/>
          <w:bCs/>
          <w:sz w:val="24"/>
          <w:szCs w:val="24"/>
        </w:rPr>
        <w:t xml:space="preserve">«Густой зеленый ельник у дороги…». </w:t>
      </w:r>
      <w:r w:rsidRPr="0084614D">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Рассказ </w:t>
      </w:r>
      <w:r w:rsidRPr="0084614D">
        <w:rPr>
          <w:rFonts w:ascii="Times New Roman" w:hAnsi="Times New Roman"/>
          <w:bCs/>
          <w:sz w:val="24"/>
          <w:szCs w:val="24"/>
        </w:rPr>
        <w:t xml:space="preserve">«Подснежник». </w:t>
      </w:r>
      <w:r w:rsidRPr="0084614D">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Приемы антитезы и повтора в композиции рассказа. Смысл названия.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А. И. Куприн.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«Чудесный доктор». </w:t>
      </w:r>
      <w:r w:rsidRPr="0084614D">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lastRenderedPageBreak/>
        <w:t xml:space="preserve">М.Горький.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«Челкаш». </w:t>
      </w:r>
      <w:r w:rsidRPr="0084614D">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И. С. Шмелев. </w:t>
      </w:r>
      <w:r w:rsidRPr="0084614D">
        <w:rPr>
          <w:rFonts w:ascii="Times New Roman" w:hAnsi="Times New Roman"/>
          <w:sz w:val="24"/>
          <w:szCs w:val="24"/>
        </w:rPr>
        <w:t xml:space="preserve">Роман </w:t>
      </w:r>
      <w:r w:rsidRPr="0084614D">
        <w:rPr>
          <w:rFonts w:ascii="Times New Roman" w:hAnsi="Times New Roman"/>
          <w:bCs/>
          <w:sz w:val="24"/>
          <w:szCs w:val="24"/>
        </w:rPr>
        <w:t>«Лето Господне»</w:t>
      </w:r>
      <w:r w:rsidRPr="0084614D">
        <w:rPr>
          <w:rFonts w:ascii="Times New Roman" w:hAnsi="Times New Roman"/>
          <w:b/>
          <w:bCs/>
          <w:sz w:val="24"/>
          <w:szCs w:val="24"/>
        </w:rPr>
        <w:t xml:space="preserve"> </w:t>
      </w:r>
      <w:r w:rsidRPr="0084614D">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ребенка. Ребенок и национальные традиции. Особенности повествования.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z w:val="24"/>
          <w:szCs w:val="24"/>
        </w:rPr>
        <w:t>А. А.</w:t>
      </w:r>
      <w:r w:rsidRPr="0084614D">
        <w:rPr>
          <w:rFonts w:ascii="Times New Roman" w:hAnsi="Times New Roman"/>
          <w:sz w:val="24"/>
          <w:szCs w:val="24"/>
        </w:rPr>
        <w:t xml:space="preserve"> </w:t>
      </w:r>
      <w:r w:rsidRPr="0084614D">
        <w:rPr>
          <w:rFonts w:ascii="Times New Roman" w:hAnsi="Times New Roman"/>
          <w:b/>
          <w:bCs/>
          <w:sz w:val="24"/>
          <w:szCs w:val="24"/>
        </w:rPr>
        <w:t xml:space="preserve">Блок. </w:t>
      </w:r>
      <w:r w:rsidRPr="0084614D">
        <w:rPr>
          <w:rFonts w:ascii="Times New Roman" w:hAnsi="Times New Roman"/>
          <w:sz w:val="24"/>
          <w:szCs w:val="24"/>
        </w:rPr>
        <w:t xml:space="preserve">Стихотворения </w:t>
      </w:r>
      <w:r w:rsidRPr="0084614D">
        <w:rPr>
          <w:rFonts w:ascii="Times New Roman" w:hAnsi="Times New Roman"/>
          <w:bCs/>
          <w:sz w:val="24"/>
          <w:szCs w:val="24"/>
        </w:rPr>
        <w:t xml:space="preserve">«Девушка пела в церковном хоре…», «Родина». </w:t>
      </w:r>
      <w:r w:rsidRPr="0084614D">
        <w:rPr>
          <w:rFonts w:ascii="Times New Roman" w:hAnsi="Times New Roman"/>
          <w:sz w:val="24"/>
          <w:szCs w:val="24"/>
        </w:rPr>
        <w:t>Лирический герой поэзии Блока. Символика и реалистические детали в стихотворениях. Образ Родины. Музыкальность лирики Блока.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z w:val="24"/>
          <w:szCs w:val="24"/>
        </w:rPr>
        <w:t>B. В.</w:t>
      </w:r>
      <w:r w:rsidRPr="0084614D">
        <w:rPr>
          <w:rFonts w:ascii="Times New Roman" w:hAnsi="Times New Roman"/>
          <w:sz w:val="24"/>
          <w:szCs w:val="24"/>
        </w:rPr>
        <w:t xml:space="preserve"> </w:t>
      </w:r>
      <w:r w:rsidRPr="0084614D">
        <w:rPr>
          <w:rFonts w:ascii="Times New Roman" w:hAnsi="Times New Roman"/>
          <w:b/>
          <w:bCs/>
          <w:sz w:val="24"/>
          <w:szCs w:val="24"/>
        </w:rPr>
        <w:t xml:space="preserve">Маяковский. </w:t>
      </w:r>
      <w:r w:rsidRPr="0084614D">
        <w:rPr>
          <w:rFonts w:ascii="Times New Roman" w:hAnsi="Times New Roman"/>
          <w:sz w:val="24"/>
          <w:szCs w:val="24"/>
        </w:rPr>
        <w:t xml:space="preserve">Стихотворения </w:t>
      </w:r>
      <w:r w:rsidRPr="0084614D">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84614D">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C.</w:t>
      </w:r>
      <w:r w:rsidRPr="0084614D">
        <w:rPr>
          <w:rFonts w:ascii="Times New Roman" w:hAnsi="Times New Roman"/>
          <w:sz w:val="24"/>
          <w:szCs w:val="24"/>
        </w:rPr>
        <w:t xml:space="preserve"> </w:t>
      </w:r>
      <w:r w:rsidRPr="0084614D">
        <w:rPr>
          <w:rFonts w:ascii="Times New Roman" w:hAnsi="Times New Roman"/>
          <w:b/>
          <w:bCs/>
          <w:sz w:val="24"/>
          <w:szCs w:val="24"/>
        </w:rPr>
        <w:t xml:space="preserve">А. Есенин. </w:t>
      </w:r>
      <w:r w:rsidRPr="0084614D">
        <w:rPr>
          <w:rFonts w:ascii="Times New Roman" w:hAnsi="Times New Roman"/>
          <w:sz w:val="24"/>
          <w:szCs w:val="24"/>
        </w:rPr>
        <w:t xml:space="preserve">Стихотворения </w:t>
      </w:r>
      <w:r w:rsidRPr="0084614D">
        <w:rPr>
          <w:rFonts w:ascii="Times New Roman" w:hAnsi="Times New Roman"/>
          <w:bCs/>
          <w:sz w:val="24"/>
          <w:szCs w:val="24"/>
        </w:rPr>
        <w:t xml:space="preserve">«Гой ты, Русь, моя родная…», «Нивы сжаты, рощи голы…». </w:t>
      </w:r>
      <w:r w:rsidRPr="0084614D">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прием. Напевность стиха. Своеобразие метафор и сравнений в поэзии Есенина.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А. А. Ахматова. </w:t>
      </w:r>
      <w:r w:rsidRPr="0084614D">
        <w:rPr>
          <w:rFonts w:ascii="Times New Roman" w:hAnsi="Times New Roman"/>
          <w:sz w:val="24"/>
          <w:szCs w:val="24"/>
        </w:rPr>
        <w:t xml:space="preserve">Стихотворения </w:t>
      </w:r>
      <w:r w:rsidRPr="0084614D">
        <w:rPr>
          <w:rFonts w:ascii="Times New Roman" w:hAnsi="Times New Roman"/>
          <w:bCs/>
          <w:sz w:val="24"/>
          <w:szCs w:val="24"/>
        </w:rPr>
        <w:t xml:space="preserve">«Перед весной бывают дни такие…», «Родная </w:t>
      </w:r>
      <w:r w:rsidRPr="0084614D">
        <w:rPr>
          <w:rFonts w:ascii="Times New Roman" w:hAnsi="Times New Roman"/>
          <w:sz w:val="24"/>
          <w:szCs w:val="24"/>
        </w:rPr>
        <w:t>земля». Основные темы и образы поэзии Ахматовой. Роль предметной детали, ее многозначность. Тема Родины в стихотворении.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А. П. Платонов.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«Цветок на </w:t>
      </w:r>
      <w:r w:rsidRPr="0084614D">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А. С. Грин. </w:t>
      </w:r>
      <w:r w:rsidRPr="0084614D">
        <w:rPr>
          <w:rFonts w:ascii="Times New Roman" w:hAnsi="Times New Roman"/>
          <w:sz w:val="24"/>
          <w:szCs w:val="24"/>
        </w:rPr>
        <w:t xml:space="preserve">Повесть </w:t>
      </w:r>
      <w:r w:rsidRPr="0084614D">
        <w:rPr>
          <w:rFonts w:ascii="Times New Roman" w:hAnsi="Times New Roman"/>
          <w:bCs/>
          <w:sz w:val="24"/>
          <w:szCs w:val="24"/>
        </w:rPr>
        <w:t>«Алые паруса»</w:t>
      </w:r>
      <w:r w:rsidRPr="0084614D">
        <w:rPr>
          <w:rFonts w:ascii="Times New Roman" w:hAnsi="Times New Roman"/>
          <w:b/>
          <w:bCs/>
          <w:sz w:val="24"/>
          <w:szCs w:val="24"/>
        </w:rPr>
        <w:t xml:space="preserve"> </w:t>
      </w:r>
      <w:r w:rsidRPr="0084614D">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мужание. Воплощение мечты как сюжетный прием. Утверждение веры в чудо как основы жизненной позиции. Символические образы моря, солнца, корабля, паруса.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 А. Булгаков. </w:t>
      </w:r>
      <w:r w:rsidRPr="0084614D">
        <w:rPr>
          <w:rFonts w:ascii="Times New Roman" w:hAnsi="Times New Roman"/>
          <w:sz w:val="24"/>
          <w:szCs w:val="24"/>
        </w:rPr>
        <w:t xml:space="preserve">Повесть </w:t>
      </w:r>
      <w:r w:rsidRPr="0084614D">
        <w:rPr>
          <w:rFonts w:ascii="Times New Roman" w:hAnsi="Times New Roman"/>
          <w:bCs/>
          <w:sz w:val="24"/>
          <w:szCs w:val="24"/>
        </w:rPr>
        <w:t xml:space="preserve">«Собачье сердце». </w:t>
      </w:r>
      <w:r w:rsidRPr="0084614D">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имен, названий, художественных деталей. Приемы сатирического изображения.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Русская литература XX в. (вторая половина)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A.</w:t>
      </w:r>
      <w:r w:rsidRPr="0084614D">
        <w:rPr>
          <w:rFonts w:ascii="Times New Roman" w:hAnsi="Times New Roman"/>
          <w:sz w:val="24"/>
          <w:szCs w:val="24"/>
        </w:rPr>
        <w:t xml:space="preserve"> </w:t>
      </w:r>
      <w:r w:rsidRPr="0084614D">
        <w:rPr>
          <w:rFonts w:ascii="Times New Roman" w:hAnsi="Times New Roman"/>
          <w:b/>
          <w:bCs/>
          <w:sz w:val="24"/>
          <w:szCs w:val="24"/>
        </w:rPr>
        <w:t xml:space="preserve">Т. Твардовский. </w:t>
      </w:r>
      <w:r w:rsidRPr="0084614D">
        <w:rPr>
          <w:rFonts w:ascii="Times New Roman" w:hAnsi="Times New Roman"/>
          <w:sz w:val="24"/>
          <w:szCs w:val="24"/>
        </w:rPr>
        <w:t xml:space="preserve">Поэма </w:t>
      </w:r>
      <w:r w:rsidRPr="0084614D">
        <w:rPr>
          <w:rFonts w:ascii="Times New Roman" w:hAnsi="Times New Roman"/>
          <w:bCs/>
          <w:sz w:val="24"/>
          <w:szCs w:val="24"/>
        </w:rPr>
        <w:t xml:space="preserve">«Василий Теркин» </w:t>
      </w:r>
      <w:r w:rsidRPr="0084614D">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ее интонационное многообразие. Своеобразие жанра «книги про бойца».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 А. Шолохов.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«Судьба человека». </w:t>
      </w:r>
      <w:r w:rsidRPr="0084614D">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Н. М. Рубцов. </w:t>
      </w:r>
      <w:r w:rsidRPr="0084614D">
        <w:rPr>
          <w:rFonts w:ascii="Times New Roman" w:hAnsi="Times New Roman"/>
          <w:sz w:val="24"/>
          <w:szCs w:val="24"/>
        </w:rPr>
        <w:t xml:space="preserve">Стихотворения </w:t>
      </w:r>
      <w:r w:rsidRPr="0084614D">
        <w:rPr>
          <w:rFonts w:ascii="Times New Roman" w:hAnsi="Times New Roman"/>
          <w:bCs/>
          <w:sz w:val="24"/>
          <w:szCs w:val="24"/>
        </w:rPr>
        <w:t xml:space="preserve">«Звезда полей», «В горнице». </w:t>
      </w:r>
      <w:r w:rsidRPr="0084614D">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B.</w:t>
      </w:r>
      <w:r w:rsidRPr="0084614D">
        <w:rPr>
          <w:rFonts w:ascii="Times New Roman" w:hAnsi="Times New Roman"/>
          <w:sz w:val="24"/>
          <w:szCs w:val="24"/>
        </w:rPr>
        <w:t xml:space="preserve"> </w:t>
      </w:r>
      <w:r w:rsidRPr="0084614D">
        <w:rPr>
          <w:rFonts w:ascii="Times New Roman" w:hAnsi="Times New Roman"/>
          <w:b/>
          <w:bCs/>
          <w:sz w:val="24"/>
          <w:szCs w:val="24"/>
        </w:rPr>
        <w:t xml:space="preserve">М. Шукшин.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«Чудик». </w:t>
      </w:r>
      <w:r w:rsidRPr="0084614D">
        <w:rPr>
          <w:rFonts w:ascii="Times New Roman" w:hAnsi="Times New Roman"/>
          <w:sz w:val="24"/>
          <w:szCs w:val="24"/>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w:t>
      </w:r>
      <w:r w:rsidRPr="0084614D">
        <w:rPr>
          <w:rFonts w:ascii="Times New Roman" w:hAnsi="Times New Roman"/>
          <w:sz w:val="24"/>
          <w:szCs w:val="24"/>
        </w:rPr>
        <w:softHyphen/>
        <w:t>тической приземленности. Внутренняя сила шукшинского героя.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В. Г. Распутин.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«Уроки французского». </w:t>
      </w:r>
      <w:r w:rsidRPr="0084614D">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lastRenderedPageBreak/>
        <w:t xml:space="preserve">В. П. Астафьев.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«Васюткино озеро». </w:t>
      </w:r>
      <w:r w:rsidRPr="0084614D">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А. И. Солженицын.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«Матренин двор». </w:t>
      </w:r>
      <w:r w:rsidRPr="0084614D">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Литература народов России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Г. Тукай. </w:t>
      </w:r>
      <w:r w:rsidRPr="0084614D">
        <w:rPr>
          <w:rFonts w:ascii="Times New Roman" w:hAnsi="Times New Roman"/>
          <w:sz w:val="24"/>
          <w:szCs w:val="24"/>
        </w:rPr>
        <w:t xml:space="preserve">Стихотворения </w:t>
      </w:r>
      <w:r w:rsidRPr="0084614D">
        <w:rPr>
          <w:rFonts w:ascii="Times New Roman" w:hAnsi="Times New Roman"/>
          <w:bCs/>
          <w:sz w:val="24"/>
          <w:szCs w:val="24"/>
        </w:rPr>
        <w:t xml:space="preserve">«Родная деревня», «Книга». </w:t>
      </w:r>
      <w:r w:rsidRPr="0084614D">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 Карим. </w:t>
      </w:r>
      <w:r w:rsidRPr="0084614D">
        <w:rPr>
          <w:rFonts w:ascii="Times New Roman" w:hAnsi="Times New Roman"/>
          <w:sz w:val="24"/>
          <w:szCs w:val="24"/>
        </w:rPr>
        <w:t xml:space="preserve">Поэма </w:t>
      </w:r>
      <w:r w:rsidRPr="0084614D">
        <w:rPr>
          <w:rFonts w:ascii="Times New Roman" w:hAnsi="Times New Roman"/>
          <w:bCs/>
          <w:sz w:val="24"/>
          <w:szCs w:val="24"/>
        </w:rPr>
        <w:t xml:space="preserve">«Бессмертие» </w:t>
      </w:r>
      <w:r w:rsidRPr="0084614D">
        <w:rPr>
          <w:rFonts w:ascii="Times New Roman" w:hAnsi="Times New Roman"/>
          <w:sz w:val="24"/>
          <w:szCs w:val="24"/>
        </w:rPr>
        <w:t>(фрагменты). Героический пафос поэмы. Близость образа главного героя поэмы образу Василия Теркина из одноименной поэмы А. Т. Твардовского.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z w:val="24"/>
          <w:szCs w:val="24"/>
        </w:rPr>
        <w:t>К.</w:t>
      </w:r>
      <w:r w:rsidRPr="0084614D">
        <w:rPr>
          <w:rFonts w:ascii="Times New Roman" w:hAnsi="Times New Roman"/>
          <w:sz w:val="24"/>
          <w:szCs w:val="24"/>
        </w:rPr>
        <w:t xml:space="preserve"> </w:t>
      </w:r>
      <w:r w:rsidRPr="0084614D">
        <w:rPr>
          <w:rFonts w:ascii="Times New Roman" w:hAnsi="Times New Roman"/>
          <w:b/>
          <w:bCs/>
          <w:sz w:val="24"/>
          <w:szCs w:val="24"/>
        </w:rPr>
        <w:t xml:space="preserve">Кулиев. </w:t>
      </w:r>
      <w:r w:rsidRPr="0084614D">
        <w:rPr>
          <w:rFonts w:ascii="Times New Roman" w:hAnsi="Times New Roman"/>
          <w:sz w:val="24"/>
          <w:szCs w:val="24"/>
        </w:rPr>
        <w:t xml:space="preserve">Стихотворения </w:t>
      </w:r>
      <w:r w:rsidRPr="0084614D">
        <w:rPr>
          <w:rFonts w:ascii="Times New Roman" w:hAnsi="Times New Roman"/>
          <w:bCs/>
          <w:sz w:val="24"/>
          <w:szCs w:val="24"/>
        </w:rPr>
        <w:t xml:space="preserve">«Когда на меня навалилась беда…», «Каким бы малым ни был мой народ… </w:t>
      </w:r>
      <w:r w:rsidRPr="0084614D">
        <w:rPr>
          <w:rFonts w:ascii="Times New Roman" w:hAnsi="Times New Roman"/>
          <w:smallCaps/>
          <w:sz w:val="24"/>
          <w:szCs w:val="24"/>
        </w:rPr>
        <w:t xml:space="preserve">». </w:t>
      </w:r>
      <w:r w:rsidRPr="0084614D">
        <w:rPr>
          <w:rFonts w:ascii="Times New Roman" w:hAnsi="Times New Roman"/>
          <w:sz w:val="24"/>
          <w:szCs w:val="24"/>
        </w:rPr>
        <w:t>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Р. Гамзатов. </w:t>
      </w:r>
      <w:r w:rsidRPr="0084614D">
        <w:rPr>
          <w:rFonts w:ascii="Times New Roman" w:hAnsi="Times New Roman"/>
          <w:sz w:val="24"/>
          <w:szCs w:val="24"/>
        </w:rPr>
        <w:t xml:space="preserve">Стихотворения </w:t>
      </w:r>
      <w:r w:rsidRPr="0084614D">
        <w:rPr>
          <w:rFonts w:ascii="Times New Roman" w:hAnsi="Times New Roman"/>
          <w:bCs/>
          <w:sz w:val="24"/>
          <w:szCs w:val="24"/>
        </w:rPr>
        <w:t>«Мой Дагестан», «В горах джигиты ссорились, бывало…»</w:t>
      </w:r>
      <w:r w:rsidRPr="0084614D">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Зарубежная литература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Гомер. </w:t>
      </w:r>
      <w:r w:rsidRPr="0084614D">
        <w:rPr>
          <w:rFonts w:ascii="Times New Roman" w:hAnsi="Times New Roman"/>
          <w:sz w:val="24"/>
          <w:szCs w:val="24"/>
        </w:rPr>
        <w:t xml:space="preserve">Поэма </w:t>
      </w:r>
      <w:r w:rsidRPr="0084614D">
        <w:rPr>
          <w:rFonts w:ascii="Times New Roman" w:hAnsi="Times New Roman"/>
          <w:bCs/>
          <w:sz w:val="24"/>
          <w:szCs w:val="24"/>
        </w:rPr>
        <w:t xml:space="preserve">«Одиссея» </w:t>
      </w:r>
      <w:r w:rsidRPr="0084614D">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Данте Алигьери. </w:t>
      </w:r>
      <w:r w:rsidRPr="0084614D">
        <w:rPr>
          <w:rFonts w:ascii="Times New Roman" w:hAnsi="Times New Roman"/>
          <w:sz w:val="24"/>
          <w:szCs w:val="24"/>
        </w:rPr>
        <w:t xml:space="preserve">Поэма </w:t>
      </w:r>
      <w:r w:rsidRPr="0084614D">
        <w:rPr>
          <w:rFonts w:ascii="Times New Roman" w:hAnsi="Times New Roman"/>
          <w:bCs/>
          <w:sz w:val="24"/>
          <w:szCs w:val="24"/>
        </w:rPr>
        <w:t>«Божественная комедия»</w:t>
      </w:r>
      <w:r w:rsidRPr="0084614D">
        <w:rPr>
          <w:rFonts w:ascii="Times New Roman" w:hAnsi="Times New Roman"/>
          <w:b/>
          <w:bCs/>
          <w:sz w:val="24"/>
          <w:szCs w:val="24"/>
        </w:rPr>
        <w:t xml:space="preserve"> </w:t>
      </w:r>
      <w:r w:rsidRPr="0084614D">
        <w:rPr>
          <w:rFonts w:ascii="Times New Roman" w:hAnsi="Times New Roman"/>
          <w:sz w:val="24"/>
          <w:szCs w:val="24"/>
        </w:rPr>
        <w:t>(фрагменты). Данте и его время. Дантовская модель мироздания. Трехчастная композиция поэмы. Тема поиска истины и идеала. Образ поэта. Изображение пороков человечества в первой части поэмы. Смысл названия.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У. Шекспир. </w:t>
      </w:r>
      <w:r w:rsidRPr="0084614D">
        <w:rPr>
          <w:rFonts w:ascii="Times New Roman" w:hAnsi="Times New Roman"/>
          <w:sz w:val="24"/>
          <w:szCs w:val="24"/>
        </w:rPr>
        <w:t xml:space="preserve">Трагедия </w:t>
      </w:r>
      <w:r w:rsidRPr="0084614D">
        <w:rPr>
          <w:rFonts w:ascii="Times New Roman" w:hAnsi="Times New Roman"/>
          <w:bCs/>
          <w:sz w:val="24"/>
          <w:szCs w:val="24"/>
        </w:rPr>
        <w:t>«Гамлет»</w:t>
      </w:r>
      <w:r w:rsidRPr="0084614D">
        <w:rPr>
          <w:rFonts w:ascii="Times New Roman" w:hAnsi="Times New Roman"/>
          <w:b/>
          <w:bCs/>
          <w:sz w:val="24"/>
          <w:szCs w:val="24"/>
        </w:rPr>
        <w:t xml:space="preserve"> </w:t>
      </w:r>
      <w:r w:rsidRPr="0084614D">
        <w:rPr>
          <w:rFonts w:ascii="Times New Roman" w:hAnsi="Times New Roman"/>
          <w:sz w:val="24"/>
          <w:szCs w:val="24"/>
        </w:rPr>
        <w:t>(сцены). Трагический характер конфликта. Напряженная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Сонет № </w:t>
      </w:r>
      <w:r w:rsidRPr="0084614D">
        <w:rPr>
          <w:rFonts w:ascii="Times New Roman" w:hAnsi="Times New Roman"/>
          <w:bCs/>
          <w:sz w:val="24"/>
          <w:szCs w:val="24"/>
        </w:rPr>
        <w:t xml:space="preserve">130 «Ее глаза на звезды не похожи…». </w:t>
      </w:r>
      <w:r w:rsidRPr="0084614D">
        <w:rPr>
          <w:rFonts w:ascii="Times New Roman" w:hAnsi="Times New Roman"/>
          <w:sz w:val="24"/>
          <w:szCs w:val="24"/>
        </w:rPr>
        <w:t>Любовь и творчество как основные темы сонетов. Образ возлюбленной в сонетах Шекспира.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 Сервантес. </w:t>
      </w:r>
      <w:r w:rsidRPr="0084614D">
        <w:rPr>
          <w:rFonts w:ascii="Times New Roman" w:hAnsi="Times New Roman"/>
          <w:sz w:val="24"/>
          <w:szCs w:val="24"/>
        </w:rPr>
        <w:t xml:space="preserve">Роман </w:t>
      </w:r>
      <w:r w:rsidRPr="0084614D">
        <w:rPr>
          <w:rFonts w:ascii="Times New Roman" w:hAnsi="Times New Roman"/>
          <w:bCs/>
          <w:sz w:val="24"/>
          <w:szCs w:val="24"/>
        </w:rPr>
        <w:t xml:space="preserve">«Дон Кихот» </w:t>
      </w:r>
      <w:r w:rsidRPr="0084614D">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ее выражения. Конфликт иллюзии и реальной действительности.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z w:val="24"/>
          <w:szCs w:val="24"/>
        </w:rPr>
        <w:t>Д.</w:t>
      </w:r>
      <w:r w:rsidRPr="0084614D">
        <w:rPr>
          <w:rFonts w:ascii="Times New Roman" w:hAnsi="Times New Roman"/>
          <w:sz w:val="24"/>
          <w:szCs w:val="24"/>
        </w:rPr>
        <w:t xml:space="preserve"> </w:t>
      </w:r>
      <w:r w:rsidRPr="0084614D">
        <w:rPr>
          <w:rFonts w:ascii="Times New Roman" w:hAnsi="Times New Roman"/>
          <w:b/>
          <w:bCs/>
          <w:sz w:val="24"/>
          <w:szCs w:val="24"/>
        </w:rPr>
        <w:t xml:space="preserve">Дефо. </w:t>
      </w:r>
      <w:r w:rsidRPr="0084614D">
        <w:rPr>
          <w:rFonts w:ascii="Times New Roman" w:hAnsi="Times New Roman"/>
          <w:sz w:val="24"/>
          <w:szCs w:val="24"/>
        </w:rPr>
        <w:t xml:space="preserve">Роман </w:t>
      </w:r>
      <w:r w:rsidRPr="0084614D">
        <w:rPr>
          <w:rFonts w:ascii="Times New Roman" w:hAnsi="Times New Roman"/>
          <w:bCs/>
          <w:sz w:val="24"/>
          <w:szCs w:val="24"/>
        </w:rPr>
        <w:t>«Робинзон Крузо»</w:t>
      </w:r>
      <w:r w:rsidRPr="0084614D">
        <w:rPr>
          <w:rFonts w:ascii="Times New Roman" w:hAnsi="Times New Roman"/>
          <w:b/>
          <w:bCs/>
          <w:sz w:val="24"/>
          <w:szCs w:val="24"/>
        </w:rPr>
        <w:t xml:space="preserve"> </w:t>
      </w:r>
      <w:r w:rsidRPr="0084614D">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И. В. Гете. </w:t>
      </w:r>
      <w:r w:rsidRPr="0084614D">
        <w:rPr>
          <w:rFonts w:ascii="Times New Roman" w:hAnsi="Times New Roman"/>
          <w:sz w:val="24"/>
          <w:szCs w:val="24"/>
        </w:rPr>
        <w:t xml:space="preserve">Трагедия </w:t>
      </w:r>
      <w:r w:rsidRPr="0084614D">
        <w:rPr>
          <w:rFonts w:ascii="Times New Roman" w:hAnsi="Times New Roman"/>
          <w:bCs/>
          <w:sz w:val="24"/>
          <w:szCs w:val="24"/>
        </w:rPr>
        <w:t xml:space="preserve">«Фауст» </w:t>
      </w:r>
      <w:r w:rsidRPr="0084614D">
        <w:rPr>
          <w:rFonts w:ascii="Times New Roman" w:hAnsi="Times New Roman"/>
          <w:sz w:val="24"/>
          <w:szCs w:val="24"/>
        </w:rPr>
        <w:t>(фрагменты). Народная легенда о докторе Фаусте и ее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Ж. Б. Мольер. </w:t>
      </w:r>
      <w:r w:rsidRPr="0084614D">
        <w:rPr>
          <w:rFonts w:ascii="Times New Roman" w:hAnsi="Times New Roman"/>
          <w:sz w:val="24"/>
          <w:szCs w:val="24"/>
        </w:rPr>
        <w:t xml:space="preserve">Комедия </w:t>
      </w:r>
      <w:r w:rsidRPr="0084614D">
        <w:rPr>
          <w:rFonts w:ascii="Times New Roman" w:hAnsi="Times New Roman"/>
          <w:bCs/>
          <w:sz w:val="24"/>
          <w:szCs w:val="24"/>
        </w:rPr>
        <w:t>«Мещанин во дворянстве»</w:t>
      </w:r>
      <w:r w:rsidRPr="0084614D">
        <w:rPr>
          <w:rFonts w:ascii="Times New Roman" w:hAnsi="Times New Roman"/>
          <w:b/>
          <w:bCs/>
          <w:sz w:val="24"/>
          <w:szCs w:val="24"/>
        </w:rPr>
        <w:t xml:space="preserve"> </w:t>
      </w:r>
      <w:r w:rsidRPr="0084614D">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w:t>
      </w:r>
      <w:r w:rsidRPr="0084614D">
        <w:rPr>
          <w:rFonts w:ascii="Times New Roman" w:hAnsi="Times New Roman"/>
          <w:sz w:val="24"/>
          <w:szCs w:val="24"/>
        </w:rPr>
        <w:softHyphen/>
        <w:t>ния комических ситуаций. Мастерство драматурга в построении диалогов, создании речевых характеристик персонажей.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z w:val="24"/>
          <w:szCs w:val="24"/>
        </w:rPr>
        <w:lastRenderedPageBreak/>
        <w:t>Дж.</w:t>
      </w:r>
      <w:r w:rsidRPr="0084614D">
        <w:rPr>
          <w:rFonts w:ascii="Times New Roman" w:hAnsi="Times New Roman"/>
          <w:sz w:val="24"/>
          <w:szCs w:val="24"/>
        </w:rPr>
        <w:t xml:space="preserve"> </w:t>
      </w:r>
      <w:r w:rsidRPr="0084614D">
        <w:rPr>
          <w:rFonts w:ascii="Times New Roman" w:hAnsi="Times New Roman"/>
          <w:b/>
          <w:bCs/>
          <w:sz w:val="24"/>
          <w:szCs w:val="24"/>
        </w:rPr>
        <w:t xml:space="preserve">Г. Байрон. </w:t>
      </w:r>
      <w:r w:rsidRPr="0084614D">
        <w:rPr>
          <w:rFonts w:ascii="Times New Roman" w:hAnsi="Times New Roman"/>
          <w:sz w:val="24"/>
          <w:szCs w:val="24"/>
        </w:rPr>
        <w:t xml:space="preserve">Стихотворение </w:t>
      </w:r>
      <w:r w:rsidRPr="0084614D">
        <w:rPr>
          <w:rFonts w:ascii="Times New Roman" w:hAnsi="Times New Roman"/>
          <w:bCs/>
          <w:sz w:val="24"/>
          <w:szCs w:val="24"/>
        </w:rPr>
        <w:t xml:space="preserve">«Душа моя мрачна…». </w:t>
      </w:r>
      <w:r w:rsidRPr="0084614D">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А. де Сент-Экзюпери. </w:t>
      </w:r>
      <w:r w:rsidRPr="0084614D">
        <w:rPr>
          <w:rFonts w:ascii="Times New Roman" w:hAnsi="Times New Roman"/>
          <w:sz w:val="24"/>
          <w:szCs w:val="24"/>
        </w:rPr>
        <w:t xml:space="preserve">Повесть-сказка </w:t>
      </w:r>
      <w:r w:rsidRPr="0084614D">
        <w:rPr>
          <w:rFonts w:ascii="Times New Roman" w:hAnsi="Times New Roman"/>
          <w:bCs/>
          <w:sz w:val="24"/>
          <w:szCs w:val="24"/>
        </w:rPr>
        <w:t xml:space="preserve">«Маленький принц» </w:t>
      </w:r>
      <w:r w:rsidRPr="0084614D">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ребенку. Роль метафоры и аллегории в произведении. Символическое значение образа маленького принца.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Р. Брэдбери.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«Все лето в один день». </w:t>
      </w:r>
      <w:r w:rsidRPr="0084614D">
        <w:rPr>
          <w:rFonts w:ascii="Times New Roman" w:hAnsi="Times New Roman"/>
          <w:sz w:val="24"/>
          <w:szCs w:val="24"/>
        </w:rPr>
        <w:t>Особенности сюжета рассказа. Роль фантастического сюжета в раскрытии серьезных нравственных проблем. Образы детей. Смысл финала произведения.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Обзор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Героический эпос. </w:t>
      </w:r>
      <w:r w:rsidRPr="0084614D">
        <w:rPr>
          <w:rFonts w:ascii="Times New Roman" w:hAnsi="Times New Roman"/>
          <w:sz w:val="24"/>
          <w:szCs w:val="24"/>
        </w:rPr>
        <w:t>Карело-финский эпос «Калевала» (фрагменты). «Песнь о Роланде» (фрагменты). «Песнь о нибелунгах» (фрагменты). Обобщенное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Литературная сказка</w:t>
      </w:r>
      <w:r w:rsidRPr="0084614D">
        <w:rPr>
          <w:rFonts w:ascii="Times New Roman" w:hAnsi="Times New Roman"/>
          <w:bCs/>
          <w:i/>
          <w:iCs/>
          <w:sz w:val="24"/>
          <w:szCs w:val="24"/>
        </w:rPr>
        <w:t xml:space="preserve">. </w:t>
      </w:r>
      <w:r w:rsidRPr="0084614D">
        <w:rPr>
          <w:rFonts w:ascii="Times New Roman" w:hAnsi="Times New Roman"/>
          <w:sz w:val="24"/>
          <w:szCs w:val="24"/>
        </w:rPr>
        <w:t xml:space="preserve">Х. </w:t>
      </w:r>
      <w:r w:rsidRPr="0084614D">
        <w:rPr>
          <w:rFonts w:ascii="Times New Roman" w:hAnsi="Times New Roman"/>
          <w:bCs/>
          <w:sz w:val="24"/>
          <w:szCs w:val="24"/>
        </w:rPr>
        <w:t xml:space="preserve">К. Андерсен. </w:t>
      </w:r>
      <w:r w:rsidRPr="0084614D">
        <w:rPr>
          <w:rFonts w:ascii="Times New Roman" w:hAnsi="Times New Roman"/>
          <w:sz w:val="24"/>
          <w:szCs w:val="24"/>
        </w:rPr>
        <w:t xml:space="preserve">Сказка «Снежная королева». </w:t>
      </w:r>
      <w:r w:rsidRPr="0084614D">
        <w:rPr>
          <w:rFonts w:ascii="Times New Roman" w:hAnsi="Times New Roman"/>
          <w:bCs/>
          <w:sz w:val="24"/>
          <w:szCs w:val="24"/>
        </w:rPr>
        <w:t xml:space="preserve">А. Погорельский. </w:t>
      </w:r>
      <w:r w:rsidRPr="0084614D">
        <w:rPr>
          <w:rFonts w:ascii="Times New Roman" w:hAnsi="Times New Roman"/>
          <w:sz w:val="24"/>
          <w:szCs w:val="24"/>
        </w:rPr>
        <w:t xml:space="preserve">Сказка «Черная курица, или Подземные жители». </w:t>
      </w:r>
      <w:r w:rsidRPr="0084614D">
        <w:rPr>
          <w:rFonts w:ascii="Times New Roman" w:hAnsi="Times New Roman"/>
          <w:bCs/>
          <w:sz w:val="24"/>
          <w:szCs w:val="24"/>
        </w:rPr>
        <w:t xml:space="preserve">А. Н. Островский. </w:t>
      </w:r>
      <w:r w:rsidRPr="0084614D">
        <w:rPr>
          <w:rFonts w:ascii="Times New Roman" w:hAnsi="Times New Roman"/>
          <w:sz w:val="24"/>
          <w:szCs w:val="24"/>
        </w:rPr>
        <w:t xml:space="preserve">«Снегурочка» (сцены). </w:t>
      </w:r>
      <w:r w:rsidRPr="0084614D">
        <w:rPr>
          <w:rFonts w:ascii="Times New Roman" w:hAnsi="Times New Roman"/>
          <w:bCs/>
          <w:sz w:val="24"/>
          <w:szCs w:val="24"/>
        </w:rPr>
        <w:t xml:space="preserve">М. </w:t>
      </w:r>
      <w:r w:rsidRPr="0084614D">
        <w:rPr>
          <w:rFonts w:ascii="Times New Roman" w:hAnsi="Times New Roman"/>
          <w:sz w:val="24"/>
          <w:szCs w:val="24"/>
        </w:rPr>
        <w:t xml:space="preserve">Е. </w:t>
      </w:r>
      <w:r w:rsidRPr="0084614D">
        <w:rPr>
          <w:rFonts w:ascii="Times New Roman" w:hAnsi="Times New Roman"/>
          <w:bCs/>
          <w:sz w:val="24"/>
          <w:szCs w:val="24"/>
        </w:rPr>
        <w:t>Салтыков-Щедрин.</w:t>
      </w:r>
      <w:r w:rsidRPr="0084614D">
        <w:rPr>
          <w:rFonts w:ascii="Times New Roman" w:hAnsi="Times New Roman"/>
          <w:b/>
          <w:bCs/>
          <w:sz w:val="24"/>
          <w:szCs w:val="24"/>
        </w:rPr>
        <w:t xml:space="preserve"> </w:t>
      </w:r>
      <w:r w:rsidRPr="0084614D">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Жанр басни. </w:t>
      </w:r>
      <w:r w:rsidRPr="0084614D">
        <w:rPr>
          <w:rFonts w:ascii="Times New Roman" w:hAnsi="Times New Roman"/>
          <w:bCs/>
          <w:sz w:val="24"/>
          <w:szCs w:val="24"/>
        </w:rPr>
        <w:t xml:space="preserve">Эзоп. </w:t>
      </w:r>
      <w:r w:rsidRPr="0084614D">
        <w:rPr>
          <w:rFonts w:ascii="Times New Roman" w:hAnsi="Times New Roman"/>
          <w:sz w:val="24"/>
          <w:szCs w:val="24"/>
        </w:rPr>
        <w:t xml:space="preserve">Басни «Ворон и Лисица», «Жук и Муравей». </w:t>
      </w:r>
      <w:r w:rsidRPr="0084614D">
        <w:rPr>
          <w:rFonts w:ascii="Times New Roman" w:hAnsi="Times New Roman"/>
          <w:bCs/>
          <w:sz w:val="24"/>
          <w:szCs w:val="24"/>
        </w:rPr>
        <w:t xml:space="preserve">Ж. Лафонтен. </w:t>
      </w:r>
      <w:r w:rsidRPr="0084614D">
        <w:rPr>
          <w:rFonts w:ascii="Times New Roman" w:hAnsi="Times New Roman"/>
          <w:sz w:val="24"/>
          <w:szCs w:val="24"/>
        </w:rPr>
        <w:t xml:space="preserve">Басня «Желудь и Тыква». </w:t>
      </w:r>
      <w:r w:rsidRPr="0084614D">
        <w:rPr>
          <w:rFonts w:ascii="Times New Roman" w:hAnsi="Times New Roman"/>
          <w:bCs/>
          <w:sz w:val="24"/>
          <w:szCs w:val="24"/>
        </w:rPr>
        <w:t xml:space="preserve">Г. Э. Лессинг. </w:t>
      </w:r>
      <w:r w:rsidRPr="0084614D">
        <w:rPr>
          <w:rFonts w:ascii="Times New Roman" w:hAnsi="Times New Roman"/>
          <w:sz w:val="24"/>
          <w:szCs w:val="24"/>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определенных свойств человека. Нравственные проблемы и поучительный характер басен.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Жанр баллады. </w:t>
      </w:r>
      <w:r w:rsidRPr="0084614D">
        <w:rPr>
          <w:rFonts w:ascii="Times New Roman" w:hAnsi="Times New Roman"/>
          <w:bCs/>
          <w:sz w:val="24"/>
          <w:szCs w:val="24"/>
        </w:rPr>
        <w:t xml:space="preserve">И. В. Гете. </w:t>
      </w:r>
      <w:r w:rsidRPr="0084614D">
        <w:rPr>
          <w:rFonts w:ascii="Times New Roman" w:hAnsi="Times New Roman"/>
          <w:sz w:val="24"/>
          <w:szCs w:val="24"/>
        </w:rPr>
        <w:t xml:space="preserve">Баллада «Лесной царь». </w:t>
      </w:r>
      <w:r w:rsidRPr="0084614D">
        <w:rPr>
          <w:rFonts w:ascii="Times New Roman" w:hAnsi="Times New Roman"/>
          <w:bCs/>
          <w:sz w:val="24"/>
          <w:szCs w:val="24"/>
        </w:rPr>
        <w:t xml:space="preserve">Ф. Шиллер. </w:t>
      </w:r>
      <w:r w:rsidRPr="0084614D">
        <w:rPr>
          <w:rFonts w:ascii="Times New Roman" w:hAnsi="Times New Roman"/>
          <w:sz w:val="24"/>
          <w:szCs w:val="24"/>
        </w:rPr>
        <w:t xml:space="preserve">Баллада «Перчатка». </w:t>
      </w:r>
      <w:r w:rsidRPr="0084614D">
        <w:rPr>
          <w:rFonts w:ascii="Times New Roman" w:hAnsi="Times New Roman"/>
          <w:bCs/>
          <w:sz w:val="24"/>
          <w:szCs w:val="24"/>
        </w:rPr>
        <w:t xml:space="preserve">В. Скотт. </w:t>
      </w:r>
      <w:r w:rsidRPr="0084614D">
        <w:rPr>
          <w:rFonts w:ascii="Times New Roman" w:hAnsi="Times New Roman"/>
          <w:sz w:val="24"/>
          <w:szCs w:val="24"/>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Жанр новеллы. </w:t>
      </w:r>
      <w:r w:rsidRPr="0084614D">
        <w:rPr>
          <w:rFonts w:ascii="Times New Roman" w:hAnsi="Times New Roman"/>
          <w:bCs/>
          <w:sz w:val="24"/>
          <w:szCs w:val="24"/>
        </w:rPr>
        <w:t xml:space="preserve">П. Мериме. </w:t>
      </w:r>
      <w:r w:rsidRPr="0084614D">
        <w:rPr>
          <w:rFonts w:ascii="Times New Roman" w:hAnsi="Times New Roman"/>
          <w:sz w:val="24"/>
          <w:szCs w:val="24"/>
        </w:rPr>
        <w:t xml:space="preserve">Новелла «Видение Карла XI». Э. А. По. Новелла «Низвержение в Мальстрем». </w:t>
      </w:r>
      <w:r w:rsidRPr="0084614D">
        <w:rPr>
          <w:rFonts w:ascii="Times New Roman" w:hAnsi="Times New Roman"/>
          <w:bCs/>
          <w:sz w:val="24"/>
          <w:szCs w:val="24"/>
        </w:rPr>
        <w:t xml:space="preserve">О. Генри. </w:t>
      </w:r>
      <w:r w:rsidRPr="0084614D">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ее построения.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Жанр рассказа. </w:t>
      </w:r>
      <w:r w:rsidRPr="0084614D">
        <w:rPr>
          <w:rFonts w:ascii="Times New Roman" w:hAnsi="Times New Roman"/>
          <w:bCs/>
          <w:sz w:val="24"/>
          <w:szCs w:val="24"/>
        </w:rPr>
        <w:t xml:space="preserve">Ф. М. Достоевский. </w:t>
      </w:r>
      <w:r w:rsidRPr="0084614D">
        <w:rPr>
          <w:rFonts w:ascii="Times New Roman" w:hAnsi="Times New Roman"/>
          <w:sz w:val="24"/>
          <w:szCs w:val="24"/>
        </w:rPr>
        <w:t xml:space="preserve">Рассказ «Мальчик у Христа на елке». </w:t>
      </w:r>
      <w:r w:rsidRPr="0084614D">
        <w:rPr>
          <w:rFonts w:ascii="Times New Roman" w:hAnsi="Times New Roman"/>
          <w:bCs/>
          <w:sz w:val="24"/>
          <w:szCs w:val="24"/>
        </w:rPr>
        <w:t xml:space="preserve">А. П. Чехов. </w:t>
      </w:r>
      <w:r w:rsidRPr="0084614D">
        <w:rPr>
          <w:rFonts w:ascii="Times New Roman" w:hAnsi="Times New Roman"/>
          <w:sz w:val="24"/>
          <w:szCs w:val="24"/>
        </w:rPr>
        <w:t xml:space="preserve">Рассказ «Лошадиная фамилия». </w:t>
      </w:r>
      <w:r w:rsidRPr="0084614D">
        <w:rPr>
          <w:rFonts w:ascii="Times New Roman" w:hAnsi="Times New Roman"/>
          <w:bCs/>
          <w:sz w:val="24"/>
          <w:szCs w:val="24"/>
        </w:rPr>
        <w:t xml:space="preserve">М. М. Зощенко. </w:t>
      </w:r>
      <w:r w:rsidRPr="0084614D">
        <w:rPr>
          <w:rFonts w:ascii="Times New Roman" w:hAnsi="Times New Roman"/>
          <w:sz w:val="24"/>
          <w:szCs w:val="24"/>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Сказовое повествование. </w:t>
      </w:r>
      <w:r w:rsidRPr="0084614D">
        <w:rPr>
          <w:rFonts w:ascii="Times New Roman" w:hAnsi="Times New Roman"/>
          <w:bCs/>
          <w:sz w:val="24"/>
          <w:szCs w:val="24"/>
        </w:rPr>
        <w:t xml:space="preserve">Н. С. Лесков. </w:t>
      </w:r>
      <w:r w:rsidRPr="0084614D">
        <w:rPr>
          <w:rFonts w:ascii="Times New Roman" w:hAnsi="Times New Roman"/>
          <w:sz w:val="24"/>
          <w:szCs w:val="24"/>
        </w:rPr>
        <w:t xml:space="preserve">Сказ «Левша». </w:t>
      </w:r>
      <w:r w:rsidRPr="0084614D">
        <w:rPr>
          <w:rFonts w:ascii="Times New Roman" w:hAnsi="Times New Roman"/>
          <w:bCs/>
          <w:sz w:val="24"/>
          <w:szCs w:val="24"/>
        </w:rPr>
        <w:t xml:space="preserve">П. П. Бажов. </w:t>
      </w:r>
      <w:r w:rsidRPr="0084614D">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Тема детства в русской и зарубежной литературе. </w:t>
      </w:r>
      <w:r w:rsidRPr="0084614D">
        <w:rPr>
          <w:rFonts w:ascii="Times New Roman" w:hAnsi="Times New Roman"/>
          <w:bCs/>
          <w:sz w:val="24"/>
          <w:szCs w:val="24"/>
        </w:rPr>
        <w:t xml:space="preserve">А. П. Чехов. </w:t>
      </w:r>
      <w:r w:rsidRPr="0084614D">
        <w:rPr>
          <w:rFonts w:ascii="Times New Roman" w:hAnsi="Times New Roman"/>
          <w:sz w:val="24"/>
          <w:szCs w:val="24"/>
        </w:rPr>
        <w:t xml:space="preserve">Рассказ «Мальчики». </w:t>
      </w:r>
      <w:r w:rsidRPr="0084614D">
        <w:rPr>
          <w:rFonts w:ascii="Times New Roman" w:hAnsi="Times New Roman"/>
          <w:bCs/>
          <w:sz w:val="24"/>
          <w:szCs w:val="24"/>
        </w:rPr>
        <w:t xml:space="preserve">М. М. Пришвин. </w:t>
      </w:r>
      <w:r w:rsidRPr="0084614D">
        <w:rPr>
          <w:rFonts w:ascii="Times New Roman" w:hAnsi="Times New Roman"/>
          <w:sz w:val="24"/>
          <w:szCs w:val="24"/>
        </w:rPr>
        <w:t xml:space="preserve">Повесть «Кладовая солнца». </w:t>
      </w:r>
      <w:r w:rsidRPr="0084614D">
        <w:rPr>
          <w:rFonts w:ascii="Times New Roman" w:hAnsi="Times New Roman"/>
          <w:bCs/>
          <w:sz w:val="24"/>
          <w:szCs w:val="24"/>
        </w:rPr>
        <w:t xml:space="preserve">М. Твен. </w:t>
      </w:r>
      <w:r w:rsidRPr="0084614D">
        <w:rPr>
          <w:rFonts w:ascii="Times New Roman" w:hAnsi="Times New Roman"/>
          <w:sz w:val="24"/>
          <w:szCs w:val="24"/>
        </w:rPr>
        <w:t xml:space="preserve">Повесть «Приключения Тома Сойера» (фрагменты). </w:t>
      </w:r>
      <w:r w:rsidRPr="0084614D">
        <w:rPr>
          <w:rFonts w:ascii="Times New Roman" w:hAnsi="Times New Roman"/>
          <w:bCs/>
          <w:sz w:val="24"/>
          <w:szCs w:val="24"/>
        </w:rPr>
        <w:t xml:space="preserve">О. Генри. </w:t>
      </w:r>
      <w:r w:rsidRPr="0084614D">
        <w:rPr>
          <w:rFonts w:ascii="Times New Roman" w:hAnsi="Times New Roman"/>
          <w:sz w:val="24"/>
          <w:szCs w:val="24"/>
        </w:rPr>
        <w:t>Новелла «Вождь Краснокожих». Образы детей в произведениях, созданных для взрослых и детей. Проблемы взаимоотношений детей с миром взрослых. Серьезное и смешное в окружающем мире и в детском восприятии.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lastRenderedPageBreak/>
        <w:t>Русские и зарубежные писатели о животных</w:t>
      </w:r>
      <w:r w:rsidRPr="0084614D">
        <w:rPr>
          <w:rFonts w:ascii="Times New Roman" w:hAnsi="Times New Roman"/>
          <w:bCs/>
          <w:i/>
          <w:iCs/>
          <w:sz w:val="24"/>
          <w:szCs w:val="24"/>
        </w:rPr>
        <w:t xml:space="preserve">. </w:t>
      </w:r>
      <w:r w:rsidRPr="0084614D">
        <w:rPr>
          <w:rFonts w:ascii="Times New Roman" w:hAnsi="Times New Roman"/>
          <w:bCs/>
          <w:sz w:val="24"/>
          <w:szCs w:val="24"/>
        </w:rPr>
        <w:t xml:space="preserve">Ю. П. Казаков. </w:t>
      </w:r>
      <w:r w:rsidRPr="0084614D">
        <w:rPr>
          <w:rFonts w:ascii="Times New Roman" w:hAnsi="Times New Roman"/>
          <w:sz w:val="24"/>
          <w:szCs w:val="24"/>
        </w:rPr>
        <w:t xml:space="preserve">Рассказ «Арктур — гончий пес». </w:t>
      </w:r>
      <w:r w:rsidRPr="0084614D">
        <w:rPr>
          <w:rFonts w:ascii="Times New Roman" w:hAnsi="Times New Roman"/>
          <w:bCs/>
          <w:sz w:val="24"/>
          <w:szCs w:val="24"/>
        </w:rPr>
        <w:t xml:space="preserve">В. П. Астафьев. </w:t>
      </w:r>
      <w:r w:rsidRPr="0084614D">
        <w:rPr>
          <w:rFonts w:ascii="Times New Roman" w:hAnsi="Times New Roman"/>
          <w:sz w:val="24"/>
          <w:szCs w:val="24"/>
        </w:rPr>
        <w:t xml:space="preserve">Рассказ «Жизнь Трезора». Дж. </w:t>
      </w:r>
      <w:r w:rsidRPr="0084614D">
        <w:rPr>
          <w:rFonts w:ascii="Times New Roman" w:hAnsi="Times New Roman"/>
          <w:bCs/>
          <w:sz w:val="24"/>
          <w:szCs w:val="24"/>
        </w:rPr>
        <w:t xml:space="preserve">Лондон. </w:t>
      </w:r>
      <w:r w:rsidRPr="0084614D">
        <w:rPr>
          <w:rFonts w:ascii="Times New Roman" w:hAnsi="Times New Roman"/>
          <w:sz w:val="24"/>
          <w:szCs w:val="24"/>
        </w:rPr>
        <w:t xml:space="preserve">Повесть «Белый Клык». </w:t>
      </w:r>
      <w:r w:rsidRPr="0084614D">
        <w:rPr>
          <w:rFonts w:ascii="Times New Roman" w:hAnsi="Times New Roman"/>
          <w:bCs/>
          <w:sz w:val="24"/>
          <w:szCs w:val="24"/>
        </w:rPr>
        <w:t xml:space="preserve">Э. Сетон-Томпсон. </w:t>
      </w:r>
      <w:r w:rsidRPr="0084614D">
        <w:rPr>
          <w:rFonts w:ascii="Times New Roman" w:hAnsi="Times New Roman"/>
          <w:sz w:val="24"/>
          <w:szCs w:val="24"/>
        </w:rPr>
        <w:t>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Тема природы в русской поэзии. </w:t>
      </w:r>
      <w:r w:rsidRPr="0084614D">
        <w:rPr>
          <w:rFonts w:ascii="Times New Roman" w:hAnsi="Times New Roman"/>
          <w:bCs/>
          <w:sz w:val="24"/>
          <w:szCs w:val="24"/>
        </w:rPr>
        <w:t xml:space="preserve">А. К. Толстой. </w:t>
      </w:r>
      <w:r w:rsidRPr="0084614D">
        <w:rPr>
          <w:rFonts w:ascii="Times New Roman" w:hAnsi="Times New Roman"/>
          <w:sz w:val="24"/>
          <w:szCs w:val="24"/>
        </w:rPr>
        <w:t xml:space="preserve">Стихотворение «Осень. Обсыпается весь наш бедный сад…». А. А. </w:t>
      </w:r>
      <w:r w:rsidRPr="0084614D">
        <w:rPr>
          <w:rFonts w:ascii="Times New Roman" w:hAnsi="Times New Roman"/>
          <w:bCs/>
          <w:sz w:val="24"/>
          <w:szCs w:val="24"/>
        </w:rPr>
        <w:t xml:space="preserve">Фет. </w:t>
      </w:r>
      <w:r w:rsidRPr="0084614D">
        <w:rPr>
          <w:rFonts w:ascii="Times New Roman" w:hAnsi="Times New Roman"/>
          <w:sz w:val="24"/>
          <w:szCs w:val="24"/>
        </w:rPr>
        <w:t xml:space="preserve">Стихотворение «Чудная картина…». </w:t>
      </w:r>
      <w:r w:rsidRPr="0084614D">
        <w:rPr>
          <w:rFonts w:ascii="Times New Roman" w:hAnsi="Times New Roman"/>
          <w:bCs/>
          <w:sz w:val="24"/>
          <w:szCs w:val="24"/>
        </w:rPr>
        <w:t xml:space="preserve">И. А. Бунин. </w:t>
      </w:r>
      <w:r w:rsidRPr="0084614D">
        <w:rPr>
          <w:rFonts w:ascii="Times New Roman" w:hAnsi="Times New Roman"/>
          <w:sz w:val="24"/>
          <w:szCs w:val="24"/>
        </w:rPr>
        <w:t xml:space="preserve">Стихотворение «Листопад» (фрагмент «Лес, точно терем расписной…»). </w:t>
      </w:r>
      <w:r w:rsidRPr="0084614D">
        <w:rPr>
          <w:rFonts w:ascii="Times New Roman" w:hAnsi="Times New Roman"/>
          <w:bCs/>
          <w:sz w:val="24"/>
          <w:szCs w:val="24"/>
        </w:rPr>
        <w:t xml:space="preserve">Н. А. Заболоцкий. </w:t>
      </w:r>
      <w:r w:rsidRPr="0084614D">
        <w:rPr>
          <w:rFonts w:ascii="Times New Roman" w:hAnsi="Times New Roman"/>
          <w:sz w:val="24"/>
          <w:szCs w:val="24"/>
        </w:rPr>
        <w:t>Стихотворение «Гроза идет». Картины родной природы в изображении русских поэтов. Параллелизм как средство создания художественной картины жизни природы и человека.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Тема родины в русской </w:t>
      </w:r>
      <w:r w:rsidRPr="0084614D">
        <w:rPr>
          <w:rFonts w:ascii="Times New Roman" w:hAnsi="Times New Roman"/>
          <w:bCs/>
          <w:iCs/>
          <w:sz w:val="24"/>
          <w:szCs w:val="24"/>
        </w:rPr>
        <w:t xml:space="preserve">поэзии </w:t>
      </w:r>
      <w:r w:rsidRPr="0084614D">
        <w:rPr>
          <w:rFonts w:ascii="Times New Roman" w:hAnsi="Times New Roman"/>
          <w:bCs/>
          <w:sz w:val="24"/>
          <w:szCs w:val="24"/>
        </w:rPr>
        <w:t xml:space="preserve">И. С. Никитин. </w:t>
      </w:r>
      <w:r w:rsidRPr="0084614D">
        <w:rPr>
          <w:rFonts w:ascii="Times New Roman" w:hAnsi="Times New Roman"/>
          <w:sz w:val="24"/>
          <w:szCs w:val="24"/>
        </w:rPr>
        <w:t xml:space="preserve">Стихотворение « Русь ». </w:t>
      </w:r>
      <w:r w:rsidRPr="0084614D">
        <w:rPr>
          <w:rFonts w:ascii="Times New Roman" w:hAnsi="Times New Roman"/>
          <w:bCs/>
          <w:sz w:val="24"/>
          <w:szCs w:val="24"/>
        </w:rPr>
        <w:t xml:space="preserve">А. К. Толстой. </w:t>
      </w:r>
      <w:r w:rsidRPr="0084614D">
        <w:rPr>
          <w:rFonts w:ascii="Times New Roman" w:hAnsi="Times New Roman"/>
          <w:sz w:val="24"/>
          <w:szCs w:val="24"/>
        </w:rPr>
        <w:t xml:space="preserve">Стихотворение «Край ты мой, родимый край…». </w:t>
      </w:r>
      <w:r w:rsidRPr="0084614D">
        <w:rPr>
          <w:rFonts w:ascii="Times New Roman" w:hAnsi="Times New Roman"/>
          <w:bCs/>
          <w:sz w:val="24"/>
          <w:szCs w:val="24"/>
        </w:rPr>
        <w:t xml:space="preserve">И. А. Бунин. </w:t>
      </w:r>
      <w:r w:rsidRPr="0084614D">
        <w:rPr>
          <w:rFonts w:ascii="Times New Roman" w:hAnsi="Times New Roman"/>
          <w:sz w:val="24"/>
          <w:szCs w:val="24"/>
        </w:rPr>
        <w:t xml:space="preserve">Стихотворение «У птицы есть гнездо, у зверя есть нора…». </w:t>
      </w:r>
      <w:r w:rsidRPr="0084614D">
        <w:rPr>
          <w:rFonts w:ascii="Times New Roman" w:hAnsi="Times New Roman"/>
          <w:bCs/>
          <w:sz w:val="24"/>
          <w:szCs w:val="24"/>
        </w:rPr>
        <w:t xml:space="preserve">И. Северянин. </w:t>
      </w:r>
      <w:r w:rsidRPr="0084614D">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Военная тема в русской литературе. </w:t>
      </w:r>
      <w:r w:rsidRPr="0084614D">
        <w:rPr>
          <w:rFonts w:ascii="Times New Roman" w:hAnsi="Times New Roman"/>
          <w:bCs/>
          <w:sz w:val="24"/>
          <w:szCs w:val="24"/>
        </w:rPr>
        <w:t xml:space="preserve">В. П. Катаев. </w:t>
      </w:r>
      <w:r w:rsidRPr="0084614D">
        <w:rPr>
          <w:rFonts w:ascii="Times New Roman" w:hAnsi="Times New Roman"/>
          <w:sz w:val="24"/>
          <w:szCs w:val="24"/>
        </w:rPr>
        <w:t xml:space="preserve">Повесть «Сын полка» (фрагменты). </w:t>
      </w:r>
      <w:r w:rsidRPr="0084614D">
        <w:rPr>
          <w:rFonts w:ascii="Times New Roman" w:hAnsi="Times New Roman"/>
          <w:bCs/>
          <w:sz w:val="24"/>
          <w:szCs w:val="24"/>
        </w:rPr>
        <w:t>A.</w:t>
      </w:r>
      <w:r w:rsidRPr="0084614D">
        <w:rPr>
          <w:rFonts w:ascii="Times New Roman" w:hAnsi="Times New Roman"/>
          <w:sz w:val="24"/>
          <w:szCs w:val="24"/>
        </w:rPr>
        <w:t xml:space="preserve"> </w:t>
      </w:r>
      <w:r w:rsidRPr="0084614D">
        <w:rPr>
          <w:rFonts w:ascii="Times New Roman" w:hAnsi="Times New Roman"/>
          <w:bCs/>
          <w:sz w:val="24"/>
          <w:szCs w:val="24"/>
        </w:rPr>
        <w:t xml:space="preserve">Т. Твардовский. </w:t>
      </w:r>
      <w:r w:rsidRPr="0084614D">
        <w:rPr>
          <w:rFonts w:ascii="Times New Roman" w:hAnsi="Times New Roman"/>
          <w:sz w:val="24"/>
          <w:szCs w:val="24"/>
        </w:rPr>
        <w:t xml:space="preserve">Стихотворение «Рассказ танкиста». </w:t>
      </w:r>
      <w:r w:rsidRPr="0084614D">
        <w:rPr>
          <w:rFonts w:ascii="Times New Roman" w:hAnsi="Times New Roman"/>
          <w:bCs/>
          <w:sz w:val="24"/>
          <w:szCs w:val="24"/>
        </w:rPr>
        <w:t>Д. С. Самойлов</w:t>
      </w:r>
      <w:r w:rsidRPr="0084614D">
        <w:rPr>
          <w:rFonts w:ascii="Times New Roman" w:hAnsi="Times New Roman"/>
          <w:sz w:val="24"/>
          <w:szCs w:val="24"/>
        </w:rPr>
        <w:t xml:space="preserve">. Стихотворение « Сороковые ». </w:t>
      </w:r>
      <w:r w:rsidRPr="0084614D">
        <w:rPr>
          <w:rFonts w:ascii="Times New Roman" w:hAnsi="Times New Roman"/>
          <w:bCs/>
          <w:sz w:val="24"/>
          <w:szCs w:val="24"/>
        </w:rPr>
        <w:t>B.</w:t>
      </w:r>
      <w:r w:rsidRPr="0084614D">
        <w:rPr>
          <w:rFonts w:ascii="Times New Roman" w:hAnsi="Times New Roman"/>
          <w:sz w:val="24"/>
          <w:szCs w:val="24"/>
        </w:rPr>
        <w:t xml:space="preserve"> </w:t>
      </w:r>
      <w:r w:rsidRPr="0084614D">
        <w:rPr>
          <w:rFonts w:ascii="Times New Roman" w:hAnsi="Times New Roman"/>
          <w:bCs/>
          <w:sz w:val="24"/>
          <w:szCs w:val="24"/>
        </w:rPr>
        <w:t xml:space="preserve">В. Быков. </w:t>
      </w:r>
      <w:r w:rsidRPr="0084614D">
        <w:rPr>
          <w:rFonts w:ascii="Times New Roman" w:hAnsi="Times New Roman"/>
          <w:sz w:val="24"/>
          <w:szCs w:val="24"/>
        </w:rPr>
        <w:t>Повесть «Обелиск». Идейно-эмоциональное содержание произведений, посвященных военной теме. Образы русских солдат. Образы детей в произведениях о Великой Отечественной войне.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Автобиографические произведения русских писателей. </w:t>
      </w:r>
      <w:r w:rsidRPr="0084614D">
        <w:rPr>
          <w:rFonts w:ascii="Times New Roman" w:hAnsi="Times New Roman"/>
          <w:bCs/>
          <w:sz w:val="24"/>
          <w:szCs w:val="24"/>
        </w:rPr>
        <w:t xml:space="preserve">Л. Н. Толстой. </w:t>
      </w:r>
      <w:r w:rsidRPr="0084614D">
        <w:rPr>
          <w:rFonts w:ascii="Times New Roman" w:hAnsi="Times New Roman"/>
          <w:sz w:val="24"/>
          <w:szCs w:val="24"/>
        </w:rPr>
        <w:t xml:space="preserve">Повесть «Детство» (фрагменты). </w:t>
      </w:r>
      <w:r w:rsidRPr="0084614D">
        <w:rPr>
          <w:rFonts w:ascii="Times New Roman" w:hAnsi="Times New Roman"/>
          <w:bCs/>
          <w:sz w:val="24"/>
          <w:szCs w:val="24"/>
        </w:rPr>
        <w:t xml:space="preserve">М.Горький. </w:t>
      </w:r>
      <w:r w:rsidRPr="0084614D">
        <w:rPr>
          <w:rFonts w:ascii="Times New Roman" w:hAnsi="Times New Roman"/>
          <w:sz w:val="24"/>
          <w:szCs w:val="24"/>
        </w:rPr>
        <w:t xml:space="preserve">Повесть «Детство» (фрагменты). </w:t>
      </w:r>
      <w:r w:rsidRPr="0084614D">
        <w:rPr>
          <w:rFonts w:ascii="Times New Roman" w:hAnsi="Times New Roman"/>
          <w:bCs/>
          <w:sz w:val="24"/>
          <w:szCs w:val="24"/>
        </w:rPr>
        <w:t xml:space="preserve">А. Н. Толстой. </w:t>
      </w:r>
      <w:r w:rsidRPr="0084614D">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изображенная в восприятии ребенка.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Сведения по теории и истории литературы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Литература как искусство словесного образа. Литература и мифология. Литература и фольклор.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Художественный вымысел. Правдоподобие и фантастика.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Авторская позиция. Заглавие произведения. Эпиграф. «Говорящие» фамилии. Финал произведения.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w:t>
      </w:r>
      <w:r w:rsidRPr="0084614D">
        <w:rPr>
          <w:rFonts w:ascii="Times New Roman" w:hAnsi="Times New Roman"/>
          <w:sz w:val="24"/>
          <w:szCs w:val="24"/>
        </w:rPr>
        <w:softHyphen/>
        <w:t>жения. Ритм, рифма. Строфа.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lastRenderedPageBreak/>
        <w:t>Древнерусская литература, ее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w:t>
      </w:r>
      <w:r w:rsidRPr="0084614D">
        <w:rPr>
          <w:rFonts w:ascii="Times New Roman" w:hAnsi="Times New Roman"/>
          <w:sz w:val="24"/>
          <w:szCs w:val="24"/>
        </w:rPr>
        <w:softHyphen/>
        <w:t>ственная проблематика русской драматургии XIX 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E72AAF" w:rsidRPr="0084614D" w:rsidRDefault="00E72AAF" w:rsidP="00E72AAF">
      <w:pPr>
        <w:spacing w:after="0" w:line="240" w:lineRule="auto"/>
        <w:jc w:val="both"/>
        <w:rPr>
          <w:rFonts w:ascii="Times New Roman" w:hAnsi="Times New Roman"/>
          <w:b/>
          <w:sz w:val="24"/>
          <w:szCs w:val="24"/>
        </w:rPr>
      </w:pPr>
    </w:p>
    <w:p w:rsidR="00E72AAF" w:rsidRPr="002B771B" w:rsidRDefault="00E72AAF" w:rsidP="00E72AAF">
      <w:pPr>
        <w:spacing w:after="0" w:line="240" w:lineRule="auto"/>
        <w:jc w:val="center"/>
        <w:rPr>
          <w:rFonts w:ascii="Times New Roman" w:hAnsi="Times New Roman"/>
          <w:b/>
          <w:sz w:val="28"/>
          <w:szCs w:val="28"/>
        </w:rPr>
      </w:pPr>
      <w:r w:rsidRPr="002B771B">
        <w:rPr>
          <w:rFonts w:ascii="Times New Roman" w:hAnsi="Times New Roman"/>
          <w:b/>
          <w:sz w:val="28"/>
          <w:szCs w:val="28"/>
        </w:rPr>
        <w:t>Иностранный язык.</w:t>
      </w:r>
    </w:p>
    <w:p w:rsidR="00E72AAF" w:rsidRPr="0084614D" w:rsidRDefault="00E72AAF" w:rsidP="00E72AAF">
      <w:pPr>
        <w:spacing w:after="0" w:line="240" w:lineRule="auto"/>
        <w:jc w:val="center"/>
        <w:rPr>
          <w:rFonts w:ascii="Times New Roman" w:hAnsi="Times New Roman"/>
          <w:sz w:val="24"/>
          <w:szCs w:val="24"/>
        </w:rPr>
      </w:pPr>
      <w:r w:rsidRPr="0084614D">
        <w:rPr>
          <w:rFonts w:ascii="Times New Roman" w:hAnsi="Times New Roman"/>
          <w:b/>
          <w:sz w:val="24"/>
          <w:szCs w:val="24"/>
        </w:rPr>
        <w:t>Предметное содержание речи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Межличностные взаимоотношения в семье, со сверстни</w:t>
      </w:r>
      <w:r w:rsidRPr="0084614D">
        <w:rPr>
          <w:rFonts w:ascii="Times New Roman" w:hAnsi="Times New Roman"/>
          <w:sz w:val="24"/>
          <w:szCs w:val="24"/>
        </w:rPr>
        <w:softHyphen/>
        <w:t>ками; решение конфликтных ситуаций. Внешность и черты ха</w:t>
      </w:r>
      <w:r w:rsidRPr="0084614D">
        <w:rPr>
          <w:rFonts w:ascii="Times New Roman" w:hAnsi="Times New Roman"/>
          <w:sz w:val="24"/>
          <w:szCs w:val="24"/>
        </w:rPr>
        <w:softHyphen/>
        <w:t>рактера человека.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Досуг и увлечения (чтение, кино, театр, музей, музыка). Виды отдыха, путешествия. Молодежная мода. Покупки.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Мир профессий. Проблемы выбора профессии. Роль иностранного языка в планах на будущее.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Средства массовой информации и коммуникации (пресса, телевидение, радио, Интернет).</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w:t>
      </w:r>
      <w:r w:rsidRPr="0084614D">
        <w:rPr>
          <w:rFonts w:ascii="Times New Roman" w:hAnsi="Times New Roman"/>
          <w:sz w:val="24"/>
          <w:szCs w:val="24"/>
        </w:rPr>
        <w:softHyphen/>
        <w:t>ровую культуру.</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Виды речевой деятельности/ Коммуникативные умения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Говорение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Диалогическая речь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Объем диалога — от 3 реплик (5—7 классы) до 4—5 реплик (8—9 классы) со стороны каждого учащегося. Продолжительность диалога — 2,5—3 мин (9 класс).</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Монологическая речь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w:t>
      </w:r>
      <w:r w:rsidRPr="0084614D">
        <w:rPr>
          <w:rFonts w:ascii="Times New Roman" w:hAnsi="Times New Roman"/>
          <w:sz w:val="24"/>
          <w:szCs w:val="24"/>
        </w:rPr>
        <w:lastRenderedPageBreak/>
        <w:t>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Объем монологического высказывания — от 8—10 фраз (5—7 классы) до 10— 12 фраз (8—9 классы). Продолжительность монолога — 1,5— 2 мин (9 класс).</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Аудирование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Жанры текстов: прагматические, публицистические.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Типы текстов: объявление, реклама, сообщение, рассказ, диалог-интервью, стихотворение и др.</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Чтение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Жанры текстов: научно-популярные, публицистические, художественные, прагматические.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Типы текстов: статья, интервью, рассказ, объявление, ре</w:t>
      </w:r>
      <w:r w:rsidRPr="0084614D">
        <w:rPr>
          <w:rFonts w:ascii="Times New Roman" w:hAnsi="Times New Roman"/>
          <w:sz w:val="24"/>
          <w:szCs w:val="24"/>
        </w:rPr>
        <w:softHyphen/>
        <w:t>цепт, меню, проспект, реклама, стихотворение и др.</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Независимо от вида чтения возможно использование двуязычного словаря.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Объем текстов для чтения — до 550 слов.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Объем текста для чтения — около 350 слов.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приемов смысловой переработки текста (языковой догадки, выборочного перевода) и оценки полученной информации. Объем текстов для чтения — до 300 слов.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Письменная речь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lastRenderedPageBreak/>
        <w:t>Дальнейшее развитие и совершенствование письменной речи, а именно умений: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писать короткие поздравления с днем рождения и другими праздниками, выражать пожелания (объемом 30—40 слов, включая адрес);</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заполнять формуляры, бланки (указывать имя, фамилию, пол, гражданство, адрес);</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 около 100—110 слов, включая адрес;</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составлять план, тезисы устного или письменного сообщения, кратко излагать результаты проектной деятельности.</w:t>
      </w:r>
    </w:p>
    <w:p w:rsidR="00E72AAF" w:rsidRPr="0084614D" w:rsidRDefault="00E72AAF" w:rsidP="00E72AAF">
      <w:pPr>
        <w:spacing w:after="0" w:line="240" w:lineRule="auto"/>
        <w:jc w:val="both"/>
        <w:rPr>
          <w:rFonts w:ascii="Times New Roman" w:hAnsi="Times New Roman"/>
          <w:sz w:val="24"/>
          <w:szCs w:val="24"/>
        </w:rPr>
      </w:pP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Языковые знания и навыки</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bCs/>
          <w:i/>
          <w:iCs/>
          <w:sz w:val="24"/>
          <w:szCs w:val="24"/>
        </w:rPr>
        <w:t>Орфография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bCs/>
          <w:i/>
          <w:iCs/>
          <w:sz w:val="24"/>
          <w:szCs w:val="24"/>
        </w:rPr>
        <w:t>Фонетическая сторона речи</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bCs/>
          <w:i/>
          <w:iCs/>
          <w:sz w:val="24"/>
          <w:szCs w:val="24"/>
        </w:rPr>
        <w:t>Лексическая сторона речи</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bCs/>
          <w:i/>
          <w:iCs/>
          <w:sz w:val="24"/>
          <w:szCs w:val="24"/>
        </w:rPr>
        <w:t>Грамматическая сторона речи</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sz w:val="24"/>
          <w:szCs w:val="24"/>
        </w:rPr>
        <w:t>Знание признаков нераспространенных и распространен</w:t>
      </w:r>
      <w:r w:rsidRPr="0084614D">
        <w:rPr>
          <w:rFonts w:ascii="Times New Roman" w:hAnsi="Times New Roman"/>
          <w:sz w:val="24"/>
          <w:szCs w:val="24"/>
        </w:rPr>
        <w:softHyphen/>
        <w:t>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E72AAF" w:rsidRPr="0084614D" w:rsidRDefault="00E72AAF" w:rsidP="00E72AAF">
      <w:pPr>
        <w:spacing w:after="0" w:line="240" w:lineRule="auto"/>
        <w:jc w:val="both"/>
        <w:rPr>
          <w:rFonts w:ascii="Times New Roman" w:hAnsi="Times New Roman"/>
          <w:sz w:val="24"/>
          <w:szCs w:val="24"/>
        </w:rPr>
      </w:pP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Социокультурные знания и умения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sz w:val="24"/>
          <w:szCs w:val="24"/>
        </w:rPr>
        <w:t>Это предполагает овладение: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знаниями о значении родного и иностранного языков в современном мире;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сведениями о социокультурном портрете стран, говорящих на иностранном языке, их символике и культурном наследии;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употребительной фоновой лексикой и реалиями страны изучаемого языка: традициями (в проведении выходных дней, основных национальных праздников), распространенными образцами фольклора (скороговорками, поговорками, пословицами);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lastRenderedPageBreak/>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w:t>
      </w:r>
      <w:r w:rsidRPr="0084614D">
        <w:rPr>
          <w:rFonts w:ascii="Times New Roman" w:hAnsi="Times New Roman"/>
          <w:sz w:val="24"/>
          <w:szCs w:val="24"/>
        </w:rPr>
        <w:softHyphen/>
        <w:t>ную оценочную лексику);</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Компенсаторные умения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Совершенствуются умения: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переспрашивать, просить повторить, уточняя значение незнакомых слов;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использовать в качестве опоры при порождении собственных высказываний ключевые слова, план к тексту, тематический словарь и т. д.;</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прогнозировать содержание текста на основе заголовка, предварительно поставленных вопросов;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догадываться о значении незнакомых слов по контекс</w:t>
      </w:r>
      <w:r w:rsidRPr="0084614D">
        <w:rPr>
          <w:rFonts w:ascii="Times New Roman" w:hAnsi="Times New Roman"/>
          <w:sz w:val="24"/>
          <w:szCs w:val="24"/>
        </w:rPr>
        <w:softHyphen/>
        <w:t>ту, по используемым собеседником жестам и мимике;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использовать синонимы, антонимы, описания понятия при дефиците языковых средств.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Общеучебные умения и универсальные способы деятельности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Формируются и совершенствуются умения: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работать с информацией: сокращение, расширение устной и письменной информации, создание второго текста по аналогии, заполнение таблиц;</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w:t>
      </w:r>
      <w:r w:rsidRPr="0084614D">
        <w:rPr>
          <w:rFonts w:ascii="Times New Roman" w:hAnsi="Times New Roman"/>
          <w:sz w:val="24"/>
          <w:szCs w:val="24"/>
        </w:rPr>
        <w:softHyphen/>
        <w:t>ции;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работать с разными источниками на иностранном языке: справочными материалами, словарями, интернет-ресурсами, литературой;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самостоятельно работать, рационально организовывая свой труд в классе и дома.</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Специальные учебные умения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Формируются и совершенствуются умения: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находить ключевые слова и социокультурные реалии при работе с текстом;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семантизировать слова на основе языковой догадки;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осуществлять словообразовательный анализ;</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выборочно использовать перевод;</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пользоваться двуязычным и толковым словарями;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участвовать в проектной деятельности межпредметного характера.</w:t>
      </w:r>
    </w:p>
    <w:p w:rsidR="00E72AAF" w:rsidRPr="0084614D" w:rsidRDefault="00E72AAF" w:rsidP="00E72AAF">
      <w:pPr>
        <w:spacing w:after="0" w:line="240" w:lineRule="auto"/>
        <w:jc w:val="both"/>
        <w:rPr>
          <w:rFonts w:ascii="Times New Roman" w:hAnsi="Times New Roman"/>
          <w:sz w:val="24"/>
          <w:szCs w:val="24"/>
        </w:rPr>
      </w:pP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Содержание курса по конкретному иностранному языку дается на примере английского языка.</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Языковые средства</w:t>
      </w:r>
    </w:p>
    <w:p w:rsidR="00E72AAF" w:rsidRPr="0084614D" w:rsidRDefault="00E72AAF" w:rsidP="00E72AAF">
      <w:pPr>
        <w:shd w:val="clear" w:color="auto" w:fill="FFFFFF"/>
        <w:spacing w:after="0" w:line="240" w:lineRule="auto"/>
        <w:jc w:val="both"/>
        <w:rPr>
          <w:rFonts w:ascii="Times New Roman" w:hAnsi="Times New Roman"/>
          <w:b/>
          <w:bCs/>
          <w:sz w:val="24"/>
          <w:szCs w:val="24"/>
          <w:u w:val="single"/>
        </w:rPr>
      </w:pPr>
      <w:r w:rsidRPr="0084614D">
        <w:rPr>
          <w:rFonts w:ascii="Times New Roman" w:hAnsi="Times New Roman"/>
          <w:b/>
          <w:bCs/>
          <w:i/>
          <w:iCs/>
          <w:sz w:val="24"/>
          <w:szCs w:val="24"/>
        </w:rPr>
        <w:t>Лексическая сторона речи</w:t>
      </w:r>
    </w:p>
    <w:p w:rsidR="00E72AAF" w:rsidRPr="0084614D" w:rsidRDefault="00E72AAF" w:rsidP="00E72AAF">
      <w:pPr>
        <w:shd w:val="clear" w:color="auto" w:fill="FFFFFF"/>
        <w:spacing w:after="0" w:line="240" w:lineRule="auto"/>
        <w:jc w:val="both"/>
        <w:rPr>
          <w:rFonts w:ascii="Times New Roman" w:hAnsi="Times New Roman"/>
          <w:b/>
          <w:bCs/>
          <w:sz w:val="24"/>
          <w:szCs w:val="24"/>
          <w:u w:val="single"/>
        </w:rPr>
      </w:pPr>
      <w:r w:rsidRPr="0084614D">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объеме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E72AAF" w:rsidRPr="0084614D" w:rsidRDefault="00E72AAF" w:rsidP="00E72AAF">
      <w:pPr>
        <w:shd w:val="clear" w:color="auto" w:fill="FFFFFF"/>
        <w:spacing w:after="0" w:line="240" w:lineRule="auto"/>
        <w:jc w:val="both"/>
        <w:rPr>
          <w:rFonts w:ascii="Times New Roman" w:hAnsi="Times New Roman"/>
          <w:b/>
          <w:bCs/>
          <w:sz w:val="24"/>
          <w:szCs w:val="24"/>
          <w:u w:val="single"/>
        </w:rPr>
      </w:pPr>
      <w:r w:rsidRPr="0084614D">
        <w:rPr>
          <w:rFonts w:ascii="Times New Roman" w:hAnsi="Times New Roman"/>
          <w:sz w:val="24"/>
          <w:szCs w:val="24"/>
        </w:rPr>
        <w:t>Основные способы словообразования: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аффиксация: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lastRenderedPageBreak/>
        <w:t>• глаголов dis- (disagree), mis- (misunderstand), re- (rewrite); -ize/-ise (organize);</w:t>
      </w:r>
    </w:p>
    <w:p w:rsidR="00E72AAF" w:rsidRPr="0084614D" w:rsidRDefault="00E72AAF" w:rsidP="00E72AAF">
      <w:pPr>
        <w:shd w:val="clear" w:color="auto" w:fill="FFFFFF"/>
        <w:spacing w:after="0" w:line="240" w:lineRule="auto"/>
        <w:jc w:val="both"/>
        <w:rPr>
          <w:rFonts w:ascii="Times New Roman" w:hAnsi="Times New Roman"/>
          <w:sz w:val="24"/>
          <w:szCs w:val="24"/>
          <w:lang w:val="en-US"/>
        </w:rPr>
      </w:pPr>
      <w:r w:rsidRPr="0084614D">
        <w:rPr>
          <w:rFonts w:ascii="Times New Roman" w:hAnsi="Times New Roman"/>
          <w:sz w:val="24"/>
          <w:szCs w:val="24"/>
          <w:lang w:val="en-US"/>
        </w:rPr>
        <w:t xml:space="preserve">• </w:t>
      </w:r>
      <w:r w:rsidRPr="0084614D">
        <w:rPr>
          <w:rFonts w:ascii="Times New Roman" w:hAnsi="Times New Roman"/>
          <w:sz w:val="24"/>
          <w:szCs w:val="24"/>
        </w:rPr>
        <w:t>существительных</w:t>
      </w:r>
      <w:r w:rsidRPr="0084614D">
        <w:rPr>
          <w:rFonts w:ascii="Times New Roman" w:hAnsi="Times New Roman"/>
          <w:sz w:val="24"/>
          <w:szCs w:val="24"/>
          <w:lang w:val="en-US"/>
        </w:rPr>
        <w:t xml:space="preserve"> -sion/-tion (conclusion/celebration), -ance/-ence (performance/influence), -ment (environment), -ity (possibility), -ness (kindness), -ship (friendship), -ist (optimist), -ing (meeting);</w:t>
      </w:r>
    </w:p>
    <w:p w:rsidR="00E72AAF" w:rsidRPr="0084614D" w:rsidRDefault="00E72AAF" w:rsidP="00E72AAF">
      <w:pPr>
        <w:shd w:val="clear" w:color="auto" w:fill="FFFFFF"/>
        <w:spacing w:after="0" w:line="240" w:lineRule="auto"/>
        <w:jc w:val="both"/>
        <w:rPr>
          <w:rFonts w:ascii="Times New Roman" w:hAnsi="Times New Roman"/>
          <w:sz w:val="24"/>
          <w:szCs w:val="24"/>
          <w:lang w:val="en-US"/>
        </w:rPr>
      </w:pPr>
      <w:r w:rsidRPr="0084614D">
        <w:rPr>
          <w:rFonts w:ascii="Times New Roman" w:hAnsi="Times New Roman"/>
          <w:sz w:val="24"/>
          <w:szCs w:val="24"/>
          <w:lang w:val="en-US"/>
        </w:rPr>
        <w:t xml:space="preserve">• </w:t>
      </w:r>
      <w:r w:rsidRPr="0084614D">
        <w:rPr>
          <w:rFonts w:ascii="Times New Roman" w:hAnsi="Times New Roman"/>
          <w:sz w:val="24"/>
          <w:szCs w:val="24"/>
        </w:rPr>
        <w:t>прилагательных</w:t>
      </w:r>
      <w:r w:rsidRPr="0084614D">
        <w:rPr>
          <w:rFonts w:ascii="Times New Roman" w:hAnsi="Times New Roman"/>
          <w:sz w:val="24"/>
          <w:szCs w:val="24"/>
          <w:lang w:val="en-US"/>
        </w:rPr>
        <w:t xml:space="preserve"> un- (unpleasant), im-/in- (impolite/independent), inter- (international); -y (busy), -ly (lovely), -ful (careful), -al (historical), -ic (scientific), -ian/-an (Russian), -ing (loving); -ous (dangerous), -able/-ible (enjoyable/responsible), -less (harmless), -ive (native);</w:t>
      </w:r>
    </w:p>
    <w:p w:rsidR="00E72AAF" w:rsidRPr="0084614D" w:rsidRDefault="00E72AAF" w:rsidP="00E72AAF">
      <w:pPr>
        <w:shd w:val="clear" w:color="auto" w:fill="FFFFFF"/>
        <w:spacing w:after="0" w:line="240" w:lineRule="auto"/>
        <w:jc w:val="both"/>
        <w:rPr>
          <w:rFonts w:ascii="Times New Roman" w:hAnsi="Times New Roman"/>
          <w:sz w:val="24"/>
          <w:szCs w:val="24"/>
          <w:lang w:val="en-US"/>
        </w:rPr>
      </w:pPr>
      <w:r w:rsidRPr="0084614D">
        <w:rPr>
          <w:rFonts w:ascii="Times New Roman" w:hAnsi="Times New Roman"/>
          <w:sz w:val="24"/>
          <w:szCs w:val="24"/>
          <w:lang w:val="en-US"/>
        </w:rPr>
        <w:t xml:space="preserve">• </w:t>
      </w:r>
      <w:r w:rsidRPr="0084614D">
        <w:rPr>
          <w:rFonts w:ascii="Times New Roman" w:hAnsi="Times New Roman"/>
          <w:sz w:val="24"/>
          <w:szCs w:val="24"/>
        </w:rPr>
        <w:t>наречий</w:t>
      </w:r>
      <w:r w:rsidRPr="0084614D">
        <w:rPr>
          <w:rFonts w:ascii="Times New Roman" w:hAnsi="Times New Roman"/>
          <w:sz w:val="24"/>
          <w:szCs w:val="24"/>
          <w:lang w:val="en-US"/>
        </w:rPr>
        <w:t xml:space="preserve"> -ly (usually);</w:t>
      </w:r>
    </w:p>
    <w:p w:rsidR="00E72AAF" w:rsidRPr="0084614D" w:rsidRDefault="00E72AAF" w:rsidP="00E72AAF">
      <w:pPr>
        <w:shd w:val="clear" w:color="auto" w:fill="FFFFFF"/>
        <w:spacing w:after="0" w:line="240" w:lineRule="auto"/>
        <w:jc w:val="both"/>
        <w:rPr>
          <w:rFonts w:ascii="Times New Roman" w:hAnsi="Times New Roman"/>
          <w:sz w:val="24"/>
          <w:szCs w:val="24"/>
          <w:lang w:val="en-US"/>
        </w:rPr>
      </w:pPr>
      <w:r w:rsidRPr="0084614D">
        <w:rPr>
          <w:rFonts w:ascii="Times New Roman" w:hAnsi="Times New Roman"/>
          <w:sz w:val="24"/>
          <w:szCs w:val="24"/>
          <w:lang w:val="en-US"/>
        </w:rPr>
        <w:t xml:space="preserve">• </w:t>
      </w:r>
      <w:r w:rsidRPr="0084614D">
        <w:rPr>
          <w:rFonts w:ascii="Times New Roman" w:hAnsi="Times New Roman"/>
          <w:sz w:val="24"/>
          <w:szCs w:val="24"/>
        </w:rPr>
        <w:t>числительных</w:t>
      </w:r>
      <w:r w:rsidRPr="0084614D">
        <w:rPr>
          <w:rFonts w:ascii="Times New Roman" w:hAnsi="Times New Roman"/>
          <w:sz w:val="24"/>
          <w:szCs w:val="24"/>
          <w:lang w:val="en-US"/>
        </w:rPr>
        <w:t xml:space="preserve"> -teen (fifteen), -ty (seventy), -th (sixth);</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словосложение: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существительное + существительное (policeman);</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прилагательное + прилагательное (well-known);</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прилагательное + существительное (blackboard)/</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3) конверсия: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образование существительных от неопределенной формы глагола (to play — play);</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образование существительных от прилагательных (rich people — the rich).</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Распознавание и использование интернациональных слов (doctor).</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Представления о синонимии, антонимии, лексической со</w:t>
      </w:r>
      <w:r w:rsidRPr="0084614D">
        <w:rPr>
          <w:rFonts w:ascii="Times New Roman" w:hAnsi="Times New Roman"/>
          <w:sz w:val="24"/>
          <w:szCs w:val="24"/>
        </w:rPr>
        <w:softHyphen/>
        <w:t>четаемости, многозначности.</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b/>
          <w:bCs/>
          <w:i/>
          <w:iCs/>
          <w:sz w:val="24"/>
          <w:szCs w:val="24"/>
        </w:rPr>
        <w:t>Грамматическая сторона речи</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Дальнейшее расширение объема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 xml:space="preserve">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 предложения с начальным 'It' и с начальным 'There + to be' (It's cold. </w:t>
      </w:r>
      <w:r w:rsidRPr="0084614D">
        <w:rPr>
          <w:rFonts w:ascii="Times New Roman" w:hAnsi="Times New Roman"/>
          <w:sz w:val="24"/>
          <w:szCs w:val="24"/>
          <w:lang w:val="en-US"/>
        </w:rPr>
        <w:t>It's five o'clock. It's interesting. It was winter. There are a lot of trees in the park).</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Сложносочиненные предложения с сочинительными союзами and, but, or.</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Сложноподчиненные</w:t>
      </w:r>
      <w:r w:rsidRPr="0084614D">
        <w:rPr>
          <w:rFonts w:ascii="Times New Roman" w:hAnsi="Times New Roman"/>
          <w:sz w:val="24"/>
          <w:szCs w:val="24"/>
          <w:lang w:val="en-US"/>
        </w:rPr>
        <w:t xml:space="preserve"> </w:t>
      </w:r>
      <w:r w:rsidRPr="0084614D">
        <w:rPr>
          <w:rFonts w:ascii="Times New Roman" w:hAnsi="Times New Roman"/>
          <w:sz w:val="24"/>
          <w:szCs w:val="24"/>
        </w:rPr>
        <w:t>предложения</w:t>
      </w:r>
      <w:r w:rsidRPr="0084614D">
        <w:rPr>
          <w:rFonts w:ascii="Times New Roman" w:hAnsi="Times New Roman"/>
          <w:sz w:val="24"/>
          <w:szCs w:val="24"/>
          <w:lang w:val="en-US"/>
        </w:rPr>
        <w:t xml:space="preserve"> </w:t>
      </w:r>
      <w:r w:rsidRPr="0084614D">
        <w:rPr>
          <w:rFonts w:ascii="Times New Roman" w:hAnsi="Times New Roman"/>
          <w:sz w:val="24"/>
          <w:szCs w:val="24"/>
        </w:rPr>
        <w:t>с</w:t>
      </w:r>
      <w:r w:rsidRPr="0084614D">
        <w:rPr>
          <w:rFonts w:ascii="Times New Roman" w:hAnsi="Times New Roman"/>
          <w:sz w:val="24"/>
          <w:szCs w:val="24"/>
          <w:lang w:val="en-US"/>
        </w:rPr>
        <w:t xml:space="preserve"> </w:t>
      </w:r>
      <w:r w:rsidRPr="0084614D">
        <w:rPr>
          <w:rFonts w:ascii="Times New Roman" w:hAnsi="Times New Roman"/>
          <w:sz w:val="24"/>
          <w:szCs w:val="24"/>
        </w:rPr>
        <w:t>союзами</w:t>
      </w:r>
      <w:r w:rsidRPr="0084614D">
        <w:rPr>
          <w:rFonts w:ascii="Times New Roman" w:hAnsi="Times New Roman"/>
          <w:sz w:val="24"/>
          <w:szCs w:val="24"/>
          <w:lang w:val="en-US"/>
        </w:rPr>
        <w:t xml:space="preserve"> </w:t>
      </w:r>
      <w:r w:rsidRPr="0084614D">
        <w:rPr>
          <w:rFonts w:ascii="Times New Roman" w:hAnsi="Times New Roman"/>
          <w:sz w:val="24"/>
          <w:szCs w:val="24"/>
        </w:rPr>
        <w:t>и</w:t>
      </w:r>
      <w:r w:rsidRPr="0084614D">
        <w:rPr>
          <w:rFonts w:ascii="Times New Roman" w:hAnsi="Times New Roman"/>
          <w:sz w:val="24"/>
          <w:szCs w:val="24"/>
          <w:lang w:val="en-US"/>
        </w:rPr>
        <w:t xml:space="preserve"> </w:t>
      </w:r>
      <w:r w:rsidRPr="0084614D">
        <w:rPr>
          <w:rFonts w:ascii="Times New Roman" w:hAnsi="Times New Roman"/>
          <w:sz w:val="24"/>
          <w:szCs w:val="24"/>
        </w:rPr>
        <w:t>союзными</w:t>
      </w:r>
      <w:r w:rsidRPr="0084614D">
        <w:rPr>
          <w:rFonts w:ascii="Times New Roman" w:hAnsi="Times New Roman"/>
          <w:sz w:val="24"/>
          <w:szCs w:val="24"/>
          <w:lang w:val="en-US"/>
        </w:rPr>
        <w:t xml:space="preserve"> </w:t>
      </w:r>
      <w:r w:rsidRPr="0084614D">
        <w:rPr>
          <w:rFonts w:ascii="Times New Roman" w:hAnsi="Times New Roman"/>
          <w:sz w:val="24"/>
          <w:szCs w:val="24"/>
        </w:rPr>
        <w:t>словами</w:t>
      </w:r>
      <w:r w:rsidRPr="0084614D">
        <w:rPr>
          <w:rFonts w:ascii="Times New Roman" w:hAnsi="Times New Roman"/>
          <w:sz w:val="24"/>
          <w:szCs w:val="24"/>
          <w:lang w:val="en-US"/>
        </w:rPr>
        <w:t xml:space="preserve"> what, when, why, which, that, who, if, because, that's why, than, so.</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Сложноподчиненные предложения с придаточными: времени с союзами for, since, during; цели с союзом so, that; условия с союзом unless; определительными с союзами who, which, that.</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Сложноподчиненные предложения с союзами whoever, whatever, however, whenever.</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Условные</w:t>
      </w:r>
      <w:r w:rsidRPr="0084614D">
        <w:rPr>
          <w:rFonts w:ascii="Times New Roman" w:hAnsi="Times New Roman"/>
          <w:sz w:val="24"/>
          <w:szCs w:val="24"/>
          <w:lang w:val="en-US"/>
        </w:rPr>
        <w:t xml:space="preserve"> </w:t>
      </w:r>
      <w:r w:rsidRPr="0084614D">
        <w:rPr>
          <w:rFonts w:ascii="Times New Roman" w:hAnsi="Times New Roman"/>
          <w:sz w:val="24"/>
          <w:szCs w:val="24"/>
        </w:rPr>
        <w:t>предложения</w:t>
      </w:r>
      <w:r w:rsidRPr="0084614D">
        <w:rPr>
          <w:rFonts w:ascii="Times New Roman" w:hAnsi="Times New Roman"/>
          <w:sz w:val="24"/>
          <w:szCs w:val="24"/>
          <w:lang w:val="en-US"/>
        </w:rPr>
        <w:t xml:space="preserve"> </w:t>
      </w:r>
      <w:r w:rsidRPr="0084614D">
        <w:rPr>
          <w:rFonts w:ascii="Times New Roman" w:hAnsi="Times New Roman"/>
          <w:sz w:val="24"/>
          <w:szCs w:val="24"/>
        </w:rPr>
        <w:t>реального</w:t>
      </w:r>
      <w:r w:rsidRPr="0084614D">
        <w:rPr>
          <w:rFonts w:ascii="Times New Roman" w:hAnsi="Times New Roman"/>
          <w:sz w:val="24"/>
          <w:szCs w:val="24"/>
          <w:lang w:val="en-US"/>
        </w:rPr>
        <w:t xml:space="preserve"> (Conditional I — If it doesn't rain, they'll go for a picnic) </w:t>
      </w:r>
      <w:r w:rsidRPr="0084614D">
        <w:rPr>
          <w:rFonts w:ascii="Times New Roman" w:hAnsi="Times New Roman"/>
          <w:sz w:val="24"/>
          <w:szCs w:val="24"/>
        </w:rPr>
        <w:t>и</w:t>
      </w:r>
      <w:r w:rsidRPr="0084614D">
        <w:rPr>
          <w:rFonts w:ascii="Times New Roman" w:hAnsi="Times New Roman"/>
          <w:sz w:val="24"/>
          <w:szCs w:val="24"/>
          <w:lang w:val="en-US"/>
        </w:rPr>
        <w:t xml:space="preserve"> </w:t>
      </w:r>
      <w:r w:rsidRPr="0084614D">
        <w:rPr>
          <w:rFonts w:ascii="Times New Roman" w:hAnsi="Times New Roman"/>
          <w:sz w:val="24"/>
          <w:szCs w:val="24"/>
        </w:rPr>
        <w:t>нереального</w:t>
      </w:r>
      <w:r w:rsidRPr="0084614D">
        <w:rPr>
          <w:rFonts w:ascii="Times New Roman" w:hAnsi="Times New Roman"/>
          <w:sz w:val="24"/>
          <w:szCs w:val="24"/>
          <w:lang w:val="en-US"/>
        </w:rPr>
        <w:t xml:space="preserve"> </w:t>
      </w:r>
      <w:r w:rsidRPr="0084614D">
        <w:rPr>
          <w:rFonts w:ascii="Times New Roman" w:hAnsi="Times New Roman"/>
          <w:sz w:val="24"/>
          <w:szCs w:val="24"/>
        </w:rPr>
        <w:t>характера</w:t>
      </w:r>
      <w:r w:rsidRPr="0084614D">
        <w:rPr>
          <w:rFonts w:ascii="Times New Roman" w:hAnsi="Times New Roman"/>
          <w:sz w:val="24"/>
          <w:szCs w:val="24"/>
          <w:lang w:val="en-US"/>
        </w:rPr>
        <w:t xml:space="preserve"> (Conditional II — If I were rich, I would help the endangered animals; Conditional </w:t>
      </w:r>
      <w:r w:rsidRPr="0084614D">
        <w:rPr>
          <w:rFonts w:ascii="Times New Roman" w:hAnsi="Times New Roman"/>
          <w:bCs/>
          <w:sz w:val="24"/>
          <w:szCs w:val="24"/>
          <w:lang w:val="en-US"/>
        </w:rPr>
        <w:t xml:space="preserve">III </w:t>
      </w:r>
      <w:r w:rsidRPr="0084614D">
        <w:rPr>
          <w:rFonts w:ascii="Times New Roman" w:hAnsi="Times New Roman"/>
          <w:sz w:val="24"/>
          <w:szCs w:val="24"/>
          <w:lang w:val="en-US"/>
        </w:rPr>
        <w:t>— If she had asked me, I would have helped her).</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 Simple; Present Perfect; Present Continuous).</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Побудительные предложения в утвердительной (Be careful) и отрицательной (Don't worry) форме.</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Предложения</w:t>
      </w:r>
      <w:r w:rsidRPr="0084614D">
        <w:rPr>
          <w:rFonts w:ascii="Times New Roman" w:hAnsi="Times New Roman"/>
          <w:sz w:val="24"/>
          <w:szCs w:val="24"/>
          <w:lang w:val="en-US"/>
        </w:rPr>
        <w:t xml:space="preserve"> </w:t>
      </w:r>
      <w:r w:rsidRPr="0084614D">
        <w:rPr>
          <w:rFonts w:ascii="Times New Roman" w:hAnsi="Times New Roman"/>
          <w:sz w:val="24"/>
          <w:szCs w:val="24"/>
        </w:rPr>
        <w:t>с</w:t>
      </w:r>
      <w:r w:rsidRPr="0084614D">
        <w:rPr>
          <w:rFonts w:ascii="Times New Roman" w:hAnsi="Times New Roman"/>
          <w:sz w:val="24"/>
          <w:szCs w:val="24"/>
          <w:lang w:val="en-US"/>
        </w:rPr>
        <w:t xml:space="preserve"> </w:t>
      </w:r>
      <w:r w:rsidRPr="0084614D">
        <w:rPr>
          <w:rFonts w:ascii="Times New Roman" w:hAnsi="Times New Roman"/>
          <w:sz w:val="24"/>
          <w:szCs w:val="24"/>
        </w:rPr>
        <w:t>конструкциями</w:t>
      </w:r>
      <w:r w:rsidRPr="0084614D">
        <w:rPr>
          <w:rFonts w:ascii="Times New Roman" w:hAnsi="Times New Roman"/>
          <w:sz w:val="24"/>
          <w:szCs w:val="24"/>
          <w:lang w:val="en-US"/>
        </w:rPr>
        <w:t xml:space="preserve"> as ..as, not so ..as, either ... or, neither ..nor.</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Конструкция to be going to (для выражения будущего действия).</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Конструкции</w:t>
      </w:r>
      <w:r w:rsidRPr="0084614D">
        <w:rPr>
          <w:rFonts w:ascii="Times New Roman" w:hAnsi="Times New Roman"/>
          <w:sz w:val="24"/>
          <w:szCs w:val="24"/>
          <w:lang w:val="en-US"/>
        </w:rPr>
        <w:t xml:space="preserve"> It takes me ...to do something; to look/ feel/ be happy.</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Конструкции</w:t>
      </w:r>
      <w:r w:rsidRPr="0084614D">
        <w:rPr>
          <w:rFonts w:ascii="Times New Roman" w:hAnsi="Times New Roman"/>
          <w:sz w:val="24"/>
          <w:szCs w:val="24"/>
          <w:lang w:val="en-US"/>
        </w:rPr>
        <w:t xml:space="preserve"> be/ get used to something; be/get used to doing something.</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Конструкции</w:t>
      </w:r>
      <w:r w:rsidRPr="0084614D">
        <w:rPr>
          <w:rFonts w:ascii="Times New Roman" w:hAnsi="Times New Roman"/>
          <w:sz w:val="24"/>
          <w:szCs w:val="24"/>
          <w:lang w:val="en-US"/>
        </w:rPr>
        <w:t xml:space="preserve"> </w:t>
      </w:r>
      <w:r w:rsidRPr="0084614D">
        <w:rPr>
          <w:rFonts w:ascii="Times New Roman" w:hAnsi="Times New Roman"/>
          <w:sz w:val="24"/>
          <w:szCs w:val="24"/>
        </w:rPr>
        <w:t>с</w:t>
      </w:r>
      <w:r w:rsidRPr="0084614D">
        <w:rPr>
          <w:rFonts w:ascii="Times New Roman" w:hAnsi="Times New Roman"/>
          <w:sz w:val="24"/>
          <w:szCs w:val="24"/>
          <w:lang w:val="en-US"/>
        </w:rPr>
        <w:t xml:space="preserve"> </w:t>
      </w:r>
      <w:r w:rsidRPr="0084614D">
        <w:rPr>
          <w:rFonts w:ascii="Times New Roman" w:hAnsi="Times New Roman"/>
          <w:sz w:val="24"/>
          <w:szCs w:val="24"/>
        </w:rPr>
        <w:t>инфинитивом</w:t>
      </w:r>
      <w:r w:rsidRPr="0084614D">
        <w:rPr>
          <w:rFonts w:ascii="Times New Roman" w:hAnsi="Times New Roman"/>
          <w:sz w:val="24"/>
          <w:szCs w:val="24"/>
          <w:lang w:val="en-US"/>
        </w:rPr>
        <w:t xml:space="preserve"> </w:t>
      </w:r>
      <w:r w:rsidRPr="0084614D">
        <w:rPr>
          <w:rFonts w:ascii="Times New Roman" w:hAnsi="Times New Roman"/>
          <w:sz w:val="24"/>
          <w:szCs w:val="24"/>
        </w:rPr>
        <w:t>типа</w:t>
      </w:r>
      <w:r w:rsidRPr="0084614D">
        <w:rPr>
          <w:rFonts w:ascii="Times New Roman" w:hAnsi="Times New Roman"/>
          <w:sz w:val="24"/>
          <w:szCs w:val="24"/>
          <w:lang w:val="en-US"/>
        </w:rPr>
        <w:t xml:space="preserve"> I saw Jim ride his bike. I want you to meet me at the station tomorrow. She seems to be a good friend.</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Правильные</w:t>
      </w:r>
      <w:r w:rsidRPr="0084614D">
        <w:rPr>
          <w:rFonts w:ascii="Times New Roman" w:hAnsi="Times New Roman"/>
          <w:sz w:val="24"/>
          <w:szCs w:val="24"/>
          <w:lang w:val="en-US"/>
        </w:rPr>
        <w:t xml:space="preserve"> </w:t>
      </w:r>
      <w:r w:rsidRPr="0084614D">
        <w:rPr>
          <w:rFonts w:ascii="Times New Roman" w:hAnsi="Times New Roman"/>
          <w:sz w:val="24"/>
          <w:szCs w:val="24"/>
        </w:rPr>
        <w:t>и</w:t>
      </w:r>
      <w:r w:rsidRPr="0084614D">
        <w:rPr>
          <w:rFonts w:ascii="Times New Roman" w:hAnsi="Times New Roman"/>
          <w:sz w:val="24"/>
          <w:szCs w:val="24"/>
          <w:lang w:val="en-US"/>
        </w:rPr>
        <w:t xml:space="preserve"> </w:t>
      </w:r>
      <w:r w:rsidRPr="0084614D">
        <w:rPr>
          <w:rFonts w:ascii="Times New Roman" w:hAnsi="Times New Roman"/>
          <w:sz w:val="24"/>
          <w:szCs w:val="24"/>
        </w:rPr>
        <w:t>неправильные</w:t>
      </w:r>
      <w:r w:rsidRPr="0084614D">
        <w:rPr>
          <w:rFonts w:ascii="Times New Roman" w:hAnsi="Times New Roman"/>
          <w:sz w:val="24"/>
          <w:szCs w:val="24"/>
          <w:lang w:val="en-US"/>
        </w:rPr>
        <w:t xml:space="preserve"> </w:t>
      </w:r>
      <w:r w:rsidRPr="0084614D">
        <w:rPr>
          <w:rFonts w:ascii="Times New Roman" w:hAnsi="Times New Roman"/>
          <w:sz w:val="24"/>
          <w:szCs w:val="24"/>
        </w:rPr>
        <w:t>глаголы</w:t>
      </w:r>
      <w:r w:rsidRPr="0084614D">
        <w:rPr>
          <w:rFonts w:ascii="Times New Roman" w:hAnsi="Times New Roman"/>
          <w:sz w:val="24"/>
          <w:szCs w:val="24"/>
          <w:lang w:val="en-US"/>
        </w:rPr>
        <w:t xml:space="preserve"> </w:t>
      </w:r>
      <w:r w:rsidRPr="0084614D">
        <w:rPr>
          <w:rFonts w:ascii="Times New Roman" w:hAnsi="Times New Roman"/>
          <w:sz w:val="24"/>
          <w:szCs w:val="24"/>
        </w:rPr>
        <w:t>в</w:t>
      </w:r>
      <w:r w:rsidRPr="0084614D">
        <w:rPr>
          <w:rFonts w:ascii="Times New Roman" w:hAnsi="Times New Roman"/>
          <w:sz w:val="24"/>
          <w:szCs w:val="24"/>
          <w:lang w:val="en-US"/>
        </w:rPr>
        <w:t xml:space="preserve"> </w:t>
      </w:r>
      <w:r w:rsidRPr="0084614D">
        <w:rPr>
          <w:rFonts w:ascii="Times New Roman" w:hAnsi="Times New Roman"/>
          <w:sz w:val="24"/>
          <w:szCs w:val="24"/>
        </w:rPr>
        <w:t>формах</w:t>
      </w:r>
      <w:r w:rsidRPr="0084614D">
        <w:rPr>
          <w:rFonts w:ascii="Times New Roman" w:hAnsi="Times New Roman"/>
          <w:sz w:val="24"/>
          <w:szCs w:val="24"/>
          <w:lang w:val="en-US"/>
        </w:rPr>
        <w:t xml:space="preserve"> </w:t>
      </w:r>
      <w:r w:rsidRPr="0084614D">
        <w:rPr>
          <w:rFonts w:ascii="Times New Roman" w:hAnsi="Times New Roman"/>
          <w:sz w:val="24"/>
          <w:szCs w:val="24"/>
        </w:rPr>
        <w:t>действительного</w:t>
      </w:r>
      <w:r w:rsidRPr="0084614D">
        <w:rPr>
          <w:rFonts w:ascii="Times New Roman" w:hAnsi="Times New Roman"/>
          <w:sz w:val="24"/>
          <w:szCs w:val="24"/>
          <w:lang w:val="en-US"/>
        </w:rPr>
        <w:t xml:space="preserve"> </w:t>
      </w:r>
      <w:r w:rsidRPr="0084614D">
        <w:rPr>
          <w:rFonts w:ascii="Times New Roman" w:hAnsi="Times New Roman"/>
          <w:sz w:val="24"/>
          <w:szCs w:val="24"/>
        </w:rPr>
        <w:t>залога</w:t>
      </w:r>
      <w:r w:rsidRPr="0084614D">
        <w:rPr>
          <w:rFonts w:ascii="Times New Roman" w:hAnsi="Times New Roman"/>
          <w:sz w:val="24"/>
          <w:szCs w:val="24"/>
          <w:lang w:val="en-US"/>
        </w:rPr>
        <w:t xml:space="preserve"> </w:t>
      </w:r>
      <w:r w:rsidRPr="0084614D">
        <w:rPr>
          <w:rFonts w:ascii="Times New Roman" w:hAnsi="Times New Roman"/>
          <w:sz w:val="24"/>
          <w:szCs w:val="24"/>
        </w:rPr>
        <w:t>в</w:t>
      </w:r>
      <w:r w:rsidRPr="0084614D">
        <w:rPr>
          <w:rFonts w:ascii="Times New Roman" w:hAnsi="Times New Roman"/>
          <w:sz w:val="24"/>
          <w:szCs w:val="24"/>
          <w:lang w:val="en-US"/>
        </w:rPr>
        <w:t xml:space="preserve"> </w:t>
      </w:r>
      <w:r w:rsidRPr="0084614D">
        <w:rPr>
          <w:rFonts w:ascii="Times New Roman" w:hAnsi="Times New Roman"/>
          <w:sz w:val="24"/>
          <w:szCs w:val="24"/>
        </w:rPr>
        <w:t>изъявительном</w:t>
      </w:r>
      <w:r w:rsidRPr="0084614D">
        <w:rPr>
          <w:rFonts w:ascii="Times New Roman" w:hAnsi="Times New Roman"/>
          <w:sz w:val="24"/>
          <w:szCs w:val="24"/>
          <w:lang w:val="en-US"/>
        </w:rPr>
        <w:t xml:space="preserve"> </w:t>
      </w:r>
      <w:r w:rsidRPr="0084614D">
        <w:rPr>
          <w:rFonts w:ascii="Times New Roman" w:hAnsi="Times New Roman"/>
          <w:sz w:val="24"/>
          <w:szCs w:val="24"/>
        </w:rPr>
        <w:t>наклонении</w:t>
      </w:r>
      <w:r w:rsidRPr="0084614D">
        <w:rPr>
          <w:rFonts w:ascii="Times New Roman" w:hAnsi="Times New Roman"/>
          <w:sz w:val="24"/>
          <w:szCs w:val="24"/>
          <w:lang w:val="en-US"/>
        </w:rPr>
        <w:t xml:space="preserve"> (Present, Past, Future Simple; Present, Past Perfect; Present, Past, Future Continuous; Present Perfect Continuous; Future-in-the-Past).</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Глаголы</w:t>
      </w:r>
      <w:r w:rsidRPr="0084614D">
        <w:rPr>
          <w:rFonts w:ascii="Times New Roman" w:hAnsi="Times New Roman"/>
          <w:sz w:val="24"/>
          <w:szCs w:val="24"/>
          <w:lang w:val="en-US"/>
        </w:rPr>
        <w:t xml:space="preserve"> </w:t>
      </w:r>
      <w:r w:rsidRPr="0084614D">
        <w:rPr>
          <w:rFonts w:ascii="Times New Roman" w:hAnsi="Times New Roman"/>
          <w:sz w:val="24"/>
          <w:szCs w:val="24"/>
        </w:rPr>
        <w:t>в</w:t>
      </w:r>
      <w:r w:rsidRPr="0084614D">
        <w:rPr>
          <w:rFonts w:ascii="Times New Roman" w:hAnsi="Times New Roman"/>
          <w:sz w:val="24"/>
          <w:szCs w:val="24"/>
          <w:lang w:val="en-US"/>
        </w:rPr>
        <w:t xml:space="preserve"> </w:t>
      </w:r>
      <w:r w:rsidRPr="0084614D">
        <w:rPr>
          <w:rFonts w:ascii="Times New Roman" w:hAnsi="Times New Roman"/>
          <w:sz w:val="24"/>
          <w:szCs w:val="24"/>
        </w:rPr>
        <w:t>видо</w:t>
      </w:r>
      <w:r w:rsidRPr="0084614D">
        <w:rPr>
          <w:rFonts w:ascii="Times New Roman" w:hAnsi="Times New Roman"/>
          <w:sz w:val="24"/>
          <w:szCs w:val="24"/>
          <w:lang w:val="en-US"/>
        </w:rPr>
        <w:t>-</w:t>
      </w:r>
      <w:r w:rsidRPr="0084614D">
        <w:rPr>
          <w:rFonts w:ascii="Times New Roman" w:hAnsi="Times New Roman"/>
          <w:sz w:val="24"/>
          <w:szCs w:val="24"/>
        </w:rPr>
        <w:t>временных</w:t>
      </w:r>
      <w:r w:rsidRPr="0084614D">
        <w:rPr>
          <w:rFonts w:ascii="Times New Roman" w:hAnsi="Times New Roman"/>
          <w:sz w:val="24"/>
          <w:szCs w:val="24"/>
          <w:lang w:val="en-US"/>
        </w:rPr>
        <w:t xml:space="preserve"> </w:t>
      </w:r>
      <w:r w:rsidRPr="0084614D">
        <w:rPr>
          <w:rFonts w:ascii="Times New Roman" w:hAnsi="Times New Roman"/>
          <w:sz w:val="24"/>
          <w:szCs w:val="24"/>
        </w:rPr>
        <w:t>формах</w:t>
      </w:r>
      <w:r w:rsidRPr="0084614D">
        <w:rPr>
          <w:rFonts w:ascii="Times New Roman" w:hAnsi="Times New Roman"/>
          <w:sz w:val="24"/>
          <w:szCs w:val="24"/>
          <w:lang w:val="en-US"/>
        </w:rPr>
        <w:t xml:space="preserve"> </w:t>
      </w:r>
      <w:r w:rsidRPr="0084614D">
        <w:rPr>
          <w:rFonts w:ascii="Times New Roman" w:hAnsi="Times New Roman"/>
          <w:sz w:val="24"/>
          <w:szCs w:val="24"/>
        </w:rPr>
        <w:t>страдательного</w:t>
      </w:r>
      <w:r w:rsidRPr="0084614D">
        <w:rPr>
          <w:rFonts w:ascii="Times New Roman" w:hAnsi="Times New Roman"/>
          <w:sz w:val="24"/>
          <w:szCs w:val="24"/>
          <w:lang w:val="en-US"/>
        </w:rPr>
        <w:t xml:space="preserve"> </w:t>
      </w:r>
      <w:r w:rsidRPr="0084614D">
        <w:rPr>
          <w:rFonts w:ascii="Times New Roman" w:hAnsi="Times New Roman"/>
          <w:sz w:val="24"/>
          <w:szCs w:val="24"/>
        </w:rPr>
        <w:t>залога</w:t>
      </w:r>
      <w:r w:rsidRPr="0084614D">
        <w:rPr>
          <w:rFonts w:ascii="Times New Roman" w:hAnsi="Times New Roman"/>
          <w:sz w:val="24"/>
          <w:szCs w:val="24"/>
          <w:lang w:val="en-US"/>
        </w:rPr>
        <w:t xml:space="preserve"> (Present, Past, Future Simple Passive; Past Perfect Passive).</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lastRenderedPageBreak/>
        <w:t>Модальные</w:t>
      </w:r>
      <w:r w:rsidRPr="0084614D">
        <w:rPr>
          <w:rFonts w:ascii="Times New Roman" w:hAnsi="Times New Roman"/>
          <w:sz w:val="24"/>
          <w:szCs w:val="24"/>
          <w:lang w:val="en-US"/>
        </w:rPr>
        <w:t xml:space="preserve"> </w:t>
      </w:r>
      <w:r w:rsidRPr="0084614D">
        <w:rPr>
          <w:rFonts w:ascii="Times New Roman" w:hAnsi="Times New Roman"/>
          <w:sz w:val="24"/>
          <w:szCs w:val="24"/>
        </w:rPr>
        <w:t>глаголы</w:t>
      </w:r>
      <w:r w:rsidRPr="0084614D">
        <w:rPr>
          <w:rFonts w:ascii="Times New Roman" w:hAnsi="Times New Roman"/>
          <w:sz w:val="24"/>
          <w:szCs w:val="24"/>
          <w:lang w:val="en-US"/>
        </w:rPr>
        <w:t xml:space="preserve"> </w:t>
      </w:r>
      <w:r w:rsidRPr="0084614D">
        <w:rPr>
          <w:rFonts w:ascii="Times New Roman" w:hAnsi="Times New Roman"/>
          <w:sz w:val="24"/>
          <w:szCs w:val="24"/>
        </w:rPr>
        <w:t>и</w:t>
      </w:r>
      <w:r w:rsidRPr="0084614D">
        <w:rPr>
          <w:rFonts w:ascii="Times New Roman" w:hAnsi="Times New Roman"/>
          <w:sz w:val="24"/>
          <w:szCs w:val="24"/>
          <w:lang w:val="en-US"/>
        </w:rPr>
        <w:t xml:space="preserve"> </w:t>
      </w:r>
      <w:r w:rsidRPr="0084614D">
        <w:rPr>
          <w:rFonts w:ascii="Times New Roman" w:hAnsi="Times New Roman"/>
          <w:sz w:val="24"/>
          <w:szCs w:val="24"/>
        </w:rPr>
        <w:t>их</w:t>
      </w:r>
      <w:r w:rsidRPr="0084614D">
        <w:rPr>
          <w:rFonts w:ascii="Times New Roman" w:hAnsi="Times New Roman"/>
          <w:sz w:val="24"/>
          <w:szCs w:val="24"/>
          <w:lang w:val="en-US"/>
        </w:rPr>
        <w:t xml:space="preserve"> </w:t>
      </w:r>
      <w:r w:rsidRPr="0084614D">
        <w:rPr>
          <w:rFonts w:ascii="Times New Roman" w:hAnsi="Times New Roman"/>
          <w:sz w:val="24"/>
          <w:szCs w:val="24"/>
        </w:rPr>
        <w:t>эквиваленты</w:t>
      </w:r>
      <w:r w:rsidRPr="0084614D">
        <w:rPr>
          <w:rFonts w:ascii="Times New Roman" w:hAnsi="Times New Roman"/>
          <w:sz w:val="24"/>
          <w:szCs w:val="24"/>
          <w:lang w:val="en-US"/>
        </w:rPr>
        <w:t xml:space="preserve"> (can/could/be able to, may/might, must/have to, shall, should, would, need).</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времен в рамках сложного предложения в плане настоящего и прошлого.</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Причастия I и II.</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Неличные формы глагола (герундий, причастия I и II) без различения их функций.</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Фразовые глаголы, обслуживающие темы, отобранные для данного этапа обучения.</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Определенный, неопределенный и нулевой артикли (в том числе с географическими названиями).</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 house, a written letter). Существительные в функции прилагательного (art gallery).</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Степени сравнения прилагательных и наречий, в том чис</w:t>
      </w:r>
      <w:r w:rsidRPr="0084614D">
        <w:rPr>
          <w:rFonts w:ascii="Times New Roman" w:hAnsi="Times New Roman"/>
          <w:sz w:val="24"/>
          <w:szCs w:val="24"/>
        </w:rPr>
        <w:softHyphen/>
        <w:t>ле образованных не по правилу (little — less — least).</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Личные местоимения в именительном (my) и объектном (me) падежах, а также в абсолютной форме (mine). Неопределенные местоимения (some, any). Возвратные местоимения, неопределенные местоимения и их производные (somebody, anything, nobody, everything, etc.).</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Наречия, оканчивающиеся на -lу (early), а также совпадающие по форме с прилагательными (fast, high).</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 xml:space="preserve">Устойчивые словоформы в функции наречия типа sometimes, at last, at least, и т. д.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Числительные для обозначения дат и больших чисел.</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Предлоги места, времени, направления; предлоги, употребляемые со страдательным залогом (by, with).</w:t>
      </w:r>
    </w:p>
    <w:p w:rsidR="00E72AAF" w:rsidRPr="0084614D" w:rsidRDefault="00E72AAF" w:rsidP="00E72AAF">
      <w:pPr>
        <w:spacing w:after="0" w:line="240" w:lineRule="auto"/>
        <w:jc w:val="both"/>
        <w:rPr>
          <w:rFonts w:ascii="Times New Roman" w:hAnsi="Times New Roman"/>
          <w:sz w:val="24"/>
          <w:szCs w:val="24"/>
        </w:rPr>
      </w:pPr>
    </w:p>
    <w:p w:rsidR="00E72AAF" w:rsidRPr="002B771B" w:rsidRDefault="00E72AAF" w:rsidP="00E72AAF">
      <w:pPr>
        <w:shd w:val="clear" w:color="auto" w:fill="FFFFFF"/>
        <w:spacing w:after="0" w:line="240" w:lineRule="auto"/>
        <w:jc w:val="center"/>
        <w:rPr>
          <w:rFonts w:ascii="Times New Roman" w:hAnsi="Times New Roman"/>
          <w:b/>
          <w:spacing w:val="-3"/>
          <w:sz w:val="28"/>
          <w:szCs w:val="28"/>
        </w:rPr>
      </w:pPr>
      <w:r w:rsidRPr="002B771B">
        <w:rPr>
          <w:rFonts w:ascii="Times New Roman" w:hAnsi="Times New Roman"/>
          <w:b/>
          <w:spacing w:val="-3"/>
          <w:sz w:val="28"/>
          <w:szCs w:val="28"/>
        </w:rPr>
        <w:t>История России. Всеобщая история</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pacing w:val="-3"/>
          <w:sz w:val="24"/>
          <w:szCs w:val="24"/>
        </w:rPr>
        <w:t>История России</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pacing w:val="6"/>
          <w:sz w:val="24"/>
          <w:szCs w:val="24"/>
        </w:rPr>
        <w:t>Древняя и средневековая Русь</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 xml:space="preserve">Что изучает история Отечества. </w:t>
      </w:r>
      <w:r w:rsidRPr="0084614D">
        <w:rPr>
          <w:rFonts w:ascii="Times New Roman" w:hAnsi="Times New Roman"/>
          <w:spacing w:val="5"/>
          <w:sz w:val="24"/>
          <w:szCs w:val="24"/>
        </w:rPr>
        <w:t xml:space="preserve">История России — </w:t>
      </w:r>
      <w:r w:rsidRPr="0084614D">
        <w:rPr>
          <w:rFonts w:ascii="Times New Roman" w:hAnsi="Times New Roman"/>
          <w:spacing w:val="-3"/>
          <w:sz w:val="24"/>
          <w:szCs w:val="24"/>
        </w:rPr>
        <w:t xml:space="preserve">часть всемирной истории. Факторы самобытности российской </w:t>
      </w:r>
      <w:r w:rsidRPr="0084614D">
        <w:rPr>
          <w:rFonts w:ascii="Times New Roman" w:hAnsi="Times New Roman"/>
          <w:spacing w:val="1"/>
          <w:sz w:val="24"/>
          <w:szCs w:val="24"/>
        </w:rPr>
        <w:t>истории. История региона — часть истории России. Источ</w:t>
      </w:r>
      <w:r w:rsidRPr="0084614D">
        <w:rPr>
          <w:rFonts w:ascii="Times New Roman" w:hAnsi="Times New Roman"/>
          <w:spacing w:val="4"/>
          <w:sz w:val="24"/>
          <w:szCs w:val="24"/>
        </w:rPr>
        <w:t>ники по российской истории.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Древнейшие народы на территории России. </w:t>
      </w:r>
      <w:r w:rsidRPr="0084614D">
        <w:rPr>
          <w:rFonts w:ascii="Times New Roman" w:hAnsi="Times New Roman"/>
          <w:sz w:val="24"/>
          <w:szCs w:val="24"/>
        </w:rPr>
        <w:t xml:space="preserve">Появление </w:t>
      </w:r>
      <w:r w:rsidRPr="0084614D">
        <w:rPr>
          <w:rFonts w:ascii="Times New Roman" w:hAnsi="Times New Roman"/>
          <w:spacing w:val="2"/>
          <w:sz w:val="24"/>
          <w:szCs w:val="24"/>
        </w:rPr>
        <w:t>и расселение человека на территории России. Условия жиз</w:t>
      </w:r>
      <w:r w:rsidRPr="0084614D">
        <w:rPr>
          <w:rFonts w:ascii="Times New Roman" w:hAnsi="Times New Roman"/>
          <w:spacing w:val="-1"/>
          <w:sz w:val="24"/>
          <w:szCs w:val="24"/>
        </w:rPr>
        <w:t>ни, занятия, социальная организация земледельческих и ко</w:t>
      </w:r>
      <w:r w:rsidRPr="0084614D">
        <w:rPr>
          <w:rFonts w:ascii="Times New Roman" w:hAnsi="Times New Roman"/>
          <w:sz w:val="24"/>
          <w:szCs w:val="24"/>
        </w:rPr>
        <w:t>чевых племен. Верования древних людей. Древние государ</w:t>
      </w:r>
      <w:r w:rsidRPr="0084614D">
        <w:rPr>
          <w:rFonts w:ascii="Times New Roman" w:hAnsi="Times New Roman"/>
          <w:spacing w:val="-2"/>
          <w:sz w:val="24"/>
          <w:szCs w:val="24"/>
        </w:rPr>
        <w:t>ства Поволжья, Кавказа и Северного Причерноморья. Межэт</w:t>
      </w:r>
      <w:r w:rsidRPr="0084614D">
        <w:rPr>
          <w:rFonts w:ascii="Times New Roman" w:hAnsi="Times New Roman"/>
          <w:spacing w:val="1"/>
          <w:sz w:val="24"/>
          <w:szCs w:val="24"/>
        </w:rPr>
        <w:t>нические контакты и взаимодействия.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Древняя Русь в VIII — первой половине XII в. </w:t>
      </w:r>
      <w:r w:rsidRPr="0084614D">
        <w:rPr>
          <w:rFonts w:ascii="Times New Roman" w:hAnsi="Times New Roman"/>
          <w:spacing w:val="1"/>
          <w:sz w:val="24"/>
          <w:szCs w:val="24"/>
        </w:rPr>
        <w:t>Вос</w:t>
      </w:r>
      <w:r w:rsidRPr="0084614D">
        <w:rPr>
          <w:rFonts w:ascii="Times New Roman" w:hAnsi="Times New Roman"/>
          <w:spacing w:val="-2"/>
          <w:sz w:val="24"/>
          <w:szCs w:val="24"/>
        </w:rPr>
        <w:t>точные славяне: расселение, занятия, быт, верования, обще</w:t>
      </w:r>
      <w:r w:rsidRPr="0084614D">
        <w:rPr>
          <w:rFonts w:ascii="Times New Roman" w:hAnsi="Times New Roman"/>
          <w:spacing w:val="-1"/>
          <w:sz w:val="24"/>
          <w:szCs w:val="24"/>
        </w:rPr>
        <w:t>ственное устройство. Взаимоотношения с соседними народа</w:t>
      </w:r>
      <w:r w:rsidRPr="0084614D">
        <w:rPr>
          <w:rFonts w:ascii="Times New Roman" w:hAnsi="Times New Roman"/>
          <w:sz w:val="24"/>
          <w:szCs w:val="24"/>
        </w:rPr>
        <w:t>ми и государствами.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Образование Древнерусского государства: предпосылки, </w:t>
      </w:r>
      <w:r w:rsidRPr="0084614D">
        <w:rPr>
          <w:rFonts w:ascii="Times New Roman" w:hAnsi="Times New Roman"/>
          <w:spacing w:val="1"/>
          <w:sz w:val="24"/>
          <w:szCs w:val="24"/>
        </w:rPr>
        <w:t>причины, значение. Новгород и Киев — центры древнерус</w:t>
      </w:r>
      <w:r w:rsidRPr="0084614D">
        <w:rPr>
          <w:rFonts w:ascii="Times New Roman" w:hAnsi="Times New Roman"/>
          <w:spacing w:val="2"/>
          <w:sz w:val="24"/>
          <w:szCs w:val="24"/>
        </w:rPr>
        <w:t xml:space="preserve">ской государственности. Формирование княжеской власти </w:t>
      </w:r>
      <w:r w:rsidRPr="0084614D">
        <w:rPr>
          <w:rFonts w:ascii="Times New Roman" w:hAnsi="Times New Roman"/>
          <w:spacing w:val="-3"/>
          <w:sz w:val="24"/>
          <w:szCs w:val="24"/>
        </w:rPr>
        <w:t>(князь и дружина, полюдье). Первые русские князья, их внут</w:t>
      </w:r>
      <w:r w:rsidRPr="0084614D">
        <w:rPr>
          <w:rFonts w:ascii="Times New Roman" w:hAnsi="Times New Roman"/>
          <w:spacing w:val="-1"/>
          <w:sz w:val="24"/>
          <w:szCs w:val="24"/>
        </w:rPr>
        <w:t>ренняя и внешняя политика. Крещение Руси: причины и зна</w:t>
      </w:r>
      <w:r w:rsidRPr="0084614D">
        <w:rPr>
          <w:rFonts w:ascii="Times New Roman" w:hAnsi="Times New Roman"/>
          <w:spacing w:val="1"/>
          <w:sz w:val="24"/>
          <w:szCs w:val="24"/>
        </w:rPr>
        <w:t>чение. Владимир Святославич. Христианство и язычество.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Социально-экономический и политический строй Древ</w:t>
      </w:r>
      <w:r w:rsidRPr="0084614D">
        <w:rPr>
          <w:rFonts w:ascii="Times New Roman" w:hAnsi="Times New Roman"/>
          <w:spacing w:val="-2"/>
          <w:sz w:val="24"/>
          <w:szCs w:val="24"/>
        </w:rPr>
        <w:t>ней Руси. Земельные отношения. Свободное и зависимое на</w:t>
      </w:r>
      <w:r w:rsidRPr="0084614D">
        <w:rPr>
          <w:rFonts w:ascii="Times New Roman" w:hAnsi="Times New Roman"/>
          <w:spacing w:val="-3"/>
          <w:sz w:val="24"/>
          <w:szCs w:val="24"/>
        </w:rPr>
        <w:t xml:space="preserve">селение. Древнерусские города, развитие ремесел и торговли. Русская Правда. Политика Ярослава Мудрого и Владимира </w:t>
      </w:r>
      <w:r w:rsidRPr="0084614D">
        <w:rPr>
          <w:rFonts w:ascii="Times New Roman" w:hAnsi="Times New Roman"/>
          <w:spacing w:val="3"/>
          <w:sz w:val="24"/>
          <w:szCs w:val="24"/>
        </w:rPr>
        <w:t>Мономаха. Древняя Русь и ее соседи.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Древнерусская культура. Былинный эпос. Возникновение письменности. Летописание. Литература (слово, житие, по</w:t>
      </w:r>
      <w:r w:rsidRPr="0084614D">
        <w:rPr>
          <w:rFonts w:ascii="Times New Roman" w:hAnsi="Times New Roman"/>
          <w:spacing w:val="-3"/>
          <w:sz w:val="24"/>
          <w:szCs w:val="24"/>
        </w:rPr>
        <w:t>учение, хождение). Деревянное и каменное зодчество. Мону</w:t>
      </w:r>
      <w:r w:rsidRPr="0084614D">
        <w:rPr>
          <w:rFonts w:ascii="Times New Roman" w:hAnsi="Times New Roman"/>
          <w:spacing w:val="-1"/>
          <w:sz w:val="24"/>
          <w:szCs w:val="24"/>
        </w:rPr>
        <w:t>ментальная живопись (мозаики, фрески). Иконы. Декоратив</w:t>
      </w:r>
      <w:r w:rsidRPr="0084614D">
        <w:rPr>
          <w:rFonts w:ascii="Times New Roman" w:hAnsi="Times New Roman"/>
          <w:spacing w:val="-2"/>
          <w:sz w:val="24"/>
          <w:szCs w:val="24"/>
        </w:rPr>
        <w:t xml:space="preserve">но-прикладное искусство. Быт и образ жизни разных слоев </w:t>
      </w:r>
      <w:r w:rsidRPr="0084614D">
        <w:rPr>
          <w:rFonts w:ascii="Times New Roman" w:hAnsi="Times New Roman"/>
          <w:spacing w:val="-3"/>
          <w:sz w:val="24"/>
          <w:szCs w:val="24"/>
        </w:rPr>
        <w:t>населения.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lastRenderedPageBreak/>
        <w:t xml:space="preserve">Русь Удельная в 30-е гг. XII—XIII в. </w:t>
      </w:r>
      <w:r w:rsidRPr="0084614D">
        <w:rPr>
          <w:rFonts w:ascii="Times New Roman" w:hAnsi="Times New Roman"/>
          <w:spacing w:val="-1"/>
          <w:sz w:val="24"/>
          <w:szCs w:val="24"/>
        </w:rPr>
        <w:t>Политическая раздробленность: причины и последствия. Крупнейшие са</w:t>
      </w:r>
      <w:r w:rsidRPr="0084614D">
        <w:rPr>
          <w:rFonts w:ascii="Times New Roman" w:hAnsi="Times New Roman"/>
          <w:sz w:val="24"/>
          <w:szCs w:val="24"/>
        </w:rPr>
        <w:t>мостоятельные центры Руси, особенности их географическо</w:t>
      </w:r>
      <w:r w:rsidRPr="0084614D">
        <w:rPr>
          <w:rFonts w:ascii="Times New Roman" w:hAnsi="Times New Roman"/>
          <w:spacing w:val="-2"/>
          <w:sz w:val="24"/>
          <w:szCs w:val="24"/>
        </w:rPr>
        <w:t xml:space="preserve">го, социально-политического и культурного развития. Идея </w:t>
      </w:r>
      <w:r w:rsidRPr="0084614D">
        <w:rPr>
          <w:rFonts w:ascii="Times New Roman" w:hAnsi="Times New Roman"/>
          <w:spacing w:val="1"/>
          <w:sz w:val="24"/>
          <w:szCs w:val="24"/>
        </w:rPr>
        <w:t>единства русских земель в памятниках культуры.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Русь в системе международных связей и отношений: меж</w:t>
      </w:r>
      <w:r w:rsidRPr="0084614D">
        <w:rPr>
          <w:rFonts w:ascii="Times New Roman" w:hAnsi="Times New Roman"/>
          <w:spacing w:val="-3"/>
          <w:sz w:val="24"/>
          <w:szCs w:val="24"/>
        </w:rPr>
        <w:t xml:space="preserve">ду Востоком и Западом. Монгольские завоевания в Азии и на </w:t>
      </w:r>
      <w:r w:rsidRPr="0084614D">
        <w:rPr>
          <w:rFonts w:ascii="Times New Roman" w:hAnsi="Times New Roman"/>
          <w:spacing w:val="-2"/>
          <w:sz w:val="24"/>
          <w:szCs w:val="24"/>
        </w:rPr>
        <w:t>европейских рубежах. Сражение на Калке. Нашествие монго</w:t>
      </w:r>
      <w:r w:rsidRPr="0084614D">
        <w:rPr>
          <w:rFonts w:ascii="Times New Roman" w:hAnsi="Times New Roman"/>
          <w:spacing w:val="-3"/>
          <w:sz w:val="24"/>
          <w:szCs w:val="24"/>
        </w:rPr>
        <w:t xml:space="preserve">лов на Северо-Западную Русь. Героическая оборона русских </w:t>
      </w:r>
      <w:r w:rsidRPr="0084614D">
        <w:rPr>
          <w:rFonts w:ascii="Times New Roman" w:hAnsi="Times New Roman"/>
          <w:spacing w:val="1"/>
          <w:sz w:val="24"/>
          <w:szCs w:val="24"/>
        </w:rPr>
        <w:t>городов. Походы монгольских войск на ЮгоЗападную Русь</w:t>
      </w:r>
      <w:r w:rsidRPr="0084614D">
        <w:rPr>
          <w:rFonts w:ascii="Times New Roman" w:hAnsi="Times New Roman"/>
          <w:sz w:val="24"/>
          <w:szCs w:val="24"/>
        </w:rPr>
        <w:t xml:space="preserve"> </w:t>
      </w:r>
      <w:r w:rsidRPr="0084614D">
        <w:rPr>
          <w:rFonts w:ascii="Times New Roman" w:hAnsi="Times New Roman"/>
          <w:spacing w:val="4"/>
          <w:sz w:val="24"/>
          <w:szCs w:val="24"/>
        </w:rPr>
        <w:t xml:space="preserve">и страны Центральной Европы. Значение противостояния </w:t>
      </w:r>
      <w:r w:rsidRPr="0084614D">
        <w:rPr>
          <w:rFonts w:ascii="Times New Roman" w:hAnsi="Times New Roman"/>
          <w:sz w:val="24"/>
          <w:szCs w:val="24"/>
        </w:rPr>
        <w:t xml:space="preserve">Руси монгольскому завоеванию. Русь и Запад; отношения </w:t>
      </w:r>
      <w:r w:rsidRPr="0084614D">
        <w:rPr>
          <w:rFonts w:ascii="Times New Roman" w:hAnsi="Times New Roman"/>
          <w:spacing w:val="-1"/>
          <w:sz w:val="24"/>
          <w:szCs w:val="24"/>
        </w:rPr>
        <w:t>Новгорода с западными соседями. Борьба Руси против экс</w:t>
      </w:r>
      <w:r w:rsidRPr="0084614D">
        <w:rPr>
          <w:rFonts w:ascii="Times New Roman" w:hAnsi="Times New Roman"/>
          <w:spacing w:val="-2"/>
          <w:sz w:val="24"/>
          <w:szCs w:val="24"/>
        </w:rPr>
        <w:t>пансии с Запада. Александр Ярославич. Невская битва. Ледо</w:t>
      </w:r>
      <w:r w:rsidRPr="0084614D">
        <w:rPr>
          <w:rFonts w:ascii="Times New Roman" w:hAnsi="Times New Roman"/>
          <w:spacing w:val="-1"/>
          <w:sz w:val="24"/>
          <w:szCs w:val="24"/>
        </w:rPr>
        <w:t>вое побоище.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Русь и Золотая Орда. Зависимость русских земель от Ор</w:t>
      </w:r>
      <w:r w:rsidRPr="0084614D">
        <w:rPr>
          <w:rFonts w:ascii="Times New Roman" w:hAnsi="Times New Roman"/>
          <w:spacing w:val="2"/>
          <w:sz w:val="24"/>
          <w:szCs w:val="24"/>
        </w:rPr>
        <w:t>ды и ее последствия. Борьба населения русских земель про</w:t>
      </w:r>
      <w:r w:rsidRPr="0084614D">
        <w:rPr>
          <w:rFonts w:ascii="Times New Roman" w:hAnsi="Times New Roman"/>
          <w:spacing w:val="-1"/>
          <w:sz w:val="24"/>
          <w:szCs w:val="24"/>
        </w:rPr>
        <w:t>тив ордынского владычества.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Русь и Литва. Русские земли в составе Великого княже</w:t>
      </w:r>
      <w:r w:rsidRPr="0084614D">
        <w:rPr>
          <w:rFonts w:ascii="Times New Roman" w:hAnsi="Times New Roman"/>
          <w:spacing w:val="-2"/>
          <w:sz w:val="24"/>
          <w:szCs w:val="24"/>
        </w:rPr>
        <w:t>ства Литовского.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 xml:space="preserve">Культура Руси в 30-е гг. </w:t>
      </w:r>
      <w:r w:rsidRPr="0084614D">
        <w:rPr>
          <w:rFonts w:ascii="Times New Roman" w:hAnsi="Times New Roman"/>
          <w:bCs/>
          <w:spacing w:val="-5"/>
          <w:sz w:val="24"/>
          <w:szCs w:val="24"/>
        </w:rPr>
        <w:t>XII—XIII</w:t>
      </w:r>
      <w:r w:rsidRPr="0084614D">
        <w:rPr>
          <w:rFonts w:ascii="Times New Roman" w:hAnsi="Times New Roman"/>
          <w:b/>
          <w:bCs/>
          <w:spacing w:val="-5"/>
          <w:sz w:val="24"/>
          <w:szCs w:val="24"/>
        </w:rPr>
        <w:t xml:space="preserve"> </w:t>
      </w:r>
      <w:r w:rsidRPr="0084614D">
        <w:rPr>
          <w:rFonts w:ascii="Times New Roman" w:hAnsi="Times New Roman"/>
          <w:spacing w:val="-5"/>
          <w:sz w:val="24"/>
          <w:szCs w:val="24"/>
        </w:rPr>
        <w:t>в. Летописание. Камен</w:t>
      </w:r>
      <w:r w:rsidRPr="0084614D">
        <w:rPr>
          <w:rFonts w:ascii="Times New Roman" w:hAnsi="Times New Roman"/>
          <w:spacing w:val="-3"/>
          <w:sz w:val="24"/>
          <w:szCs w:val="24"/>
        </w:rPr>
        <w:t>ное строительство (храмы, города-крепости) в русских землях. Развитие местных художественных школ и складывание об</w:t>
      </w:r>
      <w:r w:rsidRPr="0084614D">
        <w:rPr>
          <w:rFonts w:ascii="Times New Roman" w:hAnsi="Times New Roman"/>
          <w:spacing w:val="-2"/>
          <w:sz w:val="24"/>
          <w:szCs w:val="24"/>
        </w:rPr>
        <w:t>щерусского художественного стиля.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Московская Русь в XIV</w:t>
      </w:r>
      <w:r w:rsidRPr="0084614D">
        <w:rPr>
          <w:rFonts w:ascii="Times New Roman" w:hAnsi="Times New Roman"/>
          <w:spacing w:val="-2"/>
          <w:sz w:val="24"/>
          <w:szCs w:val="24"/>
        </w:rPr>
        <w:t>—</w:t>
      </w:r>
      <w:r w:rsidRPr="0084614D">
        <w:rPr>
          <w:rFonts w:ascii="Times New Roman" w:hAnsi="Times New Roman"/>
          <w:b/>
          <w:bCs/>
          <w:spacing w:val="-2"/>
          <w:sz w:val="24"/>
          <w:szCs w:val="24"/>
        </w:rPr>
        <w:t xml:space="preserve">XV вв. </w:t>
      </w:r>
      <w:r w:rsidRPr="0084614D">
        <w:rPr>
          <w:rFonts w:ascii="Times New Roman" w:hAnsi="Times New Roman"/>
          <w:spacing w:val="-2"/>
          <w:sz w:val="24"/>
          <w:szCs w:val="24"/>
        </w:rPr>
        <w:t xml:space="preserve">Причины и основные </w:t>
      </w:r>
      <w:r w:rsidRPr="0084614D">
        <w:rPr>
          <w:rFonts w:ascii="Times New Roman" w:hAnsi="Times New Roman"/>
          <w:spacing w:val="-5"/>
          <w:sz w:val="24"/>
          <w:szCs w:val="24"/>
        </w:rPr>
        <w:t xml:space="preserve">этапы объединения русских земель. Москва и Тверь: борьба за </w:t>
      </w:r>
      <w:r w:rsidRPr="0084614D">
        <w:rPr>
          <w:rFonts w:ascii="Times New Roman" w:hAnsi="Times New Roman"/>
          <w:spacing w:val="1"/>
          <w:sz w:val="24"/>
          <w:szCs w:val="24"/>
        </w:rPr>
        <w:t>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ее значение.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 xml:space="preserve">Русь при преемниках Дмитрия Донского. Отношения </w:t>
      </w:r>
      <w:r w:rsidRPr="0084614D">
        <w:rPr>
          <w:rFonts w:ascii="Times New Roman" w:hAnsi="Times New Roman"/>
          <w:spacing w:val="3"/>
          <w:sz w:val="24"/>
          <w:szCs w:val="24"/>
        </w:rPr>
        <w:t xml:space="preserve">между Москвой и Ордой, Москвой и Литвой. Феодальная </w:t>
      </w:r>
      <w:r w:rsidRPr="0084614D">
        <w:rPr>
          <w:rFonts w:ascii="Times New Roman" w:hAnsi="Times New Roman"/>
          <w:spacing w:val="-3"/>
          <w:sz w:val="24"/>
          <w:szCs w:val="24"/>
        </w:rPr>
        <w:t xml:space="preserve">война второй четверти XV в., ее итоги. Образование русской, </w:t>
      </w:r>
      <w:r w:rsidRPr="0084614D">
        <w:rPr>
          <w:rFonts w:ascii="Times New Roman" w:hAnsi="Times New Roman"/>
          <w:spacing w:val="1"/>
          <w:sz w:val="24"/>
          <w:szCs w:val="24"/>
        </w:rPr>
        <w:t>украинской и белорусской народностей.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Завершение объединения русских земель. Прекращение зависимости Руси от Золотой Орды. Иван </w:t>
      </w:r>
      <w:r w:rsidRPr="0084614D">
        <w:rPr>
          <w:rFonts w:ascii="Times New Roman" w:hAnsi="Times New Roman"/>
          <w:bCs/>
          <w:spacing w:val="-1"/>
          <w:sz w:val="24"/>
          <w:szCs w:val="24"/>
        </w:rPr>
        <w:t>III.</w:t>
      </w:r>
      <w:r w:rsidRPr="0084614D">
        <w:rPr>
          <w:rFonts w:ascii="Times New Roman" w:hAnsi="Times New Roman"/>
          <w:b/>
          <w:bCs/>
          <w:spacing w:val="-1"/>
          <w:sz w:val="24"/>
          <w:szCs w:val="24"/>
        </w:rPr>
        <w:t xml:space="preserve"> </w:t>
      </w:r>
      <w:r w:rsidRPr="0084614D">
        <w:rPr>
          <w:rFonts w:ascii="Times New Roman" w:hAnsi="Times New Roman"/>
          <w:spacing w:val="-1"/>
          <w:sz w:val="24"/>
          <w:szCs w:val="24"/>
        </w:rPr>
        <w:t xml:space="preserve">Образование </w:t>
      </w:r>
      <w:r w:rsidRPr="0084614D">
        <w:rPr>
          <w:rFonts w:ascii="Times New Roman" w:hAnsi="Times New Roman"/>
          <w:spacing w:val="-3"/>
          <w:sz w:val="24"/>
          <w:szCs w:val="24"/>
        </w:rPr>
        <w:t>единого Русского государства и его значение. Становление са</w:t>
      </w:r>
      <w:r w:rsidRPr="0084614D">
        <w:rPr>
          <w:rFonts w:ascii="Times New Roman" w:hAnsi="Times New Roman"/>
          <w:sz w:val="24"/>
          <w:szCs w:val="24"/>
        </w:rPr>
        <w:t xml:space="preserve">модержавия. Судебник </w:t>
      </w:r>
      <w:smartTag w:uri="urn:schemas-microsoft-com:office:smarttags" w:element="metricconverter">
        <w:smartTagPr>
          <w:attr w:name="ProductID" w:val="1497 г"/>
        </w:smartTagPr>
        <w:r w:rsidRPr="0084614D">
          <w:rPr>
            <w:rFonts w:ascii="Times New Roman" w:hAnsi="Times New Roman"/>
            <w:sz w:val="24"/>
            <w:szCs w:val="24"/>
          </w:rPr>
          <w:t>1497 г</w:t>
        </w:r>
      </w:smartTag>
      <w:r w:rsidRPr="0084614D">
        <w:rPr>
          <w:rFonts w:ascii="Times New Roman" w:hAnsi="Times New Roman"/>
          <w:sz w:val="24"/>
          <w:szCs w:val="24"/>
        </w:rPr>
        <w:t>.</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 xml:space="preserve">Экономическое и социальное развитие Руси в XIV—XV вв. </w:t>
      </w:r>
      <w:r w:rsidRPr="0084614D">
        <w:rPr>
          <w:rFonts w:ascii="Times New Roman" w:hAnsi="Times New Roman"/>
          <w:spacing w:val="-3"/>
          <w:sz w:val="24"/>
          <w:szCs w:val="24"/>
        </w:rPr>
        <w:t xml:space="preserve">Система землевладения. Структура русского средневекового </w:t>
      </w:r>
      <w:r w:rsidRPr="0084614D">
        <w:rPr>
          <w:rFonts w:ascii="Times New Roman" w:hAnsi="Times New Roman"/>
          <w:spacing w:val="1"/>
          <w:sz w:val="24"/>
          <w:szCs w:val="24"/>
        </w:rPr>
        <w:t xml:space="preserve">общества. Положение крестьян, ограничение их свободы. </w:t>
      </w:r>
      <w:r w:rsidRPr="0084614D">
        <w:rPr>
          <w:rFonts w:ascii="Times New Roman" w:hAnsi="Times New Roman"/>
          <w:sz w:val="24"/>
          <w:szCs w:val="24"/>
        </w:rPr>
        <w:t>Предпосылки и начало складывания феодально-крепостни</w:t>
      </w:r>
      <w:r w:rsidRPr="0084614D">
        <w:rPr>
          <w:rFonts w:ascii="Times New Roman" w:hAnsi="Times New Roman"/>
          <w:spacing w:val="-1"/>
          <w:sz w:val="24"/>
          <w:szCs w:val="24"/>
        </w:rPr>
        <w:t>ческой системы.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w:t>
      </w:r>
      <w:r w:rsidRPr="0084614D">
        <w:rPr>
          <w:rFonts w:ascii="Times New Roman" w:hAnsi="Times New Roman"/>
          <w:spacing w:val="3"/>
          <w:sz w:val="24"/>
          <w:szCs w:val="24"/>
        </w:rPr>
        <w:t>сей. Иосифляне и нестяжатели. «Москва — Третий Рим».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Культура и быт Руси в XIV—XV вв. Начало формирова</w:t>
      </w:r>
      <w:r w:rsidRPr="0084614D">
        <w:rPr>
          <w:rFonts w:ascii="Times New Roman" w:hAnsi="Times New Roman"/>
          <w:spacing w:val="-2"/>
          <w:sz w:val="24"/>
          <w:szCs w:val="24"/>
        </w:rPr>
        <w:t>ния великорусской культуры. Летописание. Важнейшие па</w:t>
      </w:r>
      <w:r w:rsidRPr="0084614D">
        <w:rPr>
          <w:rFonts w:ascii="Times New Roman" w:hAnsi="Times New Roman"/>
          <w:spacing w:val="-1"/>
          <w:sz w:val="24"/>
          <w:szCs w:val="24"/>
        </w:rPr>
        <w:t>мятники литературы (памятники куликовского цикла, сказа</w:t>
      </w:r>
      <w:r w:rsidRPr="0084614D">
        <w:rPr>
          <w:rFonts w:ascii="Times New Roman" w:hAnsi="Times New Roman"/>
          <w:spacing w:val="3"/>
          <w:sz w:val="24"/>
          <w:szCs w:val="24"/>
        </w:rPr>
        <w:t xml:space="preserve">ния, жития, хождения). Развитие зодчества (Московский </w:t>
      </w:r>
      <w:r w:rsidRPr="0084614D">
        <w:rPr>
          <w:rFonts w:ascii="Times New Roman" w:hAnsi="Times New Roman"/>
          <w:spacing w:val="-1"/>
          <w:sz w:val="24"/>
          <w:szCs w:val="24"/>
        </w:rPr>
        <w:t>Кремль, монастырские комплексы-крепости). Расцвет иконо</w:t>
      </w:r>
      <w:r w:rsidRPr="0084614D">
        <w:rPr>
          <w:rFonts w:ascii="Times New Roman" w:hAnsi="Times New Roman"/>
          <w:sz w:val="24"/>
          <w:szCs w:val="24"/>
        </w:rPr>
        <w:t>писи (Ф. Грек, А. Рублев).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Московское государство в XVI в. </w:t>
      </w:r>
      <w:r w:rsidRPr="0084614D">
        <w:rPr>
          <w:rFonts w:ascii="Times New Roman" w:hAnsi="Times New Roman"/>
          <w:sz w:val="24"/>
          <w:szCs w:val="24"/>
        </w:rPr>
        <w:t>Социально-экономи</w:t>
      </w:r>
      <w:r w:rsidRPr="0084614D">
        <w:rPr>
          <w:rFonts w:ascii="Times New Roman" w:hAnsi="Times New Roman"/>
          <w:spacing w:val="-2"/>
          <w:sz w:val="24"/>
          <w:szCs w:val="24"/>
        </w:rPr>
        <w:t>ческое и политическое развитие. Иван IV. Избранная рада. Реформы 1550-х гг. и их значение. Стоглавый собор. Оприч</w:t>
      </w:r>
      <w:r w:rsidRPr="0084614D">
        <w:rPr>
          <w:rFonts w:ascii="Times New Roman" w:hAnsi="Times New Roman"/>
          <w:spacing w:val="1"/>
          <w:sz w:val="24"/>
          <w:szCs w:val="24"/>
        </w:rPr>
        <w:t>нина: причины, сущность, последствия.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Внешняя политика и международные связи Московского </w:t>
      </w:r>
      <w:r w:rsidRPr="0084614D">
        <w:rPr>
          <w:rFonts w:ascii="Times New Roman" w:hAnsi="Times New Roman"/>
          <w:spacing w:val="6"/>
          <w:sz w:val="24"/>
          <w:szCs w:val="24"/>
        </w:rPr>
        <w:t>царства в XVI в. Расширение территории государства, его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многонациональный характер. Присоединение Казанского и Астраханского ханств, покорение Западной Сибири. Ливонс</w:t>
      </w:r>
      <w:r w:rsidRPr="0084614D">
        <w:rPr>
          <w:rFonts w:ascii="Times New Roman" w:hAnsi="Times New Roman"/>
          <w:spacing w:val="4"/>
          <w:sz w:val="24"/>
          <w:szCs w:val="24"/>
        </w:rPr>
        <w:t>кая война, ее итоги и последствия.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Россия в конце XVI в. Учреждение патриаршества. Даль</w:t>
      </w:r>
      <w:r w:rsidRPr="0084614D">
        <w:rPr>
          <w:rFonts w:ascii="Times New Roman" w:hAnsi="Times New Roman"/>
          <w:spacing w:val="1"/>
          <w:sz w:val="24"/>
          <w:szCs w:val="24"/>
        </w:rPr>
        <w:t>нейшее закрепощение крестьян.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8"/>
          <w:sz w:val="24"/>
          <w:szCs w:val="24"/>
        </w:rPr>
        <w:t xml:space="preserve">Культура и быт Московской Руси в XVI в. Устное народное </w:t>
      </w:r>
      <w:r w:rsidRPr="0084614D">
        <w:rPr>
          <w:rFonts w:ascii="Times New Roman" w:hAnsi="Times New Roman"/>
          <w:spacing w:val="-6"/>
          <w:sz w:val="24"/>
          <w:szCs w:val="24"/>
        </w:rPr>
        <w:t>творчество. Просвещение. Книгопечатание (И. Федоров). Пуб</w:t>
      </w:r>
      <w:r w:rsidRPr="0084614D">
        <w:rPr>
          <w:rFonts w:ascii="Times New Roman" w:hAnsi="Times New Roman"/>
          <w:spacing w:val="-7"/>
          <w:sz w:val="24"/>
          <w:szCs w:val="24"/>
        </w:rPr>
        <w:t xml:space="preserve">лицистика. Исторические повести. Зодчество (шатровые храмы). </w:t>
      </w:r>
      <w:r w:rsidRPr="0084614D">
        <w:rPr>
          <w:rFonts w:ascii="Times New Roman" w:hAnsi="Times New Roman"/>
          <w:spacing w:val="-3"/>
          <w:sz w:val="24"/>
          <w:szCs w:val="24"/>
        </w:rPr>
        <w:t>Живопись (Дионисий). Быт, нравы, обычаи. «Домострой».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 xml:space="preserve">Россия на рубеже XVI—XVII вв. </w:t>
      </w:r>
      <w:r w:rsidRPr="0084614D">
        <w:rPr>
          <w:rFonts w:ascii="Times New Roman" w:hAnsi="Times New Roman"/>
          <w:spacing w:val="-3"/>
          <w:sz w:val="24"/>
          <w:szCs w:val="24"/>
        </w:rPr>
        <w:t>Царствование Б. Го</w:t>
      </w:r>
      <w:r w:rsidRPr="0084614D">
        <w:rPr>
          <w:rFonts w:ascii="Times New Roman" w:hAnsi="Times New Roman"/>
          <w:sz w:val="24"/>
          <w:szCs w:val="24"/>
        </w:rPr>
        <w:t>дунова. Смута: причины, участники, последствия. Самозван</w:t>
      </w:r>
      <w:r w:rsidRPr="0084614D">
        <w:rPr>
          <w:rFonts w:ascii="Times New Roman" w:hAnsi="Times New Roman"/>
          <w:spacing w:val="-3"/>
          <w:sz w:val="24"/>
          <w:szCs w:val="24"/>
        </w:rPr>
        <w:t>цы. Восстание под предводительством И. Болотникова. Осво</w:t>
      </w:r>
      <w:r w:rsidRPr="0084614D">
        <w:rPr>
          <w:rFonts w:ascii="Times New Roman" w:hAnsi="Times New Roman"/>
          <w:spacing w:val="1"/>
          <w:sz w:val="24"/>
          <w:szCs w:val="24"/>
        </w:rPr>
        <w:t xml:space="preserve">бодительная борьба против интервентов. Патриотический </w:t>
      </w:r>
      <w:r w:rsidRPr="0084614D">
        <w:rPr>
          <w:rFonts w:ascii="Times New Roman" w:hAnsi="Times New Roman"/>
          <w:spacing w:val="-2"/>
          <w:sz w:val="24"/>
          <w:szCs w:val="24"/>
        </w:rPr>
        <w:t xml:space="preserve">подъем народа. Окончание </w:t>
      </w:r>
      <w:r w:rsidRPr="0084614D">
        <w:rPr>
          <w:rFonts w:ascii="Times New Roman" w:hAnsi="Times New Roman"/>
          <w:spacing w:val="-2"/>
          <w:sz w:val="24"/>
          <w:szCs w:val="24"/>
        </w:rPr>
        <w:lastRenderedPageBreak/>
        <w:t>Смуты и возрождение российской государственности. Ополчение К. Минина и Д. Пожарского. Освобождение Москвы. Начало царствования династии Рома</w:t>
      </w:r>
      <w:r w:rsidRPr="0084614D">
        <w:rPr>
          <w:rFonts w:ascii="Times New Roman" w:hAnsi="Times New Roman"/>
          <w:spacing w:val="-7"/>
          <w:sz w:val="24"/>
          <w:szCs w:val="24"/>
        </w:rPr>
        <w:t>новых.</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pacing w:val="7"/>
          <w:sz w:val="24"/>
          <w:szCs w:val="24"/>
        </w:rPr>
        <w:t>Россия в Новое время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Хронология и сущность нового этапа российской истории.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 xml:space="preserve">Россия в XVII в. </w:t>
      </w:r>
      <w:r w:rsidRPr="0084614D">
        <w:rPr>
          <w:rFonts w:ascii="Times New Roman" w:hAnsi="Times New Roman"/>
          <w:spacing w:val="-2"/>
          <w:sz w:val="24"/>
          <w:szCs w:val="24"/>
        </w:rPr>
        <w:t xml:space="preserve">Правление первых Романовых. Начало </w:t>
      </w:r>
      <w:r w:rsidRPr="0084614D">
        <w:rPr>
          <w:rFonts w:ascii="Times New Roman" w:hAnsi="Times New Roman"/>
          <w:spacing w:val="-4"/>
          <w:sz w:val="24"/>
          <w:szCs w:val="24"/>
        </w:rPr>
        <w:t xml:space="preserve">становления абсолютизма. Соборное уложение </w:t>
      </w:r>
      <w:smartTag w:uri="urn:schemas-microsoft-com:office:smarttags" w:element="metricconverter">
        <w:smartTagPr>
          <w:attr w:name="ProductID" w:val="1649 г"/>
        </w:smartTagPr>
        <w:r w:rsidRPr="0084614D">
          <w:rPr>
            <w:rFonts w:ascii="Times New Roman" w:hAnsi="Times New Roman"/>
            <w:spacing w:val="-4"/>
            <w:sz w:val="24"/>
            <w:szCs w:val="24"/>
          </w:rPr>
          <w:t>1649 г</w:t>
        </w:r>
      </w:smartTag>
      <w:r w:rsidRPr="0084614D">
        <w:rPr>
          <w:rFonts w:ascii="Times New Roman" w:hAnsi="Times New Roman"/>
          <w:spacing w:val="-4"/>
          <w:sz w:val="24"/>
          <w:szCs w:val="24"/>
        </w:rPr>
        <w:t>. Оформ</w:t>
      </w:r>
      <w:r w:rsidRPr="0084614D">
        <w:rPr>
          <w:rFonts w:ascii="Times New Roman" w:hAnsi="Times New Roman"/>
          <w:spacing w:val="-1"/>
          <w:sz w:val="24"/>
          <w:szCs w:val="24"/>
        </w:rPr>
        <w:t>ление сословного строя. Права и обязанности основных сословий. Окончательное закрепощение крестьян.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Экономические последствия Смуты. Новые явления в </w:t>
      </w:r>
      <w:r w:rsidRPr="0084614D">
        <w:rPr>
          <w:rFonts w:ascii="Times New Roman" w:hAnsi="Times New Roman"/>
          <w:spacing w:val="-1"/>
          <w:sz w:val="24"/>
          <w:szCs w:val="24"/>
        </w:rPr>
        <w:t>экономике страны: рост товарно-денежных отношений, раз</w:t>
      </w:r>
      <w:r w:rsidRPr="0084614D">
        <w:rPr>
          <w:rFonts w:ascii="Times New Roman" w:hAnsi="Times New Roman"/>
          <w:spacing w:val="-3"/>
          <w:sz w:val="24"/>
          <w:szCs w:val="24"/>
        </w:rPr>
        <w:t>витие мелкотоварного производства, возникновение мануфак</w:t>
      </w:r>
      <w:r w:rsidRPr="0084614D">
        <w:rPr>
          <w:rFonts w:ascii="Times New Roman" w:hAnsi="Times New Roman"/>
          <w:spacing w:val="1"/>
          <w:sz w:val="24"/>
          <w:szCs w:val="24"/>
        </w:rPr>
        <w:t>тур. Развитие торговли, начало формирования всероссийского рынка.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Народы России в XVII в. Освоение Сибири и Дальнего </w:t>
      </w:r>
      <w:r w:rsidRPr="0084614D">
        <w:rPr>
          <w:rFonts w:ascii="Times New Roman" w:hAnsi="Times New Roman"/>
          <w:spacing w:val="-1"/>
          <w:sz w:val="24"/>
          <w:szCs w:val="24"/>
        </w:rPr>
        <w:t>Востока. Русские первопроходцы.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Народные движения в XVII в.: причины, формы, участ</w:t>
      </w:r>
      <w:r w:rsidRPr="0084614D">
        <w:rPr>
          <w:rFonts w:ascii="Times New Roman" w:hAnsi="Times New Roman"/>
          <w:spacing w:val="-3"/>
          <w:sz w:val="24"/>
          <w:szCs w:val="24"/>
        </w:rPr>
        <w:t xml:space="preserve">ники. Городские восстания. Восстание под предводительством </w:t>
      </w:r>
      <w:r w:rsidRPr="0084614D">
        <w:rPr>
          <w:rFonts w:ascii="Times New Roman" w:hAnsi="Times New Roman"/>
          <w:spacing w:val="-2"/>
          <w:sz w:val="24"/>
          <w:szCs w:val="24"/>
        </w:rPr>
        <w:t>С. Разина.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Власть и церковь. Реформы патриарха Никона. Церковный раскол. Протопоп Аввакум.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Внешняя политика России в XVII в. Взаимоотношения с </w:t>
      </w:r>
      <w:r w:rsidRPr="0084614D">
        <w:rPr>
          <w:rFonts w:ascii="Times New Roman" w:hAnsi="Times New Roman"/>
          <w:spacing w:val="-2"/>
          <w:sz w:val="24"/>
          <w:szCs w:val="24"/>
        </w:rPr>
        <w:t>соседними государствами и народами. Россия и Речь Поспо</w:t>
      </w:r>
      <w:r w:rsidRPr="0084614D">
        <w:rPr>
          <w:rFonts w:ascii="Times New Roman" w:hAnsi="Times New Roman"/>
          <w:spacing w:val="-1"/>
          <w:sz w:val="24"/>
          <w:szCs w:val="24"/>
        </w:rPr>
        <w:t>литая. Смоленская война. Присоединение к России Левобе</w:t>
      </w:r>
      <w:r w:rsidRPr="0084614D">
        <w:rPr>
          <w:rFonts w:ascii="Times New Roman" w:hAnsi="Times New Roman"/>
          <w:spacing w:val="-2"/>
          <w:sz w:val="24"/>
          <w:szCs w:val="24"/>
        </w:rPr>
        <w:t xml:space="preserve">режной Украины и Киева. Отношения России с Крымским </w:t>
      </w:r>
      <w:r w:rsidRPr="0084614D">
        <w:rPr>
          <w:rFonts w:ascii="Times New Roman" w:hAnsi="Times New Roman"/>
          <w:spacing w:val="2"/>
          <w:sz w:val="24"/>
          <w:szCs w:val="24"/>
        </w:rPr>
        <w:t>ханством и Османской империей.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Культура и быт России в XVII в. Традиции и новые ве</w:t>
      </w:r>
      <w:r w:rsidRPr="0084614D">
        <w:rPr>
          <w:rFonts w:ascii="Times New Roman" w:hAnsi="Times New Roman"/>
          <w:spacing w:val="-3"/>
          <w:sz w:val="24"/>
          <w:szCs w:val="24"/>
        </w:rPr>
        <w:t>яния, усиление светского характера культуры. Образование. Литература: новые жанры (сатирические повести, автобиогра</w:t>
      </w:r>
      <w:r w:rsidRPr="0084614D">
        <w:rPr>
          <w:rFonts w:ascii="Times New Roman" w:hAnsi="Times New Roman"/>
          <w:spacing w:val="-2"/>
          <w:sz w:val="24"/>
          <w:szCs w:val="24"/>
        </w:rPr>
        <w:t>фические повести), новые герои. Церковное и гражданское зодчество: основные стили и памятники. Живопись (С. Уша</w:t>
      </w:r>
      <w:r w:rsidRPr="0084614D">
        <w:rPr>
          <w:rFonts w:ascii="Times New Roman" w:hAnsi="Times New Roman"/>
          <w:spacing w:val="1"/>
          <w:sz w:val="24"/>
          <w:szCs w:val="24"/>
        </w:rPr>
        <w:t>ков). Быт и обычаи различных сословий (царский двор, боя</w:t>
      </w:r>
      <w:r w:rsidRPr="0084614D">
        <w:rPr>
          <w:rFonts w:ascii="Times New Roman" w:hAnsi="Times New Roman"/>
          <w:spacing w:val="2"/>
          <w:sz w:val="24"/>
          <w:szCs w:val="24"/>
        </w:rPr>
        <w:t>ре, дворяне, посадские, крестьяне, старообрядцы).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 xml:space="preserve">Россия на рубеже XVII—XVIII вв. </w:t>
      </w:r>
      <w:r w:rsidRPr="0084614D">
        <w:rPr>
          <w:rFonts w:ascii="Times New Roman" w:hAnsi="Times New Roman"/>
          <w:spacing w:val="-2"/>
          <w:sz w:val="24"/>
          <w:szCs w:val="24"/>
        </w:rPr>
        <w:t xml:space="preserve">Необходимость и предпосылки преобразований. Начало царствования Петра I. </w:t>
      </w:r>
      <w:r w:rsidRPr="0084614D">
        <w:rPr>
          <w:rFonts w:ascii="Times New Roman" w:hAnsi="Times New Roman"/>
          <w:sz w:val="24"/>
          <w:szCs w:val="24"/>
        </w:rPr>
        <w:t>Азовские походы. Великое посольство.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 xml:space="preserve">Россия в первой четверти XVIII в. </w:t>
      </w:r>
      <w:r w:rsidRPr="0084614D">
        <w:rPr>
          <w:rFonts w:ascii="Times New Roman" w:hAnsi="Times New Roman"/>
          <w:spacing w:val="5"/>
          <w:sz w:val="24"/>
          <w:szCs w:val="24"/>
        </w:rPr>
        <w:t xml:space="preserve">Преобразования </w:t>
      </w:r>
      <w:r w:rsidRPr="0084614D">
        <w:rPr>
          <w:rFonts w:ascii="Times New Roman" w:hAnsi="Times New Roman"/>
          <w:sz w:val="24"/>
          <w:szCs w:val="24"/>
        </w:rPr>
        <w:t xml:space="preserve">Петра I. Реорганизация армии. Реформы государственного </w:t>
      </w:r>
      <w:r w:rsidRPr="0084614D">
        <w:rPr>
          <w:rFonts w:ascii="Times New Roman" w:hAnsi="Times New Roman"/>
          <w:spacing w:val="-2"/>
          <w:sz w:val="24"/>
          <w:szCs w:val="24"/>
        </w:rPr>
        <w:t>управления (учреждение Сената, коллегий, губернская рефор</w:t>
      </w:r>
      <w:r w:rsidRPr="0084614D">
        <w:rPr>
          <w:rFonts w:ascii="Times New Roman" w:hAnsi="Times New Roman"/>
          <w:spacing w:val="-1"/>
          <w:sz w:val="24"/>
          <w:szCs w:val="24"/>
        </w:rPr>
        <w:t>ма и др.). Указ о единонаследии. Табель о рангах. Утвержде</w:t>
      </w:r>
      <w:r w:rsidRPr="0084614D">
        <w:rPr>
          <w:rFonts w:ascii="Times New Roman" w:hAnsi="Times New Roman"/>
          <w:spacing w:val="-2"/>
          <w:sz w:val="24"/>
          <w:szCs w:val="24"/>
        </w:rPr>
        <w:t>ние абсолютизма. Церковная реформа; упразднение патриар</w:t>
      </w:r>
      <w:r w:rsidRPr="0084614D">
        <w:rPr>
          <w:rFonts w:ascii="Times New Roman" w:hAnsi="Times New Roman"/>
          <w:spacing w:val="4"/>
          <w:sz w:val="24"/>
          <w:szCs w:val="24"/>
        </w:rPr>
        <w:t xml:space="preserve">шества. Аристократическая оппозиция реформам Петра I; </w:t>
      </w:r>
      <w:r w:rsidRPr="0084614D">
        <w:rPr>
          <w:rFonts w:ascii="Times New Roman" w:hAnsi="Times New Roman"/>
          <w:sz w:val="24"/>
          <w:szCs w:val="24"/>
        </w:rPr>
        <w:t>дело царевича Алексея.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Политика протекционизма и меркантилизма. Денежная и </w:t>
      </w:r>
      <w:r w:rsidRPr="0084614D">
        <w:rPr>
          <w:rFonts w:ascii="Times New Roman" w:hAnsi="Times New Roman"/>
          <w:spacing w:val="1"/>
          <w:sz w:val="24"/>
          <w:szCs w:val="24"/>
        </w:rPr>
        <w:t>налоговая реформы. Подушная подать.</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 xml:space="preserve">Социальные движения в первой четверти XVIII в. Восстания </w:t>
      </w:r>
      <w:r w:rsidRPr="0084614D">
        <w:rPr>
          <w:rFonts w:ascii="Times New Roman" w:hAnsi="Times New Roman"/>
          <w:spacing w:val="-2"/>
          <w:sz w:val="24"/>
          <w:szCs w:val="24"/>
        </w:rPr>
        <w:t>в Астрахани, Башкирии, на Дону. Религиозные выступления.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Внешняя политика России в первой четверти XVIII в. Се</w:t>
      </w:r>
      <w:r w:rsidRPr="0084614D">
        <w:rPr>
          <w:rFonts w:ascii="Times New Roman" w:hAnsi="Times New Roman"/>
          <w:spacing w:val="2"/>
          <w:sz w:val="24"/>
          <w:szCs w:val="24"/>
        </w:rPr>
        <w:t>верная война: причины, основные события, итоги. Прутский и Каспийский походы. Провозглашение России империей.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Нововведения в культуре. Просвещение и научные зна</w:t>
      </w:r>
      <w:r w:rsidRPr="0084614D">
        <w:rPr>
          <w:rFonts w:ascii="Times New Roman" w:hAnsi="Times New Roman"/>
          <w:sz w:val="24"/>
          <w:szCs w:val="24"/>
        </w:rPr>
        <w:t>ния. Расширение сети школ и специальных учебных заведе</w:t>
      </w:r>
      <w:r w:rsidRPr="0084614D">
        <w:rPr>
          <w:rFonts w:ascii="Times New Roman" w:hAnsi="Times New Roman"/>
          <w:spacing w:val="-2"/>
          <w:sz w:val="24"/>
          <w:szCs w:val="24"/>
        </w:rPr>
        <w:t xml:space="preserve">ний. Открытие Академии наук. Развитие техники; А. Нартов. </w:t>
      </w:r>
      <w:r w:rsidRPr="0084614D">
        <w:rPr>
          <w:rFonts w:ascii="Times New Roman" w:hAnsi="Times New Roman"/>
          <w:spacing w:val="-4"/>
          <w:sz w:val="24"/>
          <w:szCs w:val="24"/>
        </w:rPr>
        <w:t>Литература и искусство. Архитектура и изобразительное ис</w:t>
      </w:r>
      <w:r w:rsidRPr="0084614D">
        <w:rPr>
          <w:rFonts w:ascii="Times New Roman" w:hAnsi="Times New Roman"/>
          <w:spacing w:val="-2"/>
          <w:sz w:val="24"/>
          <w:szCs w:val="24"/>
        </w:rPr>
        <w:t>кусство (Д. Трезини, В. В. Растрелли, И. Н. Никитин). Изме</w:t>
      </w:r>
      <w:r w:rsidRPr="0084614D">
        <w:rPr>
          <w:rFonts w:ascii="Times New Roman" w:hAnsi="Times New Roman"/>
          <w:spacing w:val="2"/>
          <w:sz w:val="24"/>
          <w:szCs w:val="24"/>
        </w:rPr>
        <w:t>нения в дворянском быту.</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Итоги и цена петровских преобразований.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Дворцовые перевороты: </w:t>
      </w:r>
      <w:r w:rsidRPr="0084614D">
        <w:rPr>
          <w:rFonts w:ascii="Times New Roman" w:hAnsi="Times New Roman"/>
          <w:spacing w:val="1"/>
          <w:sz w:val="24"/>
          <w:szCs w:val="24"/>
        </w:rPr>
        <w:t>причины, сущность, послед</w:t>
      </w:r>
      <w:r w:rsidRPr="0084614D">
        <w:rPr>
          <w:rFonts w:ascii="Times New Roman" w:hAnsi="Times New Roman"/>
          <w:spacing w:val="-2"/>
          <w:sz w:val="24"/>
          <w:szCs w:val="24"/>
        </w:rPr>
        <w:t>ствия. Внутренняя и внешняя политика преемников Петра I. Расширение привилегий дворянства. Участие России в Семи</w:t>
      </w:r>
      <w:r w:rsidRPr="0084614D">
        <w:rPr>
          <w:rFonts w:ascii="Times New Roman" w:hAnsi="Times New Roman"/>
          <w:spacing w:val="2"/>
          <w:sz w:val="24"/>
          <w:szCs w:val="24"/>
        </w:rPr>
        <w:t>летней войне (П. А. Румянцев).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 xml:space="preserve">Российская империя в 1762—1801 гг. </w:t>
      </w:r>
      <w:r w:rsidRPr="0084614D">
        <w:rPr>
          <w:rFonts w:ascii="Times New Roman" w:hAnsi="Times New Roman"/>
          <w:spacing w:val="-2"/>
          <w:sz w:val="24"/>
          <w:szCs w:val="24"/>
        </w:rPr>
        <w:t xml:space="preserve">Правление Екатерины II. Политика просвещенного абсолютизма: основные </w:t>
      </w:r>
      <w:r w:rsidRPr="0084614D">
        <w:rPr>
          <w:rFonts w:ascii="Times New Roman" w:hAnsi="Times New Roman"/>
          <w:spacing w:val="-1"/>
          <w:sz w:val="24"/>
          <w:szCs w:val="24"/>
        </w:rPr>
        <w:t>направления, мероприятия, значение. Развитие промышлен</w:t>
      </w:r>
      <w:r w:rsidRPr="0084614D">
        <w:rPr>
          <w:rFonts w:ascii="Times New Roman" w:hAnsi="Times New Roman"/>
          <w:spacing w:val="-3"/>
          <w:sz w:val="24"/>
          <w:szCs w:val="24"/>
        </w:rPr>
        <w:t xml:space="preserve">ности и торговли. Предпринимательство. Рост помещичьего </w:t>
      </w:r>
      <w:r w:rsidRPr="0084614D">
        <w:rPr>
          <w:rFonts w:ascii="Times New Roman" w:hAnsi="Times New Roman"/>
          <w:spacing w:val="1"/>
          <w:sz w:val="24"/>
          <w:szCs w:val="24"/>
        </w:rPr>
        <w:t xml:space="preserve">землевладения. Усиление крепостничества. Восстание под </w:t>
      </w:r>
      <w:r w:rsidRPr="0084614D">
        <w:rPr>
          <w:rFonts w:ascii="Times New Roman" w:hAnsi="Times New Roman"/>
          <w:sz w:val="24"/>
          <w:szCs w:val="24"/>
        </w:rPr>
        <w:t xml:space="preserve">предводительством Е. Пугачева и его значение. Основные </w:t>
      </w:r>
      <w:r w:rsidRPr="0084614D">
        <w:rPr>
          <w:rFonts w:ascii="Times New Roman" w:hAnsi="Times New Roman"/>
          <w:spacing w:val="-2"/>
          <w:sz w:val="24"/>
          <w:szCs w:val="24"/>
        </w:rPr>
        <w:t xml:space="preserve">сословия российского общества, их положение. Золотой век </w:t>
      </w:r>
      <w:r w:rsidRPr="0084614D">
        <w:rPr>
          <w:rFonts w:ascii="Times New Roman" w:hAnsi="Times New Roman"/>
          <w:spacing w:val="-3"/>
          <w:sz w:val="24"/>
          <w:szCs w:val="24"/>
        </w:rPr>
        <w:t xml:space="preserve">российского дворянства. Жалованные грамоты дворянству и </w:t>
      </w:r>
      <w:r w:rsidRPr="0084614D">
        <w:rPr>
          <w:rFonts w:ascii="Times New Roman" w:hAnsi="Times New Roman"/>
          <w:sz w:val="24"/>
          <w:szCs w:val="24"/>
        </w:rPr>
        <w:t>городам. Развитие общественной мысли.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 xml:space="preserve">Российская империя в конце XVIII в. Внутренняя и </w:t>
      </w:r>
      <w:r w:rsidRPr="0084614D">
        <w:rPr>
          <w:rFonts w:ascii="Times New Roman" w:hAnsi="Times New Roman"/>
          <w:spacing w:val="4"/>
          <w:sz w:val="24"/>
          <w:szCs w:val="24"/>
        </w:rPr>
        <w:t>внешняя политика Павла I.</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lastRenderedPageBreak/>
        <w:t>Россия в европейской и мировой политике во второй по</w:t>
      </w:r>
      <w:r w:rsidRPr="0084614D">
        <w:rPr>
          <w:rFonts w:ascii="Times New Roman" w:hAnsi="Times New Roman"/>
          <w:spacing w:val="-2"/>
          <w:sz w:val="24"/>
          <w:szCs w:val="24"/>
        </w:rPr>
        <w:t>ловине XVIII в. Русско-турецкие войны и их итоги. Присо</w:t>
      </w:r>
      <w:r w:rsidRPr="0084614D">
        <w:rPr>
          <w:rFonts w:ascii="Times New Roman" w:hAnsi="Times New Roman"/>
          <w:spacing w:val="1"/>
          <w:sz w:val="24"/>
          <w:szCs w:val="24"/>
        </w:rPr>
        <w:t>единение Крыма и Северного Причерноморья; Г. А. Потем</w:t>
      </w:r>
      <w:r w:rsidRPr="0084614D">
        <w:rPr>
          <w:rFonts w:ascii="Times New Roman" w:hAnsi="Times New Roman"/>
          <w:spacing w:val="-3"/>
          <w:sz w:val="24"/>
          <w:szCs w:val="24"/>
        </w:rPr>
        <w:t xml:space="preserve">кин. Георгиевский трактат. Участие России в разделах Речи </w:t>
      </w:r>
      <w:r w:rsidRPr="0084614D">
        <w:rPr>
          <w:rFonts w:ascii="Times New Roman" w:hAnsi="Times New Roman"/>
          <w:spacing w:val="7"/>
          <w:sz w:val="24"/>
          <w:szCs w:val="24"/>
        </w:rPr>
        <w:t xml:space="preserve">Посполитой. Действия вооруженных сил России в Италии </w:t>
      </w:r>
      <w:r w:rsidRPr="0084614D">
        <w:rPr>
          <w:rFonts w:ascii="Times New Roman" w:hAnsi="Times New Roman"/>
          <w:spacing w:val="6"/>
          <w:sz w:val="24"/>
          <w:szCs w:val="24"/>
        </w:rPr>
        <w:t xml:space="preserve">и Швейцарии. Русское военное искусство (А. В. Суворов, </w:t>
      </w:r>
      <w:r w:rsidRPr="0084614D">
        <w:rPr>
          <w:rFonts w:ascii="Times New Roman" w:hAnsi="Times New Roman"/>
          <w:sz w:val="24"/>
          <w:szCs w:val="24"/>
        </w:rPr>
        <w:t>Ф. Ф. Ушаков).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Культура и быт России во второй половине XVIII в. Просвещение. Становление отечественной науки; М. В. Ломоносов.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Исследовательские экспедиции (В. Беринг, С. П. Крашенин</w:t>
      </w:r>
      <w:r w:rsidRPr="0084614D">
        <w:rPr>
          <w:rFonts w:ascii="Times New Roman" w:hAnsi="Times New Roman"/>
          <w:spacing w:val="5"/>
          <w:sz w:val="24"/>
          <w:szCs w:val="24"/>
        </w:rPr>
        <w:t>ников). Историческая наука (В. Н. Татищев, М. М. Щер</w:t>
      </w:r>
      <w:r w:rsidRPr="0084614D">
        <w:rPr>
          <w:rFonts w:ascii="Times New Roman" w:hAnsi="Times New Roman"/>
          <w:spacing w:val="3"/>
          <w:sz w:val="24"/>
          <w:szCs w:val="24"/>
        </w:rPr>
        <w:t xml:space="preserve">батов). Русские изобретатели (И. И Ползунов, И. П. Кулибин). Литература: основные направления, жанры, писатели </w:t>
      </w:r>
      <w:r w:rsidRPr="0084614D">
        <w:rPr>
          <w:rFonts w:ascii="Times New Roman" w:hAnsi="Times New Roman"/>
          <w:spacing w:val="12"/>
          <w:sz w:val="24"/>
          <w:szCs w:val="24"/>
        </w:rPr>
        <w:t xml:space="preserve">(В. К. Тредиаковский, Н. М. Карамзин, Г. Р. Державин, </w:t>
      </w:r>
      <w:r w:rsidRPr="0084614D">
        <w:rPr>
          <w:rFonts w:ascii="Times New Roman" w:hAnsi="Times New Roman"/>
          <w:spacing w:val="-2"/>
          <w:sz w:val="24"/>
          <w:szCs w:val="24"/>
        </w:rPr>
        <w:t>Д. И. Фонвизин). Развитие архитектуры, живописи, скульпту</w:t>
      </w:r>
      <w:r w:rsidRPr="0084614D">
        <w:rPr>
          <w:rFonts w:ascii="Times New Roman" w:hAnsi="Times New Roman"/>
          <w:spacing w:val="-3"/>
          <w:sz w:val="24"/>
          <w:szCs w:val="24"/>
        </w:rPr>
        <w:t xml:space="preserve">ры, музыки (стили и течения, художники и их произведения). </w:t>
      </w:r>
      <w:r w:rsidRPr="0084614D">
        <w:rPr>
          <w:rFonts w:ascii="Times New Roman" w:hAnsi="Times New Roman"/>
          <w:spacing w:val="-4"/>
          <w:sz w:val="24"/>
          <w:szCs w:val="24"/>
        </w:rPr>
        <w:t>Театр (Ф. Г. Волков). Культура и быт народов Российской им</w:t>
      </w:r>
      <w:r w:rsidRPr="0084614D">
        <w:rPr>
          <w:rFonts w:ascii="Times New Roman" w:hAnsi="Times New Roman"/>
          <w:spacing w:val="-5"/>
          <w:sz w:val="24"/>
          <w:szCs w:val="24"/>
        </w:rPr>
        <w:t>перии.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 xml:space="preserve">Российская империя в первой четверти XIX в. </w:t>
      </w:r>
      <w:r w:rsidRPr="0084614D">
        <w:rPr>
          <w:rFonts w:ascii="Times New Roman" w:hAnsi="Times New Roman"/>
          <w:spacing w:val="-3"/>
          <w:sz w:val="24"/>
          <w:szCs w:val="24"/>
        </w:rPr>
        <w:t>Терри</w:t>
      </w:r>
      <w:r w:rsidRPr="0084614D">
        <w:rPr>
          <w:rFonts w:ascii="Times New Roman" w:hAnsi="Times New Roman"/>
          <w:spacing w:val="-2"/>
          <w:sz w:val="24"/>
          <w:szCs w:val="24"/>
        </w:rPr>
        <w:t>тория. Население. Социально-экономическое развитие. Импе</w:t>
      </w:r>
      <w:r w:rsidRPr="0084614D">
        <w:rPr>
          <w:rFonts w:ascii="Times New Roman" w:hAnsi="Times New Roman"/>
          <w:spacing w:val="1"/>
          <w:sz w:val="24"/>
          <w:szCs w:val="24"/>
        </w:rPr>
        <w:t xml:space="preserve">ратор Александр I и его окружение. Создание министерств. </w:t>
      </w:r>
      <w:r w:rsidRPr="0084614D">
        <w:rPr>
          <w:rFonts w:ascii="Times New Roman" w:hAnsi="Times New Roman"/>
          <w:spacing w:val="-4"/>
          <w:sz w:val="24"/>
          <w:szCs w:val="24"/>
        </w:rPr>
        <w:t>Указ о вольных хлебопашцах. Меры по развитию системы образования. Проект М. М. Сперанского. Учреждение Государ</w:t>
      </w:r>
      <w:r w:rsidRPr="0084614D">
        <w:rPr>
          <w:rFonts w:ascii="Times New Roman" w:hAnsi="Times New Roman"/>
          <w:spacing w:val="-3"/>
          <w:sz w:val="24"/>
          <w:szCs w:val="24"/>
        </w:rPr>
        <w:t>ственного совета. Причины свертывания либеральных реформ.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Россия в международных отношениях начала XIX в. Ос</w:t>
      </w:r>
      <w:r w:rsidRPr="0084614D">
        <w:rPr>
          <w:rFonts w:ascii="Times New Roman" w:hAnsi="Times New Roman"/>
          <w:spacing w:val="-2"/>
          <w:sz w:val="24"/>
          <w:szCs w:val="24"/>
        </w:rPr>
        <w:t>новные цели и направления внешней политики. Участие Рос</w:t>
      </w:r>
      <w:r w:rsidRPr="0084614D">
        <w:rPr>
          <w:rFonts w:ascii="Times New Roman" w:hAnsi="Times New Roman"/>
          <w:spacing w:val="3"/>
          <w:sz w:val="24"/>
          <w:szCs w:val="24"/>
        </w:rPr>
        <w:t xml:space="preserve">сии в антифранцузских коалициях. Тильзитский мир </w:t>
      </w:r>
      <w:smartTag w:uri="urn:schemas-microsoft-com:office:smarttags" w:element="metricconverter">
        <w:smartTagPr>
          <w:attr w:name="ProductID" w:val="1807 г"/>
        </w:smartTagPr>
        <w:r w:rsidRPr="0084614D">
          <w:rPr>
            <w:rFonts w:ascii="Times New Roman" w:hAnsi="Times New Roman"/>
            <w:spacing w:val="3"/>
            <w:sz w:val="24"/>
            <w:szCs w:val="24"/>
          </w:rPr>
          <w:t>1807 г</w:t>
        </w:r>
      </w:smartTag>
      <w:r w:rsidRPr="0084614D">
        <w:rPr>
          <w:rFonts w:ascii="Times New Roman" w:hAnsi="Times New Roman"/>
          <w:spacing w:val="3"/>
          <w:sz w:val="24"/>
          <w:szCs w:val="24"/>
        </w:rPr>
        <w:t>. и его последствия. Присоединение к России Финляндии.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Отечественная война </w:t>
      </w:r>
      <w:smartTag w:uri="urn:schemas-microsoft-com:office:smarttags" w:element="metricconverter">
        <w:smartTagPr>
          <w:attr w:name="ProductID" w:val="1812 г"/>
        </w:smartTagPr>
        <w:r w:rsidRPr="0084614D">
          <w:rPr>
            <w:rFonts w:ascii="Times New Roman" w:hAnsi="Times New Roman"/>
            <w:spacing w:val="-3"/>
            <w:sz w:val="24"/>
            <w:szCs w:val="24"/>
          </w:rPr>
          <w:t>1812 г</w:t>
        </w:r>
      </w:smartTag>
      <w:r w:rsidRPr="0084614D">
        <w:rPr>
          <w:rFonts w:ascii="Times New Roman" w:hAnsi="Times New Roman"/>
          <w:spacing w:val="-3"/>
          <w:sz w:val="24"/>
          <w:szCs w:val="24"/>
        </w:rPr>
        <w:t>. Планы сторон, основные эта</w:t>
      </w:r>
      <w:r w:rsidRPr="0084614D">
        <w:rPr>
          <w:rFonts w:ascii="Times New Roman" w:hAnsi="Times New Roman"/>
          <w:spacing w:val="3"/>
          <w:sz w:val="24"/>
          <w:szCs w:val="24"/>
        </w:rPr>
        <w:t xml:space="preserve">пы и сражения войны. Патриотический подъем народа. Герои войны (М. И. Кутузов, П. И. Багратион, Н. Н. Раевский, </w:t>
      </w:r>
      <w:r w:rsidRPr="0084614D">
        <w:rPr>
          <w:rFonts w:ascii="Times New Roman" w:hAnsi="Times New Roman"/>
          <w:spacing w:val="-1"/>
          <w:sz w:val="24"/>
          <w:szCs w:val="24"/>
        </w:rPr>
        <w:t>Д. В. Давыдов и др.). Причины победы России в Отечествен</w:t>
      </w:r>
      <w:r w:rsidRPr="0084614D">
        <w:rPr>
          <w:rFonts w:ascii="Times New Roman" w:hAnsi="Times New Roman"/>
          <w:spacing w:val="-3"/>
          <w:sz w:val="24"/>
          <w:szCs w:val="24"/>
        </w:rPr>
        <w:t xml:space="preserve">ной войне </w:t>
      </w:r>
      <w:smartTag w:uri="urn:schemas-microsoft-com:office:smarttags" w:element="metricconverter">
        <w:smartTagPr>
          <w:attr w:name="ProductID" w:val="1812 г"/>
        </w:smartTagPr>
        <w:r w:rsidRPr="0084614D">
          <w:rPr>
            <w:rFonts w:ascii="Times New Roman" w:hAnsi="Times New Roman"/>
            <w:spacing w:val="-3"/>
            <w:sz w:val="24"/>
            <w:szCs w:val="24"/>
          </w:rPr>
          <w:t>1812 г</w:t>
        </w:r>
      </w:smartTag>
      <w:r w:rsidRPr="0084614D">
        <w:rPr>
          <w:rFonts w:ascii="Times New Roman" w:hAnsi="Times New Roman"/>
          <w:spacing w:val="-3"/>
          <w:sz w:val="24"/>
          <w:szCs w:val="24"/>
        </w:rPr>
        <w:t xml:space="preserve">. Влияние Отечественной войны </w:t>
      </w:r>
      <w:smartTag w:uri="urn:schemas-microsoft-com:office:smarttags" w:element="metricconverter">
        <w:smartTagPr>
          <w:attr w:name="ProductID" w:val="1812 г"/>
        </w:smartTagPr>
        <w:r w:rsidRPr="0084614D">
          <w:rPr>
            <w:rFonts w:ascii="Times New Roman" w:hAnsi="Times New Roman"/>
            <w:spacing w:val="-3"/>
            <w:sz w:val="24"/>
            <w:szCs w:val="24"/>
          </w:rPr>
          <w:t>1812 г</w:t>
        </w:r>
      </w:smartTag>
      <w:r w:rsidRPr="0084614D">
        <w:rPr>
          <w:rFonts w:ascii="Times New Roman" w:hAnsi="Times New Roman"/>
          <w:spacing w:val="-3"/>
          <w:sz w:val="24"/>
          <w:szCs w:val="24"/>
        </w:rPr>
        <w:t xml:space="preserve">. на </w:t>
      </w:r>
      <w:r w:rsidRPr="0084614D">
        <w:rPr>
          <w:rFonts w:ascii="Times New Roman" w:hAnsi="Times New Roman"/>
          <w:sz w:val="24"/>
          <w:szCs w:val="24"/>
        </w:rPr>
        <w:t>общественную мысль и национальное самосознание. Народ</w:t>
      </w:r>
      <w:r w:rsidRPr="0084614D">
        <w:rPr>
          <w:rFonts w:ascii="Times New Roman" w:hAnsi="Times New Roman"/>
          <w:spacing w:val="3"/>
          <w:sz w:val="24"/>
          <w:szCs w:val="24"/>
        </w:rPr>
        <w:t xml:space="preserve">ная память о войне </w:t>
      </w:r>
      <w:smartTag w:uri="urn:schemas-microsoft-com:office:smarttags" w:element="metricconverter">
        <w:smartTagPr>
          <w:attr w:name="ProductID" w:val="1812 г"/>
        </w:smartTagPr>
        <w:r w:rsidRPr="0084614D">
          <w:rPr>
            <w:rFonts w:ascii="Times New Roman" w:hAnsi="Times New Roman"/>
            <w:spacing w:val="3"/>
            <w:sz w:val="24"/>
            <w:szCs w:val="24"/>
          </w:rPr>
          <w:t>1812 г</w:t>
        </w:r>
      </w:smartTag>
      <w:r w:rsidRPr="0084614D">
        <w:rPr>
          <w:rFonts w:ascii="Times New Roman" w:hAnsi="Times New Roman"/>
          <w:spacing w:val="3"/>
          <w:sz w:val="24"/>
          <w:szCs w:val="24"/>
        </w:rPr>
        <w:t>.</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 xml:space="preserve">Заграничный поход русской армии 1813—1814 гг. Венский </w:t>
      </w:r>
      <w:r w:rsidRPr="0084614D">
        <w:rPr>
          <w:rFonts w:ascii="Times New Roman" w:hAnsi="Times New Roman"/>
          <w:spacing w:val="-1"/>
          <w:sz w:val="24"/>
          <w:szCs w:val="24"/>
        </w:rPr>
        <w:t>конгресс. Священный союз. Роль России в европейской по</w:t>
      </w:r>
      <w:r w:rsidRPr="0084614D">
        <w:rPr>
          <w:rFonts w:ascii="Times New Roman" w:hAnsi="Times New Roman"/>
          <w:sz w:val="24"/>
          <w:szCs w:val="24"/>
        </w:rPr>
        <w:t>литике в 1813—1825 гг. Россия и Америка.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Изменение внутриполитического курса Александра I в </w:t>
      </w:r>
      <w:r w:rsidRPr="0084614D">
        <w:rPr>
          <w:rFonts w:ascii="Times New Roman" w:hAnsi="Times New Roman"/>
          <w:spacing w:val="-3"/>
          <w:sz w:val="24"/>
          <w:szCs w:val="24"/>
        </w:rPr>
        <w:t>1816—1825 гг. Основные итоги внутренней политики Алек</w:t>
      </w:r>
      <w:r w:rsidRPr="0084614D">
        <w:rPr>
          <w:rFonts w:ascii="Times New Roman" w:hAnsi="Times New Roman"/>
          <w:spacing w:val="1"/>
          <w:sz w:val="24"/>
          <w:szCs w:val="24"/>
        </w:rPr>
        <w:t>сандра I.</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Движение декабристов: предпосылки возникновения, </w:t>
      </w:r>
      <w:r w:rsidRPr="0084614D">
        <w:rPr>
          <w:rFonts w:ascii="Times New Roman" w:hAnsi="Times New Roman"/>
          <w:spacing w:val="-2"/>
          <w:sz w:val="24"/>
          <w:szCs w:val="24"/>
        </w:rPr>
        <w:t xml:space="preserve">идейные основы и цели, первые организации, их участники. </w:t>
      </w:r>
      <w:r w:rsidRPr="0084614D">
        <w:rPr>
          <w:rFonts w:ascii="Times New Roman" w:hAnsi="Times New Roman"/>
          <w:spacing w:val="-3"/>
          <w:sz w:val="24"/>
          <w:szCs w:val="24"/>
        </w:rPr>
        <w:t>Южное общество; «Русская правда» П. И. Пестеля. Северное общество; Конституция Н. М. Муравьева. Выступления декаб</w:t>
      </w:r>
      <w:r w:rsidRPr="0084614D">
        <w:rPr>
          <w:rFonts w:ascii="Times New Roman" w:hAnsi="Times New Roman"/>
          <w:spacing w:val="-1"/>
          <w:sz w:val="24"/>
          <w:szCs w:val="24"/>
        </w:rPr>
        <w:t xml:space="preserve">ристов в Санкт-Петербурге (14 декабря </w:t>
      </w:r>
      <w:smartTag w:uri="urn:schemas-microsoft-com:office:smarttags" w:element="metricconverter">
        <w:smartTagPr>
          <w:attr w:name="ProductID" w:val="1825 г"/>
        </w:smartTagPr>
        <w:r w:rsidRPr="0084614D">
          <w:rPr>
            <w:rFonts w:ascii="Times New Roman" w:hAnsi="Times New Roman"/>
            <w:spacing w:val="-1"/>
            <w:sz w:val="24"/>
            <w:szCs w:val="24"/>
          </w:rPr>
          <w:t>1825 г</w:t>
        </w:r>
      </w:smartTag>
      <w:r w:rsidRPr="0084614D">
        <w:rPr>
          <w:rFonts w:ascii="Times New Roman" w:hAnsi="Times New Roman"/>
          <w:spacing w:val="-1"/>
          <w:sz w:val="24"/>
          <w:szCs w:val="24"/>
        </w:rPr>
        <w:t xml:space="preserve">.) и на юге, их </w:t>
      </w:r>
      <w:r w:rsidRPr="0084614D">
        <w:rPr>
          <w:rFonts w:ascii="Times New Roman" w:hAnsi="Times New Roman"/>
          <w:spacing w:val="1"/>
          <w:sz w:val="24"/>
          <w:szCs w:val="24"/>
        </w:rPr>
        <w:t>итоги. Значение движения декабристов.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Российская империя в 1825—1855 гг. </w:t>
      </w:r>
      <w:r w:rsidRPr="0084614D">
        <w:rPr>
          <w:rFonts w:ascii="Times New Roman" w:hAnsi="Times New Roman"/>
          <w:spacing w:val="1"/>
          <w:sz w:val="24"/>
          <w:szCs w:val="24"/>
        </w:rPr>
        <w:t>Правление Николая I. Преобразование и укрепление роли государственно</w:t>
      </w:r>
      <w:r w:rsidRPr="0084614D">
        <w:rPr>
          <w:rFonts w:ascii="Times New Roman" w:hAnsi="Times New Roman"/>
          <w:spacing w:val="2"/>
          <w:sz w:val="24"/>
          <w:szCs w:val="24"/>
        </w:rPr>
        <w:t>го аппарата. Кодификация законов.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Социально-экономическое развитие России во второй </w:t>
      </w:r>
      <w:r w:rsidRPr="0084614D">
        <w:rPr>
          <w:rFonts w:ascii="Times New Roman" w:hAnsi="Times New Roman"/>
          <w:spacing w:val="-3"/>
          <w:sz w:val="24"/>
          <w:szCs w:val="24"/>
        </w:rPr>
        <w:t>четверти XIX в. Крестьянский вопрос. Реформа управления государственными крестьянами П. Д. Киселева. Начало про</w:t>
      </w:r>
      <w:r w:rsidRPr="0084614D">
        <w:rPr>
          <w:rFonts w:ascii="Times New Roman" w:hAnsi="Times New Roman"/>
          <w:sz w:val="24"/>
          <w:szCs w:val="24"/>
        </w:rPr>
        <w:t xml:space="preserve">мышленного переворота, его экономические и социальные </w:t>
      </w:r>
      <w:r w:rsidRPr="0084614D">
        <w:rPr>
          <w:rFonts w:ascii="Times New Roman" w:hAnsi="Times New Roman"/>
          <w:spacing w:val="2"/>
          <w:sz w:val="24"/>
          <w:szCs w:val="24"/>
        </w:rPr>
        <w:t>последствия. Финансовая реформа Е. Ф. Канкрина.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 xml:space="preserve">Общественное движение в 1830—1850-е гг. Охранительное </w:t>
      </w:r>
      <w:r w:rsidRPr="0084614D">
        <w:rPr>
          <w:rFonts w:ascii="Times New Roman" w:hAnsi="Times New Roman"/>
          <w:spacing w:val="-1"/>
          <w:sz w:val="24"/>
          <w:szCs w:val="24"/>
        </w:rPr>
        <w:t xml:space="preserve">направление. Теория официальной народности (С. С. Уваров). </w:t>
      </w:r>
      <w:r w:rsidRPr="0084614D">
        <w:rPr>
          <w:rFonts w:ascii="Times New Roman" w:hAnsi="Times New Roman"/>
          <w:spacing w:val="1"/>
          <w:sz w:val="24"/>
          <w:szCs w:val="24"/>
        </w:rPr>
        <w:t xml:space="preserve">Оппозиционная общественная мысль. Славянофилы (И. С. и </w:t>
      </w:r>
      <w:r w:rsidRPr="0084614D">
        <w:rPr>
          <w:rFonts w:ascii="Times New Roman" w:hAnsi="Times New Roman"/>
          <w:spacing w:val="6"/>
          <w:sz w:val="24"/>
          <w:szCs w:val="24"/>
        </w:rPr>
        <w:t xml:space="preserve">К. С. Аксаковы, И. В. и П. В. Киреевские, А. С. Хомяков, </w:t>
      </w:r>
      <w:r w:rsidRPr="0084614D">
        <w:rPr>
          <w:rFonts w:ascii="Times New Roman" w:hAnsi="Times New Roman"/>
          <w:spacing w:val="-1"/>
          <w:sz w:val="24"/>
          <w:szCs w:val="24"/>
        </w:rPr>
        <w:t>Ю. Ф. Самарин и др.) и западники (К. Д. Кавелин, С. М. Со</w:t>
      </w:r>
      <w:r w:rsidRPr="0084614D">
        <w:rPr>
          <w:rFonts w:ascii="Times New Roman" w:hAnsi="Times New Roman"/>
          <w:spacing w:val="-2"/>
          <w:sz w:val="24"/>
          <w:szCs w:val="24"/>
        </w:rPr>
        <w:t xml:space="preserve">ловьев, Т. Н. Грановский и др.). Революционно-социалистические течения (А. И. Герцен, Н. П. Огарев, В. Г. Белинский). </w:t>
      </w:r>
      <w:r w:rsidRPr="0084614D">
        <w:rPr>
          <w:rFonts w:ascii="Times New Roman" w:hAnsi="Times New Roman"/>
          <w:spacing w:val="-3"/>
          <w:sz w:val="24"/>
          <w:szCs w:val="24"/>
        </w:rPr>
        <w:t>Общество петрашевцев.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Внешняя политика России во второй четверти XIX в.: ев</w:t>
      </w:r>
      <w:r w:rsidRPr="0084614D">
        <w:rPr>
          <w:rFonts w:ascii="Times New Roman" w:hAnsi="Times New Roman"/>
          <w:spacing w:val="7"/>
          <w:sz w:val="24"/>
          <w:szCs w:val="24"/>
        </w:rPr>
        <w:t xml:space="preserve">ропейская политика, восточный вопрос. Крымская война </w:t>
      </w:r>
      <w:r w:rsidRPr="0084614D">
        <w:rPr>
          <w:rFonts w:ascii="Times New Roman" w:hAnsi="Times New Roman"/>
          <w:spacing w:val="-3"/>
          <w:sz w:val="24"/>
          <w:szCs w:val="24"/>
        </w:rPr>
        <w:t>1853—1856 гг.: причины, участники, основные сражения. Ге</w:t>
      </w:r>
      <w:r w:rsidRPr="0084614D">
        <w:rPr>
          <w:rFonts w:ascii="Times New Roman" w:hAnsi="Times New Roman"/>
          <w:spacing w:val="-2"/>
          <w:sz w:val="24"/>
          <w:szCs w:val="24"/>
        </w:rPr>
        <w:t>роизм защитников Севастополя (В. А. Корнилов, П. С. Нахи</w:t>
      </w:r>
      <w:r w:rsidRPr="0084614D">
        <w:rPr>
          <w:rFonts w:ascii="Times New Roman" w:hAnsi="Times New Roman"/>
          <w:spacing w:val="4"/>
          <w:sz w:val="24"/>
          <w:szCs w:val="24"/>
        </w:rPr>
        <w:t>мов, В. И. Истомин). Итоги и последствия войны.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Народы России и национальная политика самодержавия </w:t>
      </w:r>
      <w:r w:rsidRPr="0084614D">
        <w:rPr>
          <w:rFonts w:ascii="Times New Roman" w:hAnsi="Times New Roman"/>
          <w:spacing w:val="-1"/>
          <w:sz w:val="24"/>
          <w:szCs w:val="24"/>
        </w:rPr>
        <w:t>в первой половине XIX в. Кавказская война. Имамат; движе</w:t>
      </w:r>
      <w:r w:rsidRPr="0084614D">
        <w:rPr>
          <w:rFonts w:ascii="Times New Roman" w:hAnsi="Times New Roman"/>
          <w:spacing w:val="2"/>
          <w:sz w:val="24"/>
          <w:szCs w:val="24"/>
        </w:rPr>
        <w:t>ние Шамиля.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lastRenderedPageBreak/>
        <w:t>Культура России в первой половине XIX в. Развитие на</w:t>
      </w:r>
      <w:r w:rsidRPr="0084614D">
        <w:rPr>
          <w:rFonts w:ascii="Times New Roman" w:hAnsi="Times New Roman"/>
          <w:spacing w:val="1"/>
          <w:sz w:val="24"/>
          <w:szCs w:val="24"/>
        </w:rPr>
        <w:t>уки и техники (Н. И. Лобачевский, Н. И. Пирогов, Н. Н. Зи</w:t>
      </w:r>
      <w:r w:rsidRPr="0084614D">
        <w:rPr>
          <w:rFonts w:ascii="Times New Roman" w:hAnsi="Times New Roman"/>
          <w:spacing w:val="3"/>
          <w:sz w:val="24"/>
          <w:szCs w:val="24"/>
        </w:rPr>
        <w:t xml:space="preserve">нин, Б. С. Якоби и др.). Географические экспедиции, их </w:t>
      </w:r>
      <w:r w:rsidRPr="0084614D">
        <w:rPr>
          <w:rFonts w:ascii="Times New Roman" w:hAnsi="Times New Roman"/>
          <w:spacing w:val="-2"/>
          <w:sz w:val="24"/>
          <w:szCs w:val="24"/>
        </w:rPr>
        <w:t>участники. Образование: расширение сети школ и университетов. Национальные корни отечественной культуры и запад</w:t>
      </w:r>
      <w:r w:rsidRPr="0084614D">
        <w:rPr>
          <w:rFonts w:ascii="Times New Roman" w:hAnsi="Times New Roman"/>
          <w:spacing w:val="-1"/>
          <w:sz w:val="24"/>
          <w:szCs w:val="24"/>
        </w:rPr>
        <w:t xml:space="preserve">ные влияния. Основные стили в художественной культуре </w:t>
      </w:r>
      <w:r w:rsidRPr="0084614D">
        <w:rPr>
          <w:rFonts w:ascii="Times New Roman" w:hAnsi="Times New Roman"/>
          <w:spacing w:val="-2"/>
          <w:sz w:val="24"/>
          <w:szCs w:val="24"/>
        </w:rPr>
        <w:t>(романтизм, классицизм, реализм). Золотой век русской ли</w:t>
      </w:r>
      <w:r w:rsidRPr="0084614D">
        <w:rPr>
          <w:rFonts w:ascii="Times New Roman" w:hAnsi="Times New Roman"/>
          <w:spacing w:val="7"/>
          <w:sz w:val="24"/>
          <w:szCs w:val="24"/>
        </w:rPr>
        <w:t xml:space="preserve">тературы: писатели и их произведения (В. А. Жуковский, </w:t>
      </w:r>
      <w:r w:rsidRPr="0084614D">
        <w:rPr>
          <w:rFonts w:ascii="Times New Roman" w:hAnsi="Times New Roman"/>
          <w:spacing w:val="-1"/>
          <w:sz w:val="24"/>
          <w:szCs w:val="24"/>
        </w:rPr>
        <w:t>А. С. Пушкин, М. Ю. Лермонтов, Н. В. Гоголь и др.). Ста</w:t>
      </w:r>
      <w:r w:rsidRPr="0084614D">
        <w:rPr>
          <w:rFonts w:ascii="Times New Roman" w:hAnsi="Times New Roman"/>
          <w:spacing w:val="1"/>
          <w:sz w:val="24"/>
          <w:szCs w:val="24"/>
        </w:rPr>
        <w:t xml:space="preserve">новление национальной музыкальной школы (М. И. Глинка, </w:t>
      </w:r>
      <w:r w:rsidRPr="0084614D">
        <w:rPr>
          <w:rFonts w:ascii="Times New Roman" w:hAnsi="Times New Roman"/>
          <w:spacing w:val="-2"/>
          <w:sz w:val="24"/>
          <w:szCs w:val="24"/>
        </w:rPr>
        <w:t xml:space="preserve">А. С. Даргомыжский). Театр. Живопись: стили (классицизм, </w:t>
      </w:r>
      <w:r w:rsidRPr="0084614D">
        <w:rPr>
          <w:rFonts w:ascii="Times New Roman" w:hAnsi="Times New Roman"/>
          <w:spacing w:val="8"/>
          <w:sz w:val="24"/>
          <w:szCs w:val="24"/>
        </w:rPr>
        <w:t xml:space="preserve">романтизм, реализм), жанры, художники (К. П. Брюллов, </w:t>
      </w:r>
      <w:r w:rsidRPr="0084614D">
        <w:rPr>
          <w:rFonts w:ascii="Times New Roman" w:hAnsi="Times New Roman"/>
          <w:spacing w:val="1"/>
          <w:sz w:val="24"/>
          <w:szCs w:val="24"/>
        </w:rPr>
        <w:t>О. А. Кипренский, В. А. Тропинин и др.). Архитектура: сти</w:t>
      </w:r>
      <w:r w:rsidRPr="0084614D">
        <w:rPr>
          <w:rFonts w:ascii="Times New Roman" w:hAnsi="Times New Roman"/>
          <w:spacing w:val="-1"/>
          <w:sz w:val="24"/>
          <w:szCs w:val="24"/>
        </w:rPr>
        <w:t xml:space="preserve">ли (русский ампир, классицизм), зодчие и их произведения. </w:t>
      </w:r>
      <w:r w:rsidRPr="0084614D">
        <w:rPr>
          <w:rFonts w:ascii="Times New Roman" w:hAnsi="Times New Roman"/>
          <w:spacing w:val="-2"/>
          <w:sz w:val="24"/>
          <w:szCs w:val="24"/>
        </w:rPr>
        <w:t>Вклад российской культуры первой половины XIX в. в миро</w:t>
      </w:r>
      <w:r w:rsidRPr="0084614D">
        <w:rPr>
          <w:rFonts w:ascii="Times New Roman" w:hAnsi="Times New Roman"/>
          <w:spacing w:val="-5"/>
          <w:sz w:val="24"/>
          <w:szCs w:val="24"/>
        </w:rPr>
        <w:t>вую культуру.</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Российская империя во второй половине XIX в. </w:t>
      </w:r>
      <w:r w:rsidRPr="0084614D">
        <w:rPr>
          <w:rFonts w:ascii="Times New Roman" w:hAnsi="Times New Roman"/>
          <w:spacing w:val="1"/>
          <w:sz w:val="24"/>
          <w:szCs w:val="24"/>
        </w:rPr>
        <w:t>Ве</w:t>
      </w:r>
      <w:r w:rsidRPr="0084614D">
        <w:rPr>
          <w:rFonts w:ascii="Times New Roman" w:hAnsi="Times New Roman"/>
          <w:spacing w:val="-4"/>
          <w:sz w:val="24"/>
          <w:szCs w:val="24"/>
        </w:rPr>
        <w:t>ликие реформы 1860—1870-х гг. Необходимость и предпосыл</w:t>
      </w:r>
      <w:r w:rsidRPr="0084614D">
        <w:rPr>
          <w:rFonts w:ascii="Times New Roman" w:hAnsi="Times New Roman"/>
          <w:spacing w:val="-1"/>
          <w:sz w:val="24"/>
          <w:szCs w:val="24"/>
        </w:rPr>
        <w:t>ки реформ. Император Александр II и его окружение. Либе</w:t>
      </w:r>
      <w:r w:rsidRPr="0084614D">
        <w:rPr>
          <w:rFonts w:ascii="Times New Roman" w:hAnsi="Times New Roman"/>
          <w:spacing w:val="-2"/>
          <w:sz w:val="24"/>
          <w:szCs w:val="24"/>
        </w:rPr>
        <w:t xml:space="preserve">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84614D">
          <w:rPr>
            <w:rFonts w:ascii="Times New Roman" w:hAnsi="Times New Roman"/>
            <w:spacing w:val="-2"/>
            <w:sz w:val="24"/>
            <w:szCs w:val="24"/>
          </w:rPr>
          <w:t>1861 г</w:t>
        </w:r>
      </w:smartTag>
      <w:r w:rsidRPr="0084614D">
        <w:rPr>
          <w:rFonts w:ascii="Times New Roman" w:hAnsi="Times New Roman"/>
          <w:spacing w:val="-2"/>
          <w:sz w:val="24"/>
          <w:szCs w:val="24"/>
        </w:rPr>
        <w:t>. Значение отмены крепостного права. Земская, судебная, военная, городская ре</w:t>
      </w:r>
      <w:r w:rsidRPr="0084614D">
        <w:rPr>
          <w:rFonts w:ascii="Times New Roman" w:hAnsi="Times New Roman"/>
          <w:spacing w:val="1"/>
          <w:sz w:val="24"/>
          <w:szCs w:val="24"/>
        </w:rPr>
        <w:t>формы. Итоги и следствия реформ 1860—1870-х гг.</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Национальные движения и национальная политика в </w:t>
      </w:r>
      <w:r w:rsidRPr="0084614D">
        <w:rPr>
          <w:rFonts w:ascii="Times New Roman" w:hAnsi="Times New Roman"/>
          <w:sz w:val="24"/>
          <w:szCs w:val="24"/>
        </w:rPr>
        <w:t>1860-1870-е гг.</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Социально-экономическое развитие пореформенной Рос</w:t>
      </w:r>
      <w:r w:rsidRPr="0084614D">
        <w:rPr>
          <w:rFonts w:ascii="Times New Roman" w:hAnsi="Times New Roman"/>
          <w:sz w:val="24"/>
          <w:szCs w:val="24"/>
        </w:rPr>
        <w:t xml:space="preserve">сии. Сельское хозяйство после отмены крепостного права. </w:t>
      </w:r>
      <w:r w:rsidRPr="0084614D">
        <w:rPr>
          <w:rFonts w:ascii="Times New Roman" w:hAnsi="Times New Roman"/>
          <w:spacing w:val="1"/>
          <w:sz w:val="24"/>
          <w:szCs w:val="24"/>
        </w:rPr>
        <w:t xml:space="preserve">Развитие торговли и промышленности. Железнодорожное </w:t>
      </w:r>
      <w:r w:rsidRPr="0084614D">
        <w:rPr>
          <w:rFonts w:ascii="Times New Roman" w:hAnsi="Times New Roman"/>
          <w:spacing w:val="-2"/>
          <w:sz w:val="24"/>
          <w:szCs w:val="24"/>
        </w:rPr>
        <w:t xml:space="preserve">строительство. Завершение промышленного переворота, его </w:t>
      </w:r>
      <w:r w:rsidRPr="0084614D">
        <w:rPr>
          <w:rFonts w:ascii="Times New Roman" w:hAnsi="Times New Roman"/>
          <w:spacing w:val="-1"/>
          <w:sz w:val="24"/>
          <w:szCs w:val="24"/>
        </w:rPr>
        <w:t xml:space="preserve">последствия. Изменения в социальной структуре общества. </w:t>
      </w:r>
      <w:r w:rsidRPr="0084614D">
        <w:rPr>
          <w:rFonts w:ascii="Times New Roman" w:hAnsi="Times New Roman"/>
          <w:spacing w:val="2"/>
          <w:sz w:val="24"/>
          <w:szCs w:val="24"/>
        </w:rPr>
        <w:t>Положение основных слоев населения России.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7"/>
          <w:sz w:val="24"/>
          <w:szCs w:val="24"/>
        </w:rPr>
        <w:t xml:space="preserve">Общественное движение в России в последней трети </w:t>
      </w:r>
      <w:r w:rsidRPr="0084614D">
        <w:rPr>
          <w:rFonts w:ascii="Times New Roman" w:hAnsi="Times New Roman"/>
          <w:spacing w:val="2"/>
          <w:sz w:val="24"/>
          <w:szCs w:val="24"/>
        </w:rPr>
        <w:t xml:space="preserve">XIX в. Консервативные, либеральные, радикальные течения общественной мысли. Народническое движение: идеология </w:t>
      </w:r>
      <w:r w:rsidRPr="0084614D">
        <w:rPr>
          <w:rFonts w:ascii="Times New Roman" w:hAnsi="Times New Roman"/>
          <w:sz w:val="24"/>
          <w:szCs w:val="24"/>
        </w:rPr>
        <w:t xml:space="preserve">(М. А. Бакунин, П. Л. Лавров, П. Н. Ткачев), организации, </w:t>
      </w:r>
      <w:r w:rsidRPr="0084614D">
        <w:rPr>
          <w:rFonts w:ascii="Times New Roman" w:hAnsi="Times New Roman"/>
          <w:spacing w:val="-2"/>
          <w:sz w:val="24"/>
          <w:szCs w:val="24"/>
        </w:rPr>
        <w:t xml:space="preserve">тактика. Кризис революционного народничества. Зарождение </w:t>
      </w:r>
      <w:r w:rsidRPr="0084614D">
        <w:rPr>
          <w:rFonts w:ascii="Times New Roman" w:hAnsi="Times New Roman"/>
          <w:spacing w:val="1"/>
          <w:sz w:val="24"/>
          <w:szCs w:val="24"/>
        </w:rPr>
        <w:t>российской социал-демократии. Начало рабочего движения.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Внутренняя политика самодержавия в 1881—1890-е гг. На</w:t>
      </w:r>
      <w:r w:rsidRPr="0084614D">
        <w:rPr>
          <w:rFonts w:ascii="Times New Roman" w:hAnsi="Times New Roman"/>
          <w:spacing w:val="-3"/>
          <w:sz w:val="24"/>
          <w:szCs w:val="24"/>
        </w:rPr>
        <w:t xml:space="preserve">чало царствования Александра </w:t>
      </w:r>
      <w:r w:rsidRPr="0084614D">
        <w:rPr>
          <w:rFonts w:ascii="Times New Roman" w:hAnsi="Times New Roman"/>
          <w:bCs/>
          <w:spacing w:val="-3"/>
          <w:sz w:val="24"/>
          <w:szCs w:val="24"/>
        </w:rPr>
        <w:t>III.</w:t>
      </w:r>
      <w:r w:rsidRPr="0084614D">
        <w:rPr>
          <w:rFonts w:ascii="Times New Roman" w:hAnsi="Times New Roman"/>
          <w:b/>
          <w:bCs/>
          <w:spacing w:val="-3"/>
          <w:sz w:val="24"/>
          <w:szCs w:val="24"/>
        </w:rPr>
        <w:t xml:space="preserve"> </w:t>
      </w:r>
      <w:r w:rsidRPr="0084614D">
        <w:rPr>
          <w:rFonts w:ascii="Times New Roman" w:hAnsi="Times New Roman"/>
          <w:spacing w:val="-3"/>
          <w:sz w:val="24"/>
          <w:szCs w:val="24"/>
        </w:rPr>
        <w:t>Изменения в сферах госу</w:t>
      </w:r>
      <w:r w:rsidRPr="0084614D">
        <w:rPr>
          <w:rFonts w:ascii="Times New Roman" w:hAnsi="Times New Roman"/>
          <w:spacing w:val="-2"/>
          <w:sz w:val="24"/>
          <w:szCs w:val="24"/>
        </w:rPr>
        <w:t xml:space="preserve">дарственного управления, образования и печати. Возрастание роли государства в экономической жизни страны. Курс на </w:t>
      </w:r>
      <w:r w:rsidRPr="0084614D">
        <w:rPr>
          <w:rFonts w:ascii="Times New Roman" w:hAnsi="Times New Roman"/>
          <w:spacing w:val="-1"/>
          <w:sz w:val="24"/>
          <w:szCs w:val="24"/>
        </w:rPr>
        <w:t>модернизацию промышленности. Экономические и финансо</w:t>
      </w:r>
      <w:r w:rsidRPr="0084614D">
        <w:rPr>
          <w:rFonts w:ascii="Times New Roman" w:hAnsi="Times New Roman"/>
          <w:spacing w:val="1"/>
          <w:sz w:val="24"/>
          <w:szCs w:val="24"/>
        </w:rPr>
        <w:t>вые реформы (Н. X. Бунге, С. Ю. Витте). Разработка рабочего законодательства. Национальная политика.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Внешняя политика России во второй половине XIX в. Ев</w:t>
      </w:r>
      <w:r w:rsidRPr="0084614D">
        <w:rPr>
          <w:rFonts w:ascii="Times New Roman" w:hAnsi="Times New Roman"/>
          <w:sz w:val="24"/>
          <w:szCs w:val="24"/>
        </w:rPr>
        <w:t xml:space="preserve">ропейская политика. Русско-турецкая война 1877—1878 гг.; </w:t>
      </w:r>
      <w:r w:rsidRPr="0084614D">
        <w:rPr>
          <w:rFonts w:ascii="Times New Roman" w:hAnsi="Times New Roman"/>
          <w:spacing w:val="-2"/>
          <w:sz w:val="24"/>
          <w:szCs w:val="24"/>
        </w:rPr>
        <w:t xml:space="preserve">роль России в освобождении балканских народов. Присоединение Средней Азии. Политика России на Дальнем Востоке. </w:t>
      </w:r>
      <w:r w:rsidRPr="0084614D">
        <w:rPr>
          <w:rFonts w:ascii="Times New Roman" w:hAnsi="Times New Roman"/>
          <w:spacing w:val="2"/>
          <w:sz w:val="24"/>
          <w:szCs w:val="24"/>
        </w:rPr>
        <w:t>Россия в международных отношениях конца XIX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 xml:space="preserve">Культура России во второй половине XIX в. Достижения </w:t>
      </w:r>
      <w:r w:rsidRPr="0084614D">
        <w:rPr>
          <w:rFonts w:ascii="Times New Roman" w:hAnsi="Times New Roman"/>
          <w:spacing w:val="7"/>
          <w:sz w:val="24"/>
          <w:szCs w:val="24"/>
        </w:rPr>
        <w:t xml:space="preserve">российских ученых, их вклад в мировую науку и технику </w:t>
      </w:r>
      <w:r w:rsidRPr="0084614D">
        <w:rPr>
          <w:rFonts w:ascii="Times New Roman" w:hAnsi="Times New Roman"/>
          <w:spacing w:val="-1"/>
          <w:sz w:val="24"/>
          <w:szCs w:val="24"/>
        </w:rPr>
        <w:t>(А. Г. Столетов, Д. И. Менделеев, И. М. Сеченов и др.). Раз</w:t>
      </w:r>
      <w:r w:rsidRPr="0084614D">
        <w:rPr>
          <w:rFonts w:ascii="Times New Roman" w:hAnsi="Times New Roman"/>
          <w:spacing w:val="-2"/>
          <w:sz w:val="24"/>
          <w:szCs w:val="24"/>
        </w:rPr>
        <w:t>витие образования. Расширение издательского дела. Демокра</w:t>
      </w:r>
      <w:r w:rsidRPr="0084614D">
        <w:rPr>
          <w:rFonts w:ascii="Times New Roman" w:hAnsi="Times New Roman"/>
          <w:spacing w:val="-3"/>
          <w:sz w:val="24"/>
          <w:szCs w:val="24"/>
        </w:rPr>
        <w:t>тизация культуры. Литература и искусство: классицизм и ре</w:t>
      </w:r>
      <w:r w:rsidRPr="0084614D">
        <w:rPr>
          <w:rFonts w:ascii="Times New Roman" w:hAnsi="Times New Roman"/>
          <w:spacing w:val="1"/>
          <w:sz w:val="24"/>
          <w:szCs w:val="24"/>
        </w:rPr>
        <w:t xml:space="preserve">ализм. Общественное звучание литературы (Н. А. Некрасов, </w:t>
      </w:r>
      <w:r w:rsidRPr="0084614D">
        <w:rPr>
          <w:rFonts w:ascii="Times New Roman" w:hAnsi="Times New Roman"/>
          <w:spacing w:val="-2"/>
          <w:sz w:val="24"/>
          <w:szCs w:val="24"/>
        </w:rPr>
        <w:t xml:space="preserve">И. С. Тургенев, Л. Н. Толстой, Ф. М. Достоевский). Расцвет </w:t>
      </w:r>
      <w:r w:rsidRPr="0084614D">
        <w:rPr>
          <w:rFonts w:ascii="Times New Roman" w:hAnsi="Times New Roman"/>
          <w:spacing w:val="-3"/>
          <w:sz w:val="24"/>
          <w:szCs w:val="24"/>
        </w:rPr>
        <w:t xml:space="preserve">театрального искусства, возрастание его роли в общественной </w:t>
      </w:r>
      <w:r w:rsidRPr="0084614D">
        <w:rPr>
          <w:rFonts w:ascii="Times New Roman" w:hAnsi="Times New Roman"/>
          <w:spacing w:val="-2"/>
          <w:sz w:val="24"/>
          <w:szCs w:val="24"/>
        </w:rPr>
        <w:t>жизни. Живопись: академизм, реализм, передвижники. Архи</w:t>
      </w:r>
      <w:r w:rsidRPr="0084614D">
        <w:rPr>
          <w:rFonts w:ascii="Times New Roman" w:hAnsi="Times New Roman"/>
          <w:spacing w:val="8"/>
          <w:sz w:val="24"/>
          <w:szCs w:val="24"/>
        </w:rPr>
        <w:t xml:space="preserve">тектура. Развитие и достижения музыкального искусства </w:t>
      </w:r>
      <w:r w:rsidRPr="0084614D">
        <w:rPr>
          <w:rFonts w:ascii="Times New Roman" w:hAnsi="Times New Roman"/>
          <w:spacing w:val="-2"/>
          <w:sz w:val="24"/>
          <w:szCs w:val="24"/>
        </w:rPr>
        <w:t>(П. И. Чайковский, Могучая кучка). Место российской куль</w:t>
      </w:r>
      <w:r w:rsidRPr="0084614D">
        <w:rPr>
          <w:rFonts w:ascii="Times New Roman" w:hAnsi="Times New Roman"/>
          <w:spacing w:val="2"/>
          <w:sz w:val="24"/>
          <w:szCs w:val="24"/>
        </w:rPr>
        <w:t>туры в мировой культуре XIX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Изменения в условиях жизни населения городов. Разви</w:t>
      </w:r>
      <w:r w:rsidRPr="0084614D">
        <w:rPr>
          <w:rFonts w:ascii="Times New Roman" w:hAnsi="Times New Roman"/>
          <w:spacing w:val="-3"/>
          <w:sz w:val="24"/>
          <w:szCs w:val="24"/>
        </w:rPr>
        <w:t>тие связи и городского транспорта. Досуг горожан. Жизнь де</w:t>
      </w:r>
      <w:r w:rsidRPr="0084614D">
        <w:rPr>
          <w:rFonts w:ascii="Times New Roman" w:hAnsi="Times New Roman"/>
          <w:spacing w:val="-4"/>
          <w:sz w:val="24"/>
          <w:szCs w:val="24"/>
        </w:rPr>
        <w:t>ревни.</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pacing w:val="2"/>
          <w:sz w:val="24"/>
          <w:szCs w:val="24"/>
        </w:rPr>
        <w:t>Россия в Новейшее время (XX — начало XXI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Периодизация и основные этапы отечественной истории </w:t>
      </w:r>
      <w:r w:rsidRPr="0084614D">
        <w:rPr>
          <w:rFonts w:ascii="Times New Roman" w:hAnsi="Times New Roman"/>
          <w:spacing w:val="4"/>
          <w:sz w:val="24"/>
          <w:szCs w:val="24"/>
        </w:rPr>
        <w:t>XX — начала XXI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Российская империя в начале XX в. </w:t>
      </w:r>
      <w:r w:rsidRPr="0084614D">
        <w:rPr>
          <w:rFonts w:ascii="Times New Roman" w:hAnsi="Times New Roman"/>
          <w:sz w:val="24"/>
          <w:szCs w:val="24"/>
        </w:rPr>
        <w:t>Задачи и особен</w:t>
      </w:r>
      <w:r w:rsidRPr="0084614D">
        <w:rPr>
          <w:rFonts w:ascii="Times New Roman" w:hAnsi="Times New Roman"/>
          <w:spacing w:val="-2"/>
          <w:sz w:val="24"/>
          <w:szCs w:val="24"/>
        </w:rPr>
        <w:t>ности модернизации страны. Динамика промышленного развития. Роль государства в экономике России. Монополисти</w:t>
      </w:r>
      <w:r w:rsidRPr="0084614D">
        <w:rPr>
          <w:rFonts w:ascii="Times New Roman" w:hAnsi="Times New Roman"/>
          <w:spacing w:val="1"/>
          <w:sz w:val="24"/>
          <w:szCs w:val="24"/>
        </w:rPr>
        <w:t>ческий капитализм. Иностранный капитал в России. Аграр</w:t>
      </w:r>
      <w:r w:rsidRPr="0084614D">
        <w:rPr>
          <w:rFonts w:ascii="Times New Roman" w:hAnsi="Times New Roman"/>
          <w:spacing w:val="2"/>
          <w:sz w:val="24"/>
          <w:szCs w:val="24"/>
        </w:rPr>
        <w:t xml:space="preserve">ный вопрос. </w:t>
      </w:r>
      <w:r w:rsidRPr="0084614D">
        <w:rPr>
          <w:rFonts w:ascii="Times New Roman" w:hAnsi="Times New Roman"/>
          <w:spacing w:val="2"/>
          <w:sz w:val="24"/>
          <w:szCs w:val="24"/>
        </w:rPr>
        <w:lastRenderedPageBreak/>
        <w:t>Российское общество в начале XX в.: социаль</w:t>
      </w:r>
      <w:r w:rsidRPr="0084614D">
        <w:rPr>
          <w:rFonts w:ascii="Times New Roman" w:hAnsi="Times New Roman"/>
          <w:spacing w:val="1"/>
          <w:sz w:val="24"/>
          <w:szCs w:val="24"/>
        </w:rPr>
        <w:t>ная структура, положение основных групп населения.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Политическое развитие России в начале XX в. Император </w:t>
      </w:r>
      <w:r w:rsidRPr="0084614D">
        <w:rPr>
          <w:rFonts w:ascii="Times New Roman" w:hAnsi="Times New Roman"/>
          <w:spacing w:val="2"/>
          <w:sz w:val="24"/>
          <w:szCs w:val="24"/>
        </w:rPr>
        <w:t>Николай II, его политические воззрения. Консервативно-</w:t>
      </w:r>
      <w:r w:rsidRPr="0084614D">
        <w:rPr>
          <w:rFonts w:ascii="Times New Roman" w:hAnsi="Times New Roman"/>
          <w:spacing w:val="1"/>
          <w:sz w:val="24"/>
          <w:szCs w:val="24"/>
        </w:rPr>
        <w:t xml:space="preserve">охранительная политика. Необходимость преобразований. </w:t>
      </w:r>
      <w:r w:rsidRPr="0084614D">
        <w:rPr>
          <w:rFonts w:ascii="Times New Roman" w:hAnsi="Times New Roman"/>
          <w:spacing w:val="4"/>
          <w:sz w:val="24"/>
          <w:szCs w:val="24"/>
        </w:rPr>
        <w:t>Реформаторские проекты начала XX в. и опыт их реализации (С. Ю. Витте, П. А. Столыпин). Самодержавие и об</w:t>
      </w:r>
      <w:r w:rsidRPr="0084614D">
        <w:rPr>
          <w:rFonts w:ascii="Times New Roman" w:hAnsi="Times New Roman"/>
          <w:spacing w:val="-6"/>
          <w:sz w:val="24"/>
          <w:szCs w:val="24"/>
        </w:rPr>
        <w:t>щество.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Русско-японская война 1904—1905 гг.: планы сторон, ос</w:t>
      </w:r>
      <w:r w:rsidRPr="0084614D">
        <w:rPr>
          <w:rFonts w:ascii="Times New Roman" w:hAnsi="Times New Roman"/>
          <w:spacing w:val="-2"/>
          <w:sz w:val="24"/>
          <w:szCs w:val="24"/>
        </w:rPr>
        <w:t xml:space="preserve">новные сражения. Портсмутский мир. Воздействие войны на </w:t>
      </w:r>
      <w:r w:rsidRPr="0084614D">
        <w:rPr>
          <w:rFonts w:ascii="Times New Roman" w:hAnsi="Times New Roman"/>
          <w:spacing w:val="1"/>
          <w:sz w:val="24"/>
          <w:szCs w:val="24"/>
        </w:rPr>
        <w:t>общественную и политическую жизнь страны.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Общественное движение в России в начале XX в. Либе</w:t>
      </w:r>
      <w:r w:rsidRPr="0084614D">
        <w:rPr>
          <w:rFonts w:ascii="Times New Roman" w:hAnsi="Times New Roman"/>
          <w:spacing w:val="-2"/>
          <w:sz w:val="24"/>
          <w:szCs w:val="24"/>
        </w:rPr>
        <w:t>ралы и консерваторы. Возникновение социалистических ор</w:t>
      </w:r>
      <w:r w:rsidRPr="0084614D">
        <w:rPr>
          <w:rFonts w:ascii="Times New Roman" w:hAnsi="Times New Roman"/>
          <w:spacing w:val="1"/>
          <w:sz w:val="24"/>
          <w:szCs w:val="24"/>
        </w:rPr>
        <w:t>ганизаций и партий: их цели, тактика, лидеры (Г. В. Плеха</w:t>
      </w:r>
      <w:r w:rsidRPr="0084614D">
        <w:rPr>
          <w:rFonts w:ascii="Times New Roman" w:hAnsi="Times New Roman"/>
          <w:spacing w:val="4"/>
          <w:sz w:val="24"/>
          <w:szCs w:val="24"/>
        </w:rPr>
        <w:t>нов, В. М. Чернов, В. И. Ленин, Ю. О. Мартов).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 xml:space="preserve">Первая российская революция (1905—1907 гг.): причины, </w:t>
      </w:r>
      <w:r w:rsidRPr="0084614D">
        <w:rPr>
          <w:rFonts w:ascii="Times New Roman" w:hAnsi="Times New Roman"/>
          <w:spacing w:val="-2"/>
          <w:sz w:val="24"/>
          <w:szCs w:val="24"/>
        </w:rPr>
        <w:t>характер, участники, основные события. Реформа политичес</w:t>
      </w:r>
      <w:r w:rsidRPr="0084614D">
        <w:rPr>
          <w:rFonts w:ascii="Times New Roman" w:hAnsi="Times New Roman"/>
          <w:spacing w:val="2"/>
          <w:sz w:val="24"/>
          <w:szCs w:val="24"/>
        </w:rPr>
        <w:t xml:space="preserve">кой системы. Становление российского парламентаризма. </w:t>
      </w:r>
      <w:r w:rsidRPr="0084614D">
        <w:rPr>
          <w:rFonts w:ascii="Times New Roman" w:hAnsi="Times New Roman"/>
          <w:spacing w:val="-2"/>
          <w:sz w:val="24"/>
          <w:szCs w:val="24"/>
        </w:rPr>
        <w:t xml:space="preserve">Формирование либеральных и консервативных политических </w:t>
      </w:r>
      <w:r w:rsidRPr="0084614D">
        <w:rPr>
          <w:rFonts w:ascii="Times New Roman" w:hAnsi="Times New Roman"/>
          <w:spacing w:val="2"/>
          <w:sz w:val="24"/>
          <w:szCs w:val="24"/>
        </w:rPr>
        <w:t>партий, их программные установки и лидеры (П. Н. Милю</w:t>
      </w:r>
      <w:r w:rsidRPr="0084614D">
        <w:rPr>
          <w:rFonts w:ascii="Times New Roman" w:hAnsi="Times New Roman"/>
          <w:spacing w:val="1"/>
          <w:sz w:val="24"/>
          <w:szCs w:val="24"/>
        </w:rPr>
        <w:t>ков, А. И. Гучков, В. И. Пуришкевич). Думская деятельность в 1906—1907 гг. Итоги и значение революции.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Правительственная программа П. А. Столыпина. Аграрная </w:t>
      </w:r>
      <w:r w:rsidRPr="0084614D">
        <w:rPr>
          <w:rFonts w:ascii="Times New Roman" w:hAnsi="Times New Roman"/>
          <w:spacing w:val="3"/>
          <w:sz w:val="24"/>
          <w:szCs w:val="24"/>
        </w:rPr>
        <w:t>реформа: цели, основные мероприятия, итоги и значение.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Политическая и общественная жизнь в России в 1912— </w:t>
      </w:r>
      <w:r w:rsidRPr="0084614D">
        <w:rPr>
          <w:rFonts w:ascii="Times New Roman" w:hAnsi="Times New Roman"/>
          <w:spacing w:val="-16"/>
          <w:sz w:val="24"/>
          <w:szCs w:val="24"/>
        </w:rPr>
        <w:t>1914 гг.</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Культура России в начале XX в. Открытия российских уче</w:t>
      </w:r>
      <w:r w:rsidRPr="0084614D">
        <w:rPr>
          <w:rFonts w:ascii="Times New Roman" w:hAnsi="Times New Roman"/>
          <w:spacing w:val="-3"/>
          <w:sz w:val="24"/>
          <w:szCs w:val="24"/>
        </w:rPr>
        <w:t>ных в науке и технике. Русская философия: поиски общест</w:t>
      </w:r>
      <w:r w:rsidRPr="0084614D">
        <w:rPr>
          <w:rFonts w:ascii="Times New Roman" w:hAnsi="Times New Roman"/>
          <w:spacing w:val="-4"/>
          <w:sz w:val="24"/>
          <w:szCs w:val="24"/>
        </w:rPr>
        <w:t>венного идеала. Развитие литературы: от реализма к модернизму. Поэзия Серебряного века. Изобразительное искусство: тра</w:t>
      </w:r>
      <w:r w:rsidRPr="0084614D">
        <w:rPr>
          <w:rFonts w:ascii="Times New Roman" w:hAnsi="Times New Roman"/>
          <w:spacing w:val="-6"/>
          <w:sz w:val="24"/>
          <w:szCs w:val="24"/>
        </w:rPr>
        <w:t xml:space="preserve">диции реализма, «Мир искусства», авангардизм. Архитектура. </w:t>
      </w:r>
      <w:r w:rsidRPr="0084614D">
        <w:rPr>
          <w:rFonts w:ascii="Times New Roman" w:hAnsi="Times New Roman"/>
          <w:spacing w:val="-2"/>
          <w:sz w:val="24"/>
          <w:szCs w:val="24"/>
        </w:rPr>
        <w:t xml:space="preserve">Скульптура. Драматический театр: традиции и новаторство. </w:t>
      </w:r>
      <w:r w:rsidRPr="0084614D">
        <w:rPr>
          <w:rFonts w:ascii="Times New Roman" w:hAnsi="Times New Roman"/>
          <w:spacing w:val="8"/>
          <w:sz w:val="24"/>
          <w:szCs w:val="24"/>
        </w:rPr>
        <w:t xml:space="preserve">Музыка и исполнительское искусство (С.В. Рахманинов, </w:t>
      </w:r>
      <w:r w:rsidRPr="0084614D">
        <w:rPr>
          <w:rFonts w:ascii="Times New Roman" w:hAnsi="Times New Roman"/>
          <w:spacing w:val="-3"/>
          <w:sz w:val="24"/>
          <w:szCs w:val="24"/>
        </w:rPr>
        <w:t>Ф. И. Шаляпин). Русский балет. «Русские сезоны» С. П. Дяги</w:t>
      </w:r>
      <w:r w:rsidRPr="0084614D">
        <w:rPr>
          <w:rFonts w:ascii="Times New Roman" w:hAnsi="Times New Roman"/>
          <w:spacing w:val="-2"/>
          <w:sz w:val="24"/>
          <w:szCs w:val="24"/>
        </w:rPr>
        <w:t xml:space="preserve">лева. Первые шаги российского кинематографа. Российская </w:t>
      </w:r>
      <w:r w:rsidRPr="0084614D">
        <w:rPr>
          <w:rFonts w:ascii="Times New Roman" w:hAnsi="Times New Roman"/>
          <w:spacing w:val="-1"/>
          <w:sz w:val="24"/>
          <w:szCs w:val="24"/>
        </w:rPr>
        <w:t>культура начала XX в. — составная часть мировой культуры.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Россия в Первой мировой войне. Международные проти</w:t>
      </w:r>
      <w:r w:rsidRPr="0084614D">
        <w:rPr>
          <w:rFonts w:ascii="Times New Roman" w:hAnsi="Times New Roman"/>
          <w:spacing w:val="-6"/>
          <w:sz w:val="24"/>
          <w:szCs w:val="24"/>
        </w:rPr>
        <w:t>воречия на рубеже XIX—XX вв. Формирование двух военно-</w:t>
      </w:r>
      <w:r w:rsidRPr="0084614D">
        <w:rPr>
          <w:rFonts w:ascii="Times New Roman" w:hAnsi="Times New Roman"/>
          <w:sz w:val="24"/>
          <w:szCs w:val="24"/>
        </w:rPr>
        <w:t>политических блоков в Европе. Причины войны, цели и планы сторон. Начало войны. Восточный фронт: основные со</w:t>
      </w:r>
      <w:r w:rsidRPr="0084614D">
        <w:rPr>
          <w:rFonts w:ascii="Times New Roman" w:hAnsi="Times New Roman"/>
          <w:spacing w:val="4"/>
          <w:sz w:val="24"/>
          <w:szCs w:val="24"/>
        </w:rPr>
        <w:t xml:space="preserve">бытия, их влияние на общий ход войны. Человек на фронте </w:t>
      </w:r>
      <w:r w:rsidRPr="0084614D">
        <w:rPr>
          <w:rFonts w:ascii="Times New Roman" w:hAnsi="Times New Roman"/>
          <w:spacing w:val="-2"/>
          <w:sz w:val="24"/>
          <w:szCs w:val="24"/>
        </w:rPr>
        <w:t>и в тылу. Отношение к войне в обществе. Нарастание оппо</w:t>
      </w:r>
      <w:r w:rsidRPr="0084614D">
        <w:rPr>
          <w:rFonts w:ascii="Times New Roman" w:hAnsi="Times New Roman"/>
          <w:sz w:val="24"/>
          <w:szCs w:val="24"/>
        </w:rPr>
        <w:t>зиционных настроений.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 xml:space="preserve">Россия в 1917 —1921 гг. </w:t>
      </w:r>
      <w:r w:rsidRPr="0084614D">
        <w:rPr>
          <w:rFonts w:ascii="Times New Roman" w:hAnsi="Times New Roman"/>
          <w:spacing w:val="-3"/>
          <w:sz w:val="24"/>
          <w:szCs w:val="24"/>
        </w:rPr>
        <w:t xml:space="preserve">Революционные события </w:t>
      </w:r>
      <w:smartTag w:uri="urn:schemas-microsoft-com:office:smarttags" w:element="metricconverter">
        <w:smartTagPr>
          <w:attr w:name="ProductID" w:val="1917 г"/>
        </w:smartTagPr>
        <w:r w:rsidRPr="0084614D">
          <w:rPr>
            <w:rFonts w:ascii="Times New Roman" w:hAnsi="Times New Roman"/>
            <w:spacing w:val="-3"/>
            <w:sz w:val="24"/>
            <w:szCs w:val="24"/>
          </w:rPr>
          <w:t>1917 г</w:t>
        </w:r>
      </w:smartTag>
      <w:r w:rsidRPr="0084614D">
        <w:rPr>
          <w:rFonts w:ascii="Times New Roman" w:hAnsi="Times New Roman"/>
          <w:spacing w:val="-3"/>
          <w:sz w:val="24"/>
          <w:szCs w:val="24"/>
        </w:rPr>
        <w:t xml:space="preserve">.: </w:t>
      </w:r>
      <w:r w:rsidRPr="0084614D">
        <w:rPr>
          <w:rFonts w:ascii="Times New Roman" w:hAnsi="Times New Roman"/>
          <w:spacing w:val="-2"/>
          <w:sz w:val="24"/>
          <w:szCs w:val="24"/>
        </w:rPr>
        <w:t>от Февраля к Октябрю. Причины революции. Падение само</w:t>
      </w:r>
      <w:r w:rsidRPr="0084614D">
        <w:rPr>
          <w:rFonts w:ascii="Times New Roman" w:hAnsi="Times New Roman"/>
          <w:spacing w:val="-3"/>
          <w:sz w:val="24"/>
          <w:szCs w:val="24"/>
        </w:rPr>
        <w:t>державия. Временное правительство и советы. Основные по</w:t>
      </w:r>
      <w:r w:rsidRPr="0084614D">
        <w:rPr>
          <w:rFonts w:ascii="Times New Roman" w:hAnsi="Times New Roman"/>
          <w:sz w:val="24"/>
          <w:szCs w:val="24"/>
        </w:rPr>
        <w:t>литические партии, их лидеры. Альтернативы развития стра</w:t>
      </w:r>
      <w:r w:rsidRPr="0084614D">
        <w:rPr>
          <w:rFonts w:ascii="Times New Roman" w:hAnsi="Times New Roman"/>
          <w:spacing w:val="-2"/>
          <w:sz w:val="24"/>
          <w:szCs w:val="24"/>
        </w:rPr>
        <w:t xml:space="preserve">ны после Февраля. Кризисы власти. Выступление генерала Корнилова. Политическая тактика большевиков, их приход к </w:t>
      </w:r>
      <w:r w:rsidRPr="0084614D">
        <w:rPr>
          <w:rFonts w:ascii="Times New Roman" w:hAnsi="Times New Roman"/>
          <w:spacing w:val="1"/>
          <w:sz w:val="24"/>
          <w:szCs w:val="24"/>
        </w:rPr>
        <w:t xml:space="preserve">власти в октябре </w:t>
      </w:r>
      <w:smartTag w:uri="urn:schemas-microsoft-com:office:smarttags" w:element="metricconverter">
        <w:smartTagPr>
          <w:attr w:name="ProductID" w:val="1917 г"/>
        </w:smartTagPr>
        <w:r w:rsidRPr="0084614D">
          <w:rPr>
            <w:rFonts w:ascii="Times New Roman" w:hAnsi="Times New Roman"/>
            <w:spacing w:val="1"/>
            <w:sz w:val="24"/>
            <w:szCs w:val="24"/>
          </w:rPr>
          <w:t>1917 г</w:t>
        </w:r>
      </w:smartTag>
      <w:r w:rsidRPr="0084614D">
        <w:rPr>
          <w:rFonts w:ascii="Times New Roman" w:hAnsi="Times New Roman"/>
          <w:spacing w:val="1"/>
          <w:sz w:val="24"/>
          <w:szCs w:val="24"/>
        </w:rPr>
        <w:t>.</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 xml:space="preserve">Становление советской власти. Первые декреты. Создание </w:t>
      </w:r>
      <w:r w:rsidRPr="0084614D">
        <w:rPr>
          <w:rFonts w:ascii="Times New Roman" w:hAnsi="Times New Roman"/>
          <w:spacing w:val="-3"/>
          <w:sz w:val="24"/>
          <w:szCs w:val="24"/>
        </w:rPr>
        <w:t>советской государственности. В. И. Ленин. Созыв и роспуск Учредительного собрания. Брестский мир: условия, экономи</w:t>
      </w:r>
      <w:r w:rsidRPr="0084614D">
        <w:rPr>
          <w:rFonts w:ascii="Times New Roman" w:hAnsi="Times New Roman"/>
          <w:spacing w:val="1"/>
          <w:sz w:val="24"/>
          <w:szCs w:val="24"/>
        </w:rPr>
        <w:t>ческие и политические последствия. Экономическая полити</w:t>
      </w:r>
      <w:r w:rsidRPr="0084614D">
        <w:rPr>
          <w:rFonts w:ascii="Times New Roman" w:hAnsi="Times New Roman"/>
          <w:spacing w:val="-3"/>
          <w:sz w:val="24"/>
          <w:szCs w:val="24"/>
        </w:rPr>
        <w:t xml:space="preserve">ка советской власти: «красногвардейская атака на капитал», </w:t>
      </w:r>
      <w:r w:rsidRPr="0084614D">
        <w:rPr>
          <w:rFonts w:ascii="Times New Roman" w:hAnsi="Times New Roman"/>
          <w:sz w:val="24"/>
          <w:szCs w:val="24"/>
        </w:rPr>
        <w:t>политика военного коммунизма.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Гражданская война в России: предпосылки, участники, </w:t>
      </w:r>
      <w:r w:rsidRPr="0084614D">
        <w:rPr>
          <w:rFonts w:ascii="Times New Roman" w:hAnsi="Times New Roman"/>
          <w:spacing w:val="-2"/>
          <w:sz w:val="24"/>
          <w:szCs w:val="24"/>
        </w:rPr>
        <w:t>основные этапы вооруженной борьбы. Белые и красные: мо</w:t>
      </w:r>
      <w:r w:rsidRPr="0084614D">
        <w:rPr>
          <w:rFonts w:ascii="Times New Roman" w:hAnsi="Times New Roman"/>
          <w:spacing w:val="2"/>
          <w:sz w:val="24"/>
          <w:szCs w:val="24"/>
        </w:rPr>
        <w:t xml:space="preserve">билизация сил, военные лидеры, боевые действия в </w:t>
      </w:r>
      <w:r w:rsidRPr="0084614D">
        <w:rPr>
          <w:rFonts w:ascii="Times New Roman" w:hAnsi="Times New Roman"/>
          <w:bCs/>
          <w:spacing w:val="2"/>
          <w:sz w:val="24"/>
          <w:szCs w:val="24"/>
        </w:rPr>
        <w:t>1918</w:t>
      </w:r>
      <w:r w:rsidRPr="0084614D">
        <w:rPr>
          <w:rFonts w:ascii="Times New Roman" w:hAnsi="Times New Roman"/>
          <w:spacing w:val="2"/>
          <w:sz w:val="24"/>
          <w:szCs w:val="24"/>
        </w:rPr>
        <w:t>—1</w:t>
      </w:r>
      <w:r w:rsidRPr="0084614D">
        <w:rPr>
          <w:rFonts w:ascii="Times New Roman" w:hAnsi="Times New Roman"/>
          <w:bCs/>
          <w:spacing w:val="-1"/>
          <w:sz w:val="24"/>
          <w:szCs w:val="24"/>
        </w:rPr>
        <w:t xml:space="preserve">920 </w:t>
      </w:r>
      <w:r w:rsidRPr="0084614D">
        <w:rPr>
          <w:rFonts w:ascii="Times New Roman" w:hAnsi="Times New Roman"/>
          <w:spacing w:val="-1"/>
          <w:sz w:val="24"/>
          <w:szCs w:val="24"/>
        </w:rPr>
        <w:t>гг. Белый и красный террор. Положение населения в го</w:t>
      </w:r>
      <w:r w:rsidRPr="0084614D">
        <w:rPr>
          <w:rFonts w:ascii="Times New Roman" w:hAnsi="Times New Roman"/>
          <w:spacing w:val="1"/>
          <w:sz w:val="24"/>
          <w:szCs w:val="24"/>
        </w:rPr>
        <w:t>ды войны. «Зеленые». Интервенция. Окончание и итоги Гражданской войны. Причины победы большевиков.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Экономический и политический кризис в конце 1920 — </w:t>
      </w:r>
      <w:r w:rsidRPr="0084614D">
        <w:rPr>
          <w:rFonts w:ascii="Times New Roman" w:hAnsi="Times New Roman"/>
          <w:spacing w:val="-1"/>
          <w:sz w:val="24"/>
          <w:szCs w:val="24"/>
        </w:rPr>
        <w:t xml:space="preserve">начале </w:t>
      </w:r>
      <w:smartTag w:uri="urn:schemas-microsoft-com:office:smarttags" w:element="metricconverter">
        <w:smartTagPr>
          <w:attr w:name="ProductID" w:val="1921 г"/>
        </w:smartTagPr>
        <w:r w:rsidRPr="0084614D">
          <w:rPr>
            <w:rFonts w:ascii="Times New Roman" w:hAnsi="Times New Roman"/>
            <w:spacing w:val="-1"/>
            <w:sz w:val="24"/>
            <w:szCs w:val="24"/>
          </w:rPr>
          <w:t>1921 г</w:t>
        </w:r>
      </w:smartTag>
      <w:r w:rsidRPr="0084614D">
        <w:rPr>
          <w:rFonts w:ascii="Times New Roman" w:hAnsi="Times New Roman"/>
          <w:spacing w:val="-1"/>
          <w:sz w:val="24"/>
          <w:szCs w:val="24"/>
        </w:rPr>
        <w:t>. Массовые выступления против политики влас</w:t>
      </w:r>
      <w:r w:rsidRPr="0084614D">
        <w:rPr>
          <w:rFonts w:ascii="Times New Roman" w:hAnsi="Times New Roman"/>
          <w:spacing w:val="-2"/>
          <w:sz w:val="24"/>
          <w:szCs w:val="24"/>
        </w:rPr>
        <w:t xml:space="preserve">ти (крестьянские восстания, мятеж в Кронштадте). Переход к </w:t>
      </w:r>
      <w:r w:rsidRPr="0084614D">
        <w:rPr>
          <w:rFonts w:ascii="Times New Roman" w:hAnsi="Times New Roman"/>
          <w:spacing w:val="2"/>
          <w:sz w:val="24"/>
          <w:szCs w:val="24"/>
        </w:rPr>
        <w:t>новой экономической политике.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СССР в 1922—1941 гг. </w:t>
      </w:r>
      <w:r w:rsidRPr="0084614D">
        <w:rPr>
          <w:rFonts w:ascii="Times New Roman" w:hAnsi="Times New Roman"/>
          <w:spacing w:val="1"/>
          <w:sz w:val="24"/>
          <w:szCs w:val="24"/>
        </w:rPr>
        <w:t>Образование СССР: предпосыл</w:t>
      </w:r>
      <w:r w:rsidRPr="0084614D">
        <w:rPr>
          <w:rFonts w:ascii="Times New Roman" w:hAnsi="Times New Roman"/>
          <w:spacing w:val="-2"/>
          <w:sz w:val="24"/>
          <w:szCs w:val="24"/>
        </w:rPr>
        <w:t>ки объединения республик, альтернативные проекты и прак</w:t>
      </w:r>
      <w:r w:rsidRPr="0084614D">
        <w:rPr>
          <w:rFonts w:ascii="Times New Roman" w:hAnsi="Times New Roman"/>
          <w:sz w:val="24"/>
          <w:szCs w:val="24"/>
        </w:rPr>
        <w:t>тические решения. Национальная политика советской власти.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Политическая жизнь в 1920-е гг. Обострение внутрипартийных разногласий и борьбы за лидерство в партии и госу</w:t>
      </w:r>
      <w:r w:rsidRPr="0084614D">
        <w:rPr>
          <w:rFonts w:ascii="Times New Roman" w:hAnsi="Times New Roman"/>
          <w:spacing w:val="-6"/>
          <w:sz w:val="24"/>
          <w:szCs w:val="24"/>
        </w:rPr>
        <w:t>дарстве.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lastRenderedPageBreak/>
        <w:t>Достижения и противоречия нэпа, причины его сверты</w:t>
      </w:r>
      <w:r w:rsidRPr="0084614D">
        <w:rPr>
          <w:rFonts w:ascii="Times New Roman" w:hAnsi="Times New Roman"/>
          <w:spacing w:val="-3"/>
          <w:sz w:val="24"/>
          <w:szCs w:val="24"/>
        </w:rPr>
        <w:t>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Советская модель модернизации. Индустриализация: це</w:t>
      </w:r>
      <w:r w:rsidRPr="0084614D">
        <w:rPr>
          <w:rFonts w:ascii="Times New Roman" w:hAnsi="Times New Roman"/>
          <w:spacing w:val="-2"/>
          <w:sz w:val="24"/>
          <w:szCs w:val="24"/>
        </w:rPr>
        <w:t xml:space="preserve">ли, методы, экономические и социальные итоги и следствия. </w:t>
      </w:r>
      <w:r w:rsidRPr="0084614D">
        <w:rPr>
          <w:rFonts w:ascii="Times New Roman" w:hAnsi="Times New Roman"/>
          <w:spacing w:val="1"/>
          <w:sz w:val="24"/>
          <w:szCs w:val="24"/>
        </w:rPr>
        <w:t xml:space="preserve">Первые пятилетки: задачи и результаты. Коллективизация </w:t>
      </w:r>
      <w:r w:rsidRPr="0084614D">
        <w:rPr>
          <w:rFonts w:ascii="Times New Roman" w:hAnsi="Times New Roman"/>
          <w:spacing w:val="-2"/>
          <w:sz w:val="24"/>
          <w:szCs w:val="24"/>
        </w:rPr>
        <w:t>сельского хозяйства: формы, методы, экономические и социальные последствия.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Особенности советской политической системы: однопар</w:t>
      </w:r>
      <w:r w:rsidRPr="0084614D">
        <w:rPr>
          <w:rFonts w:ascii="Times New Roman" w:hAnsi="Times New Roman"/>
          <w:spacing w:val="-1"/>
          <w:sz w:val="24"/>
          <w:szCs w:val="24"/>
        </w:rPr>
        <w:t>тийность, сращивание партийного и государственного аппа</w:t>
      </w:r>
      <w:r w:rsidRPr="0084614D">
        <w:rPr>
          <w:rFonts w:ascii="Times New Roman" w:hAnsi="Times New Roman"/>
          <w:spacing w:val="-3"/>
          <w:sz w:val="24"/>
          <w:szCs w:val="24"/>
        </w:rPr>
        <w:t xml:space="preserve">рата, контроль над обществом. Культ вождя. И. В. Сталин. </w:t>
      </w:r>
      <w:r w:rsidRPr="0084614D">
        <w:rPr>
          <w:rFonts w:ascii="Times New Roman" w:hAnsi="Times New Roman"/>
          <w:spacing w:val="1"/>
          <w:sz w:val="24"/>
          <w:szCs w:val="24"/>
        </w:rPr>
        <w:t>Массовые репрессии, их последствия.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Изменение социальной структуры советского общества. Положение основных социальных групп. Повседневная жизнь </w:t>
      </w:r>
      <w:r w:rsidRPr="0084614D">
        <w:rPr>
          <w:rFonts w:ascii="Times New Roman" w:hAnsi="Times New Roman"/>
          <w:spacing w:val="3"/>
          <w:sz w:val="24"/>
          <w:szCs w:val="24"/>
        </w:rPr>
        <w:t>и быт населения городов и деревень.</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Культура и духовная жизнь в 1920—1930-е гг. «Культур</w:t>
      </w:r>
      <w:r w:rsidRPr="0084614D">
        <w:rPr>
          <w:rFonts w:ascii="Times New Roman" w:hAnsi="Times New Roman"/>
          <w:spacing w:val="-2"/>
          <w:sz w:val="24"/>
          <w:szCs w:val="24"/>
        </w:rPr>
        <w:t>ная революция»: задачи и направления. Ликвидация негра</w:t>
      </w:r>
      <w:r w:rsidRPr="0084614D">
        <w:rPr>
          <w:rFonts w:ascii="Times New Roman" w:hAnsi="Times New Roman"/>
          <w:spacing w:val="-3"/>
          <w:sz w:val="24"/>
          <w:szCs w:val="24"/>
        </w:rPr>
        <w:t>мотности, создание системы народного образования. Развитие советской науки. Утверждение метода социалистического ре</w:t>
      </w:r>
      <w:r w:rsidRPr="0084614D">
        <w:rPr>
          <w:rFonts w:ascii="Times New Roman" w:hAnsi="Times New Roman"/>
          <w:spacing w:val="-2"/>
          <w:sz w:val="24"/>
          <w:szCs w:val="24"/>
        </w:rPr>
        <w:t xml:space="preserve">ализма в литературе и искусстве. Власть и интеллигенция. </w:t>
      </w:r>
      <w:r w:rsidRPr="0084614D">
        <w:rPr>
          <w:rFonts w:ascii="Times New Roman" w:hAnsi="Times New Roman"/>
          <w:spacing w:val="-1"/>
          <w:sz w:val="24"/>
          <w:szCs w:val="24"/>
        </w:rPr>
        <w:t xml:space="preserve">Идеологический контроль над духовной жизнью общества. </w:t>
      </w:r>
      <w:r w:rsidRPr="0084614D">
        <w:rPr>
          <w:rFonts w:ascii="Times New Roman" w:hAnsi="Times New Roman"/>
          <w:spacing w:val="1"/>
          <w:sz w:val="24"/>
          <w:szCs w:val="24"/>
        </w:rPr>
        <w:t xml:space="preserve">Политика власти в отношении религии и церкви. Русская </w:t>
      </w:r>
      <w:r w:rsidRPr="0084614D">
        <w:rPr>
          <w:rFonts w:ascii="Times New Roman" w:hAnsi="Times New Roman"/>
          <w:sz w:val="24"/>
          <w:szCs w:val="24"/>
        </w:rPr>
        <w:t>культура в эмиграции.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Конституция СССР </w:t>
      </w:r>
      <w:smartTag w:uri="urn:schemas-microsoft-com:office:smarttags" w:element="metricconverter">
        <w:smartTagPr>
          <w:attr w:name="ProductID" w:val="1936 г"/>
        </w:smartTagPr>
        <w:r w:rsidRPr="0084614D">
          <w:rPr>
            <w:rFonts w:ascii="Times New Roman" w:hAnsi="Times New Roman"/>
            <w:spacing w:val="-1"/>
            <w:sz w:val="24"/>
            <w:szCs w:val="24"/>
          </w:rPr>
          <w:t>1936 г</w:t>
        </w:r>
      </w:smartTag>
      <w:r w:rsidRPr="0084614D">
        <w:rPr>
          <w:rFonts w:ascii="Times New Roman" w:hAnsi="Times New Roman"/>
          <w:spacing w:val="-1"/>
          <w:sz w:val="24"/>
          <w:szCs w:val="24"/>
        </w:rPr>
        <w:t>. Страна в конце 1930-х — начале 1940-х гг.</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Основные направления внешней политики советского го</w:t>
      </w:r>
      <w:r w:rsidRPr="0084614D">
        <w:rPr>
          <w:rFonts w:ascii="Times New Roman" w:hAnsi="Times New Roman"/>
          <w:spacing w:val="-5"/>
          <w:sz w:val="24"/>
          <w:szCs w:val="24"/>
        </w:rPr>
        <w:t xml:space="preserve">сударства в 1920—1930-е гг. Укрепление позиций страны на </w:t>
      </w:r>
      <w:r w:rsidRPr="0084614D">
        <w:rPr>
          <w:rFonts w:ascii="Times New Roman" w:hAnsi="Times New Roman"/>
          <w:spacing w:val="-4"/>
          <w:sz w:val="24"/>
          <w:szCs w:val="24"/>
        </w:rPr>
        <w:t>международной арене. Участие СССР в деятельности Лиги На</w:t>
      </w:r>
      <w:r w:rsidRPr="0084614D">
        <w:rPr>
          <w:rFonts w:ascii="Times New Roman" w:hAnsi="Times New Roman"/>
          <w:spacing w:val="-3"/>
          <w:sz w:val="24"/>
          <w:szCs w:val="24"/>
        </w:rPr>
        <w:t xml:space="preserve">ций. Попытки создания системы коллективной безопасности. </w:t>
      </w:r>
      <w:r w:rsidRPr="0084614D">
        <w:rPr>
          <w:rFonts w:ascii="Times New Roman" w:hAnsi="Times New Roman"/>
          <w:spacing w:val="-1"/>
          <w:sz w:val="24"/>
          <w:szCs w:val="24"/>
        </w:rPr>
        <w:t xml:space="preserve">Дальневосточная политика. События у озера Хасан и реки </w:t>
      </w:r>
      <w:r w:rsidRPr="0084614D">
        <w:rPr>
          <w:rFonts w:ascii="Times New Roman" w:hAnsi="Times New Roman"/>
          <w:spacing w:val="-3"/>
          <w:sz w:val="24"/>
          <w:szCs w:val="24"/>
        </w:rPr>
        <w:t xml:space="preserve">Халхин-Гол. Советско-германские договоры </w:t>
      </w:r>
      <w:smartTag w:uri="urn:schemas-microsoft-com:office:smarttags" w:element="metricconverter">
        <w:smartTagPr>
          <w:attr w:name="ProductID" w:val="1939 г"/>
        </w:smartTagPr>
        <w:r w:rsidRPr="0084614D">
          <w:rPr>
            <w:rFonts w:ascii="Times New Roman" w:hAnsi="Times New Roman"/>
            <w:spacing w:val="-3"/>
            <w:sz w:val="24"/>
            <w:szCs w:val="24"/>
          </w:rPr>
          <w:t>1939 г</w:t>
        </w:r>
      </w:smartTag>
      <w:r w:rsidRPr="0084614D">
        <w:rPr>
          <w:rFonts w:ascii="Times New Roman" w:hAnsi="Times New Roman"/>
          <w:spacing w:val="-3"/>
          <w:sz w:val="24"/>
          <w:szCs w:val="24"/>
        </w:rPr>
        <w:t>., их харак</w:t>
      </w:r>
      <w:r w:rsidRPr="0084614D">
        <w:rPr>
          <w:rFonts w:ascii="Times New Roman" w:hAnsi="Times New Roman"/>
          <w:spacing w:val="-4"/>
          <w:sz w:val="24"/>
          <w:szCs w:val="24"/>
        </w:rPr>
        <w:t xml:space="preserve">тер и последствия. Внешнеполитическая деятельность СССР в </w:t>
      </w:r>
      <w:r w:rsidRPr="0084614D">
        <w:rPr>
          <w:rFonts w:ascii="Times New Roman" w:hAnsi="Times New Roman"/>
          <w:sz w:val="24"/>
          <w:szCs w:val="24"/>
        </w:rPr>
        <w:t xml:space="preserve">конце 1939 — начале </w:t>
      </w:r>
      <w:smartTag w:uri="urn:schemas-microsoft-com:office:smarttags" w:element="metricconverter">
        <w:smartTagPr>
          <w:attr w:name="ProductID" w:val="1941 г"/>
        </w:smartTagPr>
        <w:r w:rsidRPr="0084614D">
          <w:rPr>
            <w:rFonts w:ascii="Times New Roman" w:hAnsi="Times New Roman"/>
            <w:sz w:val="24"/>
            <w:szCs w:val="24"/>
          </w:rPr>
          <w:t>1941 г</w:t>
        </w:r>
      </w:smartTag>
      <w:r w:rsidRPr="0084614D">
        <w:rPr>
          <w:rFonts w:ascii="Times New Roman" w:hAnsi="Times New Roman"/>
          <w:sz w:val="24"/>
          <w:szCs w:val="24"/>
        </w:rPr>
        <w:t>. Война с Финляндией и ее итоги.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 xml:space="preserve">Великая Отечественная война 1941—1945 гг. </w:t>
      </w:r>
      <w:r w:rsidRPr="0084614D">
        <w:rPr>
          <w:rFonts w:ascii="Times New Roman" w:hAnsi="Times New Roman"/>
          <w:spacing w:val="-2"/>
          <w:sz w:val="24"/>
          <w:szCs w:val="24"/>
        </w:rPr>
        <w:t xml:space="preserve">Начало, </w:t>
      </w:r>
      <w:r w:rsidRPr="0084614D">
        <w:rPr>
          <w:rFonts w:ascii="Times New Roman" w:hAnsi="Times New Roman"/>
          <w:spacing w:val="1"/>
          <w:sz w:val="24"/>
          <w:szCs w:val="24"/>
        </w:rPr>
        <w:t>этапы и крупнейшие сражения Великой Отечественной вой</w:t>
      </w:r>
      <w:r w:rsidRPr="0084614D">
        <w:rPr>
          <w:rFonts w:ascii="Times New Roman" w:hAnsi="Times New Roman"/>
          <w:spacing w:val="-3"/>
          <w:sz w:val="24"/>
          <w:szCs w:val="24"/>
        </w:rPr>
        <w:t>ны 1941—1945 гг. Советский тыл в годы войны. Оккупацион</w:t>
      </w:r>
      <w:r w:rsidRPr="0084614D">
        <w:rPr>
          <w:rFonts w:ascii="Times New Roman" w:hAnsi="Times New Roman"/>
          <w:spacing w:val="-2"/>
          <w:sz w:val="24"/>
          <w:szCs w:val="24"/>
        </w:rPr>
        <w:t xml:space="preserve">ный режим на занятых германскими войсками территориях. </w:t>
      </w:r>
      <w:r w:rsidRPr="0084614D">
        <w:rPr>
          <w:rFonts w:ascii="Times New Roman" w:hAnsi="Times New Roman"/>
          <w:sz w:val="24"/>
          <w:szCs w:val="24"/>
        </w:rPr>
        <w:t xml:space="preserve">Партизанское движение. Человек на войне (полководцы и солдаты, труженики тыла). Наука и культура в годы войны. </w:t>
      </w:r>
      <w:r w:rsidRPr="0084614D">
        <w:rPr>
          <w:rFonts w:ascii="Times New Roman" w:hAnsi="Times New Roman"/>
          <w:spacing w:val="-1"/>
          <w:sz w:val="24"/>
          <w:szCs w:val="24"/>
        </w:rPr>
        <w:t>Роль СССР в создании и деятельности антигитлеровской ко</w:t>
      </w:r>
      <w:r w:rsidRPr="0084614D">
        <w:rPr>
          <w:rFonts w:ascii="Times New Roman" w:hAnsi="Times New Roman"/>
          <w:spacing w:val="-2"/>
          <w:sz w:val="24"/>
          <w:szCs w:val="24"/>
        </w:rPr>
        <w:t>алиции. Изгнание захватчиков с советской земли, освобождение народов Европы. Решающий вклад СССР в разгром гит</w:t>
      </w:r>
      <w:r w:rsidRPr="0084614D">
        <w:rPr>
          <w:rFonts w:ascii="Times New Roman" w:hAnsi="Times New Roman"/>
          <w:spacing w:val="1"/>
          <w:sz w:val="24"/>
          <w:szCs w:val="24"/>
        </w:rPr>
        <w:t xml:space="preserve">леровской Германии. Завершение Великой Отечественной </w:t>
      </w:r>
      <w:r w:rsidRPr="0084614D">
        <w:rPr>
          <w:rFonts w:ascii="Times New Roman" w:hAnsi="Times New Roman"/>
          <w:spacing w:val="-1"/>
          <w:sz w:val="24"/>
          <w:szCs w:val="24"/>
        </w:rPr>
        <w:t xml:space="preserve">войны. Действия советских войск в Маньчжурии, военный </w:t>
      </w:r>
      <w:r w:rsidRPr="0084614D">
        <w:rPr>
          <w:rFonts w:ascii="Times New Roman" w:hAnsi="Times New Roman"/>
          <w:sz w:val="24"/>
          <w:szCs w:val="24"/>
        </w:rPr>
        <w:t>разгром Японии.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Итоги Великой Отечественной войны. Причины победы со</w:t>
      </w:r>
      <w:r w:rsidRPr="0084614D">
        <w:rPr>
          <w:rFonts w:ascii="Times New Roman" w:hAnsi="Times New Roman"/>
          <w:spacing w:val="-4"/>
          <w:sz w:val="24"/>
          <w:szCs w:val="24"/>
        </w:rPr>
        <w:t>ветского народа. Советские полководцы (Г. К. Жуков, К. К. Ро</w:t>
      </w:r>
      <w:r w:rsidRPr="0084614D">
        <w:rPr>
          <w:rFonts w:ascii="Times New Roman" w:hAnsi="Times New Roman"/>
          <w:spacing w:val="-3"/>
          <w:sz w:val="24"/>
          <w:szCs w:val="24"/>
        </w:rPr>
        <w:t>коссовский, А. М. Василевский, И. С. Конев, И. Д. Черняховский и др.). Великая Отечественная война 1941—1945 гг. в па</w:t>
      </w:r>
      <w:r w:rsidRPr="0084614D">
        <w:rPr>
          <w:rFonts w:ascii="Times New Roman" w:hAnsi="Times New Roman"/>
          <w:spacing w:val="-2"/>
          <w:sz w:val="24"/>
          <w:szCs w:val="24"/>
        </w:rPr>
        <w:t>мяти народа, произведениях искусства.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 xml:space="preserve">СССР с середины 1940-х до середины 1950-х гг. </w:t>
      </w:r>
      <w:r w:rsidRPr="0084614D">
        <w:rPr>
          <w:rFonts w:ascii="Times New Roman" w:hAnsi="Times New Roman"/>
          <w:spacing w:val="3"/>
          <w:sz w:val="24"/>
          <w:szCs w:val="24"/>
        </w:rPr>
        <w:t>Пос</w:t>
      </w:r>
      <w:r w:rsidRPr="0084614D">
        <w:rPr>
          <w:rFonts w:ascii="Times New Roman" w:hAnsi="Times New Roman"/>
          <w:sz w:val="24"/>
          <w:szCs w:val="24"/>
        </w:rPr>
        <w:t>левоенное общество. Возрождение и развитие промышлен</w:t>
      </w:r>
      <w:r w:rsidRPr="0084614D">
        <w:rPr>
          <w:rFonts w:ascii="Times New Roman" w:hAnsi="Times New Roman"/>
          <w:spacing w:val="2"/>
          <w:sz w:val="24"/>
          <w:szCs w:val="24"/>
        </w:rPr>
        <w:t xml:space="preserve">ности. Положение в сельском хозяйстве. Жизнь и быт людей </w:t>
      </w:r>
      <w:r w:rsidRPr="0084614D">
        <w:rPr>
          <w:rFonts w:ascii="Times New Roman" w:hAnsi="Times New Roman"/>
          <w:spacing w:val="-4"/>
          <w:sz w:val="24"/>
          <w:szCs w:val="24"/>
        </w:rPr>
        <w:t>в послевоенное время. Голод 1946—1947 гг. Противоречия со</w:t>
      </w:r>
      <w:r w:rsidRPr="0084614D">
        <w:rPr>
          <w:rFonts w:ascii="Times New Roman" w:hAnsi="Times New Roman"/>
          <w:spacing w:val="-1"/>
          <w:sz w:val="24"/>
          <w:szCs w:val="24"/>
        </w:rPr>
        <w:t xml:space="preserve">циально-политического развития. Усиление роли государства </w:t>
      </w:r>
      <w:r w:rsidRPr="0084614D">
        <w:rPr>
          <w:rFonts w:ascii="Times New Roman" w:hAnsi="Times New Roman"/>
          <w:spacing w:val="-4"/>
          <w:sz w:val="24"/>
          <w:szCs w:val="24"/>
        </w:rPr>
        <w:t>во всех сферах жизни общества. Идеология и культура в пос</w:t>
      </w:r>
      <w:r w:rsidRPr="0084614D">
        <w:rPr>
          <w:rFonts w:ascii="Times New Roman" w:hAnsi="Times New Roman"/>
          <w:spacing w:val="1"/>
          <w:sz w:val="24"/>
          <w:szCs w:val="24"/>
        </w:rPr>
        <w:t>левоенный период; идеологические кампании 1940-х гг.</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Внешняя политика СССР в послевоенные годы. Укрепление статуса СССР как великой мировой державы. Формиро</w:t>
      </w:r>
      <w:r w:rsidRPr="0084614D">
        <w:rPr>
          <w:rFonts w:ascii="Times New Roman" w:hAnsi="Times New Roman"/>
          <w:spacing w:val="-3"/>
          <w:sz w:val="24"/>
          <w:szCs w:val="24"/>
        </w:rPr>
        <w:t xml:space="preserve">вание двух военно-политических блоков. Начало «холодной </w:t>
      </w:r>
      <w:r w:rsidRPr="0084614D">
        <w:rPr>
          <w:rFonts w:ascii="Times New Roman" w:hAnsi="Times New Roman"/>
          <w:spacing w:val="1"/>
          <w:sz w:val="24"/>
          <w:szCs w:val="24"/>
        </w:rPr>
        <w:t>войны». Политика укрепления социалистического лагеря.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4"/>
          <w:sz w:val="24"/>
          <w:szCs w:val="24"/>
        </w:rPr>
        <w:t xml:space="preserve">Советское общество в середине 1950-х — первой </w:t>
      </w:r>
      <w:r w:rsidRPr="0084614D">
        <w:rPr>
          <w:rFonts w:ascii="Times New Roman" w:hAnsi="Times New Roman"/>
          <w:b/>
          <w:bCs/>
          <w:spacing w:val="8"/>
          <w:sz w:val="24"/>
          <w:szCs w:val="24"/>
        </w:rPr>
        <w:t xml:space="preserve">половине 1960-х гг. </w:t>
      </w:r>
      <w:r w:rsidRPr="0084614D">
        <w:rPr>
          <w:rFonts w:ascii="Times New Roman" w:hAnsi="Times New Roman"/>
          <w:spacing w:val="8"/>
          <w:sz w:val="24"/>
          <w:szCs w:val="24"/>
        </w:rPr>
        <w:t xml:space="preserve">Смерть Сталина и борьба за власть. </w:t>
      </w:r>
      <w:r w:rsidRPr="0084614D">
        <w:rPr>
          <w:rFonts w:ascii="Times New Roman" w:hAnsi="Times New Roman"/>
          <w:spacing w:val="-3"/>
          <w:sz w:val="24"/>
          <w:szCs w:val="24"/>
        </w:rPr>
        <w:t xml:space="preserve">XX съезд КПСС и его значение. Начало реабилитации жертв </w:t>
      </w:r>
      <w:r w:rsidRPr="0084614D">
        <w:rPr>
          <w:rFonts w:ascii="Times New Roman" w:hAnsi="Times New Roman"/>
          <w:spacing w:val="-2"/>
          <w:sz w:val="24"/>
          <w:szCs w:val="24"/>
        </w:rPr>
        <w:t>политических репрессий. Основные направления реформиро</w:t>
      </w:r>
      <w:r w:rsidRPr="0084614D">
        <w:rPr>
          <w:rFonts w:ascii="Times New Roman" w:hAnsi="Times New Roman"/>
          <w:sz w:val="24"/>
          <w:szCs w:val="24"/>
        </w:rPr>
        <w:t xml:space="preserve">вания советской экономики и его результаты. Социальная </w:t>
      </w:r>
      <w:r w:rsidRPr="0084614D">
        <w:rPr>
          <w:rFonts w:ascii="Times New Roman" w:hAnsi="Times New Roman"/>
          <w:spacing w:val="-1"/>
          <w:sz w:val="24"/>
          <w:szCs w:val="24"/>
        </w:rPr>
        <w:t>политика; жилищное строительство.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Выработка новых подходов во внешней политике (кон</w:t>
      </w:r>
      <w:r w:rsidRPr="0084614D">
        <w:rPr>
          <w:rFonts w:ascii="Times New Roman" w:hAnsi="Times New Roman"/>
          <w:sz w:val="24"/>
          <w:szCs w:val="24"/>
        </w:rPr>
        <w:t xml:space="preserve">цепция мирного сосуществования государств с различным </w:t>
      </w:r>
      <w:r w:rsidRPr="0084614D">
        <w:rPr>
          <w:rFonts w:ascii="Times New Roman" w:hAnsi="Times New Roman"/>
          <w:spacing w:val="-2"/>
          <w:sz w:val="24"/>
          <w:szCs w:val="24"/>
        </w:rPr>
        <w:t xml:space="preserve">общественным строем). Карибский кризис, его преодоление. </w:t>
      </w:r>
      <w:r w:rsidRPr="0084614D">
        <w:rPr>
          <w:rFonts w:ascii="Times New Roman" w:hAnsi="Times New Roman"/>
          <w:spacing w:val="-1"/>
          <w:sz w:val="24"/>
          <w:szCs w:val="24"/>
        </w:rPr>
        <w:t xml:space="preserve">СССР и страны социалистического лагеря. Взаимоотношения </w:t>
      </w:r>
      <w:r w:rsidRPr="0084614D">
        <w:rPr>
          <w:rFonts w:ascii="Times New Roman" w:hAnsi="Times New Roman"/>
          <w:sz w:val="24"/>
          <w:szCs w:val="24"/>
        </w:rPr>
        <w:t>со странами «третьего мира».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Советская культура в конце 1950-х — 1960-е гг. Научно</w:t>
      </w:r>
      <w:r w:rsidRPr="0084614D">
        <w:rPr>
          <w:rFonts w:ascii="Times New Roman" w:hAnsi="Times New Roman"/>
          <w:spacing w:val="3"/>
          <w:sz w:val="24"/>
          <w:szCs w:val="24"/>
        </w:rPr>
        <w:t>-техническая революция в СССР, открытия в науке и техни</w:t>
      </w:r>
      <w:r w:rsidRPr="0084614D">
        <w:rPr>
          <w:rFonts w:ascii="Times New Roman" w:hAnsi="Times New Roman"/>
          <w:spacing w:val="6"/>
          <w:sz w:val="24"/>
          <w:szCs w:val="24"/>
        </w:rPr>
        <w:t xml:space="preserve">ке (М. В. Келдыш, И. В. Курчатов, А. Д. Сахаров и др.). </w:t>
      </w:r>
      <w:r w:rsidRPr="0084614D">
        <w:rPr>
          <w:rFonts w:ascii="Times New Roman" w:hAnsi="Times New Roman"/>
          <w:spacing w:val="-2"/>
          <w:sz w:val="24"/>
          <w:szCs w:val="24"/>
        </w:rPr>
        <w:t>Успехи советской космонавтики (С. П. Королев, Ю. А. Гага</w:t>
      </w:r>
      <w:r w:rsidRPr="0084614D">
        <w:rPr>
          <w:rFonts w:ascii="Times New Roman" w:hAnsi="Times New Roman"/>
          <w:spacing w:val="-3"/>
          <w:sz w:val="24"/>
          <w:szCs w:val="24"/>
        </w:rPr>
        <w:t xml:space="preserve">рин). Новые тенденции в </w:t>
      </w:r>
      <w:r w:rsidRPr="0084614D">
        <w:rPr>
          <w:rFonts w:ascii="Times New Roman" w:hAnsi="Times New Roman"/>
          <w:spacing w:val="-3"/>
          <w:sz w:val="24"/>
          <w:szCs w:val="24"/>
        </w:rPr>
        <w:lastRenderedPageBreak/>
        <w:t xml:space="preserve">художественной жизни страны. «Оттепель» в литературе, молодые поэты 1960-х гг. Театр, его </w:t>
      </w:r>
      <w:r w:rsidRPr="0084614D">
        <w:rPr>
          <w:rFonts w:ascii="Times New Roman" w:hAnsi="Times New Roman"/>
          <w:sz w:val="24"/>
          <w:szCs w:val="24"/>
        </w:rPr>
        <w:t>общественное звучание. Власть и творческая интеллигенция.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Противоречия внутриполитического курса Н. С. Хрущева. </w:t>
      </w:r>
      <w:r w:rsidRPr="0084614D">
        <w:rPr>
          <w:rFonts w:ascii="Times New Roman" w:hAnsi="Times New Roman"/>
          <w:spacing w:val="1"/>
          <w:sz w:val="24"/>
          <w:szCs w:val="24"/>
        </w:rPr>
        <w:t>Причины отставки Н. С. Хрущева.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СССР в середине 1960-х — середине 1980-х гг. </w:t>
      </w:r>
      <w:r w:rsidRPr="0084614D">
        <w:rPr>
          <w:rFonts w:ascii="Times New Roman" w:hAnsi="Times New Roman"/>
          <w:spacing w:val="1"/>
          <w:sz w:val="24"/>
          <w:szCs w:val="24"/>
        </w:rPr>
        <w:t>Аль</w:t>
      </w:r>
      <w:r w:rsidRPr="0084614D">
        <w:rPr>
          <w:rFonts w:ascii="Times New Roman" w:hAnsi="Times New Roman"/>
          <w:spacing w:val="-1"/>
          <w:sz w:val="24"/>
          <w:szCs w:val="24"/>
        </w:rPr>
        <w:t>тернативы развития страны в середине 1960-х гг. Л. И. Бреж</w:t>
      </w:r>
      <w:r w:rsidRPr="0084614D">
        <w:rPr>
          <w:rFonts w:ascii="Times New Roman" w:hAnsi="Times New Roman"/>
          <w:spacing w:val="-2"/>
          <w:sz w:val="24"/>
          <w:szCs w:val="24"/>
        </w:rPr>
        <w:t xml:space="preserve">нев. Экономическая реформа </w:t>
      </w:r>
      <w:smartTag w:uri="urn:schemas-microsoft-com:office:smarttags" w:element="metricconverter">
        <w:smartTagPr>
          <w:attr w:name="ProductID" w:val="1965 г"/>
        </w:smartTagPr>
        <w:r w:rsidRPr="0084614D">
          <w:rPr>
            <w:rFonts w:ascii="Times New Roman" w:hAnsi="Times New Roman"/>
            <w:spacing w:val="-2"/>
            <w:sz w:val="24"/>
            <w:szCs w:val="24"/>
          </w:rPr>
          <w:t>1965 г</w:t>
        </w:r>
      </w:smartTag>
      <w:r w:rsidRPr="0084614D">
        <w:rPr>
          <w:rFonts w:ascii="Times New Roman" w:hAnsi="Times New Roman"/>
          <w:spacing w:val="-2"/>
          <w:sz w:val="24"/>
          <w:szCs w:val="24"/>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 xml:space="preserve">Концепция развитого социализма. Конституция СССР </w:t>
      </w:r>
      <w:smartTag w:uri="urn:schemas-microsoft-com:office:smarttags" w:element="metricconverter">
        <w:smartTagPr>
          <w:attr w:name="ProductID" w:val="1977 г"/>
        </w:smartTagPr>
        <w:r w:rsidRPr="0084614D">
          <w:rPr>
            <w:rFonts w:ascii="Times New Roman" w:hAnsi="Times New Roman"/>
            <w:spacing w:val="-14"/>
            <w:sz w:val="24"/>
            <w:szCs w:val="24"/>
          </w:rPr>
          <w:t>1977 г</w:t>
        </w:r>
      </w:smartTag>
      <w:r w:rsidRPr="0084614D">
        <w:rPr>
          <w:rFonts w:ascii="Times New Roman" w:hAnsi="Times New Roman"/>
          <w:spacing w:val="-14"/>
          <w:sz w:val="24"/>
          <w:szCs w:val="24"/>
        </w:rPr>
        <w:t>.</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7"/>
          <w:sz w:val="24"/>
          <w:szCs w:val="24"/>
        </w:rPr>
        <w:t xml:space="preserve">Советская культура в середине 1960-х — середине 1980-х гг. </w:t>
      </w:r>
      <w:r w:rsidRPr="0084614D">
        <w:rPr>
          <w:rFonts w:ascii="Times New Roman" w:hAnsi="Times New Roman"/>
          <w:spacing w:val="-2"/>
          <w:sz w:val="24"/>
          <w:szCs w:val="24"/>
        </w:rPr>
        <w:t>Развитие среднего и высшего образования. Усиление идео</w:t>
      </w:r>
      <w:r w:rsidRPr="0084614D">
        <w:rPr>
          <w:rFonts w:ascii="Times New Roman" w:hAnsi="Times New Roman"/>
          <w:spacing w:val="-3"/>
          <w:sz w:val="24"/>
          <w:szCs w:val="24"/>
        </w:rPr>
        <w:t>логического контроля в различных сферах культуры. Инакомыслие, диссиденты. Достижения и противоречия художест</w:t>
      </w:r>
      <w:r w:rsidRPr="0084614D">
        <w:rPr>
          <w:rFonts w:ascii="Times New Roman" w:hAnsi="Times New Roman"/>
          <w:spacing w:val="1"/>
          <w:sz w:val="24"/>
          <w:szCs w:val="24"/>
        </w:rPr>
        <w:t>венной культуры. Повседневная жизнь людей.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СССР в системе международных отношений в середине </w:t>
      </w:r>
      <w:r w:rsidRPr="0084614D">
        <w:rPr>
          <w:rFonts w:ascii="Times New Roman" w:hAnsi="Times New Roman"/>
          <w:spacing w:val="-7"/>
          <w:sz w:val="24"/>
          <w:szCs w:val="24"/>
        </w:rPr>
        <w:t>1960-х — середине 1980-х гг. Установление военно-стратегичес</w:t>
      </w:r>
      <w:r w:rsidRPr="0084614D">
        <w:rPr>
          <w:rFonts w:ascii="Times New Roman" w:hAnsi="Times New Roman"/>
          <w:spacing w:val="-3"/>
          <w:sz w:val="24"/>
          <w:szCs w:val="24"/>
        </w:rPr>
        <w:t>кого паритета между СССР и США. Переход к политике раз</w:t>
      </w:r>
      <w:r w:rsidRPr="0084614D">
        <w:rPr>
          <w:rFonts w:ascii="Times New Roman" w:hAnsi="Times New Roman"/>
          <w:spacing w:val="-4"/>
          <w:sz w:val="24"/>
          <w:szCs w:val="24"/>
        </w:rPr>
        <w:t>рядки международной напряженности в отношениях Восток-</w:t>
      </w:r>
      <w:r w:rsidRPr="0084614D">
        <w:rPr>
          <w:rFonts w:ascii="Times New Roman" w:hAnsi="Times New Roman"/>
          <w:spacing w:val="-1"/>
          <w:sz w:val="24"/>
          <w:szCs w:val="24"/>
        </w:rPr>
        <w:t>Запад. Совещание по безопасности и сотрудничеству в Евро</w:t>
      </w:r>
      <w:r w:rsidRPr="0084614D">
        <w:rPr>
          <w:rFonts w:ascii="Times New Roman" w:hAnsi="Times New Roman"/>
          <w:spacing w:val="-4"/>
          <w:sz w:val="24"/>
          <w:szCs w:val="24"/>
        </w:rPr>
        <w:t xml:space="preserve">пе. Отношения СССР с социалистическими странами. Участие </w:t>
      </w:r>
      <w:r w:rsidRPr="0084614D">
        <w:rPr>
          <w:rFonts w:ascii="Times New Roman" w:hAnsi="Times New Roman"/>
          <w:sz w:val="24"/>
          <w:szCs w:val="24"/>
        </w:rPr>
        <w:t>СССР в войне в Афганистане. Завершение периода разрядки.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 xml:space="preserve">СССР в годы перестройки (1985—1991). </w:t>
      </w:r>
      <w:r w:rsidRPr="0084614D">
        <w:rPr>
          <w:rFonts w:ascii="Times New Roman" w:hAnsi="Times New Roman"/>
          <w:spacing w:val="-3"/>
          <w:sz w:val="24"/>
          <w:szCs w:val="24"/>
        </w:rPr>
        <w:t xml:space="preserve">Предпосылки </w:t>
      </w:r>
      <w:r w:rsidRPr="0084614D">
        <w:rPr>
          <w:rFonts w:ascii="Times New Roman" w:hAnsi="Times New Roman"/>
          <w:spacing w:val="8"/>
          <w:sz w:val="24"/>
          <w:szCs w:val="24"/>
        </w:rPr>
        <w:t xml:space="preserve">изменения государственного курса в середине 1980-х гг. </w:t>
      </w:r>
      <w:r w:rsidRPr="0084614D">
        <w:rPr>
          <w:rFonts w:ascii="Times New Roman" w:hAnsi="Times New Roman"/>
          <w:spacing w:val="-5"/>
          <w:sz w:val="24"/>
          <w:szCs w:val="24"/>
        </w:rPr>
        <w:t xml:space="preserve">М. С. Горбачев. Реформа политической системы. Возрождение </w:t>
      </w:r>
      <w:r w:rsidRPr="0084614D">
        <w:rPr>
          <w:rFonts w:ascii="Times New Roman" w:hAnsi="Times New Roman"/>
          <w:spacing w:val="-2"/>
          <w:sz w:val="24"/>
          <w:szCs w:val="24"/>
        </w:rPr>
        <w:t xml:space="preserve">российской многопартийности. Демократизация и гласность. </w:t>
      </w:r>
      <w:r w:rsidRPr="0084614D">
        <w:rPr>
          <w:rFonts w:ascii="Times New Roman" w:hAnsi="Times New Roman"/>
          <w:sz w:val="24"/>
          <w:szCs w:val="24"/>
        </w:rPr>
        <w:t>Национальная политика и межнациональные отношения.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Экономические реформы, их результаты. Перемены и по</w:t>
      </w:r>
      <w:r w:rsidRPr="0084614D">
        <w:rPr>
          <w:rFonts w:ascii="Times New Roman" w:hAnsi="Times New Roman"/>
          <w:sz w:val="24"/>
          <w:szCs w:val="24"/>
        </w:rPr>
        <w:t>вседневная жизнь людей в городе и селе. Изменения в куль</w:t>
      </w:r>
      <w:r w:rsidRPr="0084614D">
        <w:rPr>
          <w:rFonts w:ascii="Times New Roman" w:hAnsi="Times New Roman"/>
          <w:spacing w:val="-4"/>
          <w:sz w:val="24"/>
          <w:szCs w:val="24"/>
        </w:rPr>
        <w:t>туре и общественном сознании. Возрастание роли средств мас</w:t>
      </w:r>
      <w:r w:rsidRPr="0084614D">
        <w:rPr>
          <w:rFonts w:ascii="Times New Roman" w:hAnsi="Times New Roman"/>
          <w:spacing w:val="1"/>
          <w:sz w:val="24"/>
          <w:szCs w:val="24"/>
        </w:rPr>
        <w:t>совой информации. Власть и церковь в годы перестройки.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Внешняя политика в годы перестройки: новое политическое мышление, его воздействие на международный климат. </w:t>
      </w:r>
      <w:r w:rsidRPr="0084614D">
        <w:rPr>
          <w:rFonts w:ascii="Times New Roman" w:hAnsi="Times New Roman"/>
          <w:spacing w:val="-3"/>
          <w:sz w:val="24"/>
          <w:szCs w:val="24"/>
        </w:rPr>
        <w:t xml:space="preserve">Снижение угрозы мировой ядерной войны. Вывод советских </w:t>
      </w:r>
      <w:r w:rsidRPr="0084614D">
        <w:rPr>
          <w:rFonts w:ascii="Times New Roman" w:hAnsi="Times New Roman"/>
          <w:sz w:val="24"/>
          <w:szCs w:val="24"/>
        </w:rPr>
        <w:t>войск из Афганистана. Смена политических режимов в стра</w:t>
      </w:r>
      <w:r w:rsidRPr="0084614D">
        <w:rPr>
          <w:rFonts w:ascii="Times New Roman" w:hAnsi="Times New Roman"/>
          <w:spacing w:val="-4"/>
          <w:sz w:val="24"/>
          <w:szCs w:val="24"/>
        </w:rPr>
        <w:t>нах Восточной Европы, роспуск СЭВ и ОВД. Итоги и послед</w:t>
      </w:r>
      <w:r w:rsidRPr="0084614D">
        <w:rPr>
          <w:rFonts w:ascii="Times New Roman" w:hAnsi="Times New Roman"/>
          <w:spacing w:val="-2"/>
          <w:sz w:val="24"/>
          <w:szCs w:val="24"/>
        </w:rPr>
        <w:t>ствия осуществления курса нового политического мышления.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Нарастание экономического кризиса и обострение межнациональных противоречий в СССР. Образование новых по</w:t>
      </w:r>
      <w:r w:rsidRPr="0084614D">
        <w:rPr>
          <w:rFonts w:ascii="Times New Roman" w:hAnsi="Times New Roman"/>
          <w:spacing w:val="-3"/>
          <w:sz w:val="24"/>
          <w:szCs w:val="24"/>
        </w:rPr>
        <w:t xml:space="preserve">литических партий и движений. Августовские события </w:t>
      </w:r>
      <w:smartTag w:uri="urn:schemas-microsoft-com:office:smarttags" w:element="metricconverter">
        <w:smartTagPr>
          <w:attr w:name="ProductID" w:val="1991 г"/>
        </w:smartTagPr>
        <w:r w:rsidRPr="0084614D">
          <w:rPr>
            <w:rFonts w:ascii="Times New Roman" w:hAnsi="Times New Roman"/>
            <w:spacing w:val="-3"/>
            <w:sz w:val="24"/>
            <w:szCs w:val="24"/>
          </w:rPr>
          <w:t>1991 г</w:t>
        </w:r>
      </w:smartTag>
      <w:r w:rsidRPr="0084614D">
        <w:rPr>
          <w:rFonts w:ascii="Times New Roman" w:hAnsi="Times New Roman"/>
          <w:spacing w:val="-3"/>
          <w:sz w:val="24"/>
          <w:szCs w:val="24"/>
        </w:rPr>
        <w:t xml:space="preserve">. </w:t>
      </w:r>
      <w:r w:rsidRPr="0084614D">
        <w:rPr>
          <w:rFonts w:ascii="Times New Roman" w:hAnsi="Times New Roman"/>
          <w:spacing w:val="5"/>
          <w:sz w:val="24"/>
          <w:szCs w:val="24"/>
        </w:rPr>
        <w:t xml:space="preserve">Роспуск КПСС. Распад СССР. Образование СНГ. Причины </w:t>
      </w:r>
      <w:r w:rsidRPr="0084614D">
        <w:rPr>
          <w:rFonts w:ascii="Times New Roman" w:hAnsi="Times New Roman"/>
          <w:spacing w:val="3"/>
          <w:sz w:val="24"/>
          <w:szCs w:val="24"/>
        </w:rPr>
        <w:t>и последствия кризиса советской системы и распада СССР.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4"/>
          <w:sz w:val="24"/>
          <w:szCs w:val="24"/>
        </w:rPr>
        <w:t xml:space="preserve">Российская Федерация в 90-е гг. XX — начале XXI в. </w:t>
      </w:r>
      <w:r w:rsidRPr="0084614D">
        <w:rPr>
          <w:rFonts w:ascii="Times New Roman" w:hAnsi="Times New Roman"/>
          <w:spacing w:val="-2"/>
          <w:sz w:val="24"/>
          <w:szCs w:val="24"/>
        </w:rPr>
        <w:t>Вступление России в новый этап истории. Формирование су</w:t>
      </w:r>
      <w:r w:rsidRPr="0084614D">
        <w:rPr>
          <w:rFonts w:ascii="Times New Roman" w:hAnsi="Times New Roman"/>
          <w:spacing w:val="-1"/>
          <w:sz w:val="24"/>
          <w:szCs w:val="24"/>
        </w:rPr>
        <w:t>веренной российской государственности. Изменения в систе</w:t>
      </w:r>
      <w:r w:rsidRPr="0084614D">
        <w:rPr>
          <w:rFonts w:ascii="Times New Roman" w:hAnsi="Times New Roman"/>
          <w:spacing w:val="-2"/>
          <w:sz w:val="24"/>
          <w:szCs w:val="24"/>
        </w:rPr>
        <w:t xml:space="preserve">ме власти. Б. Н. Ельцин. Политический кризис осени </w:t>
      </w:r>
      <w:smartTag w:uri="urn:schemas-microsoft-com:office:smarttags" w:element="metricconverter">
        <w:smartTagPr>
          <w:attr w:name="ProductID" w:val="1993 г"/>
        </w:smartTagPr>
        <w:r w:rsidRPr="0084614D">
          <w:rPr>
            <w:rFonts w:ascii="Times New Roman" w:hAnsi="Times New Roman"/>
            <w:spacing w:val="-2"/>
            <w:sz w:val="24"/>
            <w:szCs w:val="24"/>
          </w:rPr>
          <w:t>1993 г</w:t>
        </w:r>
      </w:smartTag>
      <w:r w:rsidRPr="0084614D">
        <w:rPr>
          <w:rFonts w:ascii="Times New Roman" w:hAnsi="Times New Roman"/>
          <w:spacing w:val="-2"/>
          <w:sz w:val="24"/>
          <w:szCs w:val="24"/>
        </w:rPr>
        <w:t xml:space="preserve">. </w:t>
      </w:r>
      <w:r w:rsidRPr="0084614D">
        <w:rPr>
          <w:rFonts w:ascii="Times New Roman" w:hAnsi="Times New Roman"/>
          <w:spacing w:val="2"/>
          <w:sz w:val="24"/>
          <w:szCs w:val="24"/>
        </w:rPr>
        <w:t>Принятие Конституции России (</w:t>
      </w:r>
      <w:smartTag w:uri="urn:schemas-microsoft-com:office:smarttags" w:element="metricconverter">
        <w:smartTagPr>
          <w:attr w:name="ProductID" w:val="1993 г"/>
        </w:smartTagPr>
        <w:r w:rsidRPr="0084614D">
          <w:rPr>
            <w:rFonts w:ascii="Times New Roman" w:hAnsi="Times New Roman"/>
            <w:spacing w:val="2"/>
            <w:sz w:val="24"/>
            <w:szCs w:val="24"/>
          </w:rPr>
          <w:t>1993 г</w:t>
        </w:r>
      </w:smartTag>
      <w:r w:rsidRPr="0084614D">
        <w:rPr>
          <w:rFonts w:ascii="Times New Roman" w:hAnsi="Times New Roman"/>
          <w:spacing w:val="2"/>
          <w:sz w:val="24"/>
          <w:szCs w:val="24"/>
        </w:rPr>
        <w:t>.).</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Экономические реформы 1990-х гг.: основные этапы и </w:t>
      </w:r>
      <w:r w:rsidRPr="0084614D">
        <w:rPr>
          <w:rFonts w:ascii="Times New Roman" w:hAnsi="Times New Roman"/>
          <w:spacing w:val="-3"/>
          <w:sz w:val="24"/>
          <w:szCs w:val="24"/>
        </w:rPr>
        <w:t xml:space="preserve">результаты. Трудности и противоречия перехода к рыночной </w:t>
      </w:r>
      <w:r w:rsidRPr="0084614D">
        <w:rPr>
          <w:rFonts w:ascii="Times New Roman" w:hAnsi="Times New Roman"/>
          <w:spacing w:val="-1"/>
          <w:sz w:val="24"/>
          <w:szCs w:val="24"/>
        </w:rPr>
        <w:t>экономике.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Основные направления национальной политики: успехи и </w:t>
      </w:r>
      <w:r w:rsidRPr="0084614D">
        <w:rPr>
          <w:rFonts w:ascii="Times New Roman" w:hAnsi="Times New Roman"/>
          <w:spacing w:val="-3"/>
          <w:sz w:val="24"/>
          <w:szCs w:val="24"/>
        </w:rPr>
        <w:t>просчеты. Нарастание противоречий между центром и регио</w:t>
      </w:r>
      <w:r w:rsidRPr="0084614D">
        <w:rPr>
          <w:rFonts w:ascii="Times New Roman" w:hAnsi="Times New Roman"/>
          <w:sz w:val="24"/>
          <w:szCs w:val="24"/>
        </w:rPr>
        <w:t>нами. Военно-политический кризис в Чеченской Республике.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Геополитическое положение и внешняя политика России </w:t>
      </w:r>
      <w:r w:rsidRPr="0084614D">
        <w:rPr>
          <w:rFonts w:ascii="Times New Roman" w:hAnsi="Times New Roman"/>
          <w:spacing w:val="-1"/>
          <w:sz w:val="24"/>
          <w:szCs w:val="24"/>
        </w:rPr>
        <w:t xml:space="preserve">в 1990-е гг. Россия и Запад. Балканский кризис </w:t>
      </w:r>
      <w:smartTag w:uri="urn:schemas-microsoft-com:office:smarttags" w:element="metricconverter">
        <w:smartTagPr>
          <w:attr w:name="ProductID" w:val="1999 г"/>
        </w:smartTagPr>
        <w:r w:rsidRPr="0084614D">
          <w:rPr>
            <w:rFonts w:ascii="Times New Roman" w:hAnsi="Times New Roman"/>
            <w:spacing w:val="-1"/>
            <w:sz w:val="24"/>
            <w:szCs w:val="24"/>
          </w:rPr>
          <w:t>1999 г</w:t>
        </w:r>
      </w:smartTag>
      <w:r w:rsidRPr="0084614D">
        <w:rPr>
          <w:rFonts w:ascii="Times New Roman" w:hAnsi="Times New Roman"/>
          <w:spacing w:val="-1"/>
          <w:sz w:val="24"/>
          <w:szCs w:val="24"/>
        </w:rPr>
        <w:t>. От</w:t>
      </w:r>
      <w:r w:rsidRPr="0084614D">
        <w:rPr>
          <w:rFonts w:ascii="Times New Roman" w:hAnsi="Times New Roman"/>
          <w:spacing w:val="-2"/>
          <w:sz w:val="24"/>
          <w:szCs w:val="24"/>
        </w:rPr>
        <w:t xml:space="preserve">ношения со странами СНГ и Балтии. Восточное направление </w:t>
      </w:r>
      <w:r w:rsidRPr="0084614D">
        <w:rPr>
          <w:rFonts w:ascii="Times New Roman" w:hAnsi="Times New Roman"/>
          <w:spacing w:val="1"/>
          <w:sz w:val="24"/>
          <w:szCs w:val="24"/>
        </w:rPr>
        <w:t>внешней политики. Русское зарубежье.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 xml:space="preserve">Российская Федерация в 2000—2008 гг. </w:t>
      </w:r>
      <w:r w:rsidRPr="0084614D">
        <w:rPr>
          <w:rFonts w:ascii="Times New Roman" w:hAnsi="Times New Roman"/>
          <w:spacing w:val="3"/>
          <w:sz w:val="24"/>
          <w:szCs w:val="24"/>
        </w:rPr>
        <w:t xml:space="preserve">Отставка </w:t>
      </w:r>
      <w:r w:rsidRPr="0084614D">
        <w:rPr>
          <w:rFonts w:ascii="Times New Roman" w:hAnsi="Times New Roman"/>
          <w:spacing w:val="-2"/>
          <w:sz w:val="24"/>
          <w:szCs w:val="24"/>
        </w:rPr>
        <w:t xml:space="preserve">Б. Н. Ельцина; президентские выборы </w:t>
      </w:r>
      <w:smartTag w:uri="urn:schemas-microsoft-com:office:smarttags" w:element="metricconverter">
        <w:smartTagPr>
          <w:attr w:name="ProductID" w:val="2000 г"/>
        </w:smartTagPr>
        <w:r w:rsidRPr="0084614D">
          <w:rPr>
            <w:rFonts w:ascii="Times New Roman" w:hAnsi="Times New Roman"/>
            <w:spacing w:val="-2"/>
            <w:sz w:val="24"/>
            <w:szCs w:val="24"/>
          </w:rPr>
          <w:t>2000 г</w:t>
        </w:r>
      </w:smartTag>
      <w:r w:rsidRPr="0084614D">
        <w:rPr>
          <w:rFonts w:ascii="Times New Roman" w:hAnsi="Times New Roman"/>
          <w:spacing w:val="-2"/>
          <w:sz w:val="24"/>
          <w:szCs w:val="24"/>
        </w:rPr>
        <w:t xml:space="preserve">. Деятельность </w:t>
      </w:r>
      <w:r w:rsidRPr="0084614D">
        <w:rPr>
          <w:rFonts w:ascii="Times New Roman" w:hAnsi="Times New Roman"/>
          <w:spacing w:val="1"/>
          <w:sz w:val="24"/>
          <w:szCs w:val="24"/>
        </w:rPr>
        <w:t>Президента России В. В. Путина: курс на продолжение ре</w:t>
      </w:r>
      <w:r w:rsidRPr="0084614D">
        <w:rPr>
          <w:rFonts w:ascii="Times New Roman" w:hAnsi="Times New Roman"/>
          <w:spacing w:val="-2"/>
          <w:sz w:val="24"/>
          <w:szCs w:val="24"/>
        </w:rPr>
        <w:t>форм, стабилизацию положения в стране, сохранение целост</w:t>
      </w:r>
      <w:r w:rsidRPr="0084614D">
        <w:rPr>
          <w:rFonts w:ascii="Times New Roman" w:hAnsi="Times New Roman"/>
          <w:sz w:val="24"/>
          <w:szCs w:val="24"/>
        </w:rPr>
        <w:t xml:space="preserve">ности России, укрепление государственности, обеспечение </w:t>
      </w:r>
      <w:r w:rsidRPr="0084614D">
        <w:rPr>
          <w:rFonts w:ascii="Times New Roman" w:hAnsi="Times New Roman"/>
          <w:spacing w:val="-3"/>
          <w:sz w:val="24"/>
          <w:szCs w:val="24"/>
        </w:rPr>
        <w:t>гражданского согласия и единства общества. Новые государ</w:t>
      </w:r>
      <w:r w:rsidRPr="0084614D">
        <w:rPr>
          <w:rFonts w:ascii="Times New Roman" w:hAnsi="Times New Roman"/>
          <w:spacing w:val="1"/>
          <w:sz w:val="24"/>
          <w:szCs w:val="24"/>
        </w:rPr>
        <w:t>ственные символы России.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lastRenderedPageBreak/>
        <w:t>Развитие экономики и социальной сферы. Переход к по</w:t>
      </w:r>
      <w:r w:rsidRPr="0084614D">
        <w:rPr>
          <w:rFonts w:ascii="Times New Roman" w:hAnsi="Times New Roman"/>
          <w:spacing w:val="-4"/>
          <w:sz w:val="24"/>
          <w:szCs w:val="24"/>
        </w:rPr>
        <w:t xml:space="preserve">литике государственного регулирования рыночного хозяйства. </w:t>
      </w:r>
      <w:r w:rsidRPr="0084614D">
        <w:rPr>
          <w:rFonts w:ascii="Times New Roman" w:hAnsi="Times New Roman"/>
          <w:spacing w:val="-2"/>
          <w:sz w:val="24"/>
          <w:szCs w:val="24"/>
        </w:rPr>
        <w:t>Приоритетные национальные проекты и федеральные прог</w:t>
      </w:r>
      <w:r w:rsidRPr="0084614D">
        <w:rPr>
          <w:rFonts w:ascii="Times New Roman" w:hAnsi="Times New Roman"/>
          <w:spacing w:val="-1"/>
          <w:sz w:val="24"/>
          <w:szCs w:val="24"/>
        </w:rPr>
        <w:t>раммы. Политические лидеры и общественные деятели со</w:t>
      </w:r>
      <w:r w:rsidRPr="0084614D">
        <w:rPr>
          <w:rFonts w:ascii="Times New Roman" w:hAnsi="Times New Roman"/>
          <w:sz w:val="24"/>
          <w:szCs w:val="24"/>
        </w:rPr>
        <w:t>временной России.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w:t>
      </w:r>
      <w:r w:rsidRPr="0084614D">
        <w:rPr>
          <w:rFonts w:ascii="Times New Roman" w:hAnsi="Times New Roman"/>
          <w:sz w:val="24"/>
          <w:szCs w:val="24"/>
        </w:rPr>
        <w:t>ной культуры. Российская культура в международном кон</w:t>
      </w:r>
      <w:r w:rsidRPr="0084614D">
        <w:rPr>
          <w:rFonts w:ascii="Times New Roman" w:hAnsi="Times New Roman"/>
          <w:spacing w:val="-1"/>
          <w:sz w:val="24"/>
          <w:szCs w:val="24"/>
        </w:rPr>
        <w:t xml:space="preserve">тексте. Власть, общество, церковь. Воссоединение Русской </w:t>
      </w:r>
      <w:r w:rsidRPr="0084614D">
        <w:rPr>
          <w:rFonts w:ascii="Times New Roman" w:hAnsi="Times New Roman"/>
          <w:spacing w:val="2"/>
          <w:sz w:val="24"/>
          <w:szCs w:val="24"/>
        </w:rPr>
        <w:t>православной церкви с Русской зарубежной церковью.</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8"/>
          <w:sz w:val="24"/>
          <w:szCs w:val="24"/>
        </w:rPr>
        <w:t xml:space="preserve">Президентские выборы </w:t>
      </w:r>
      <w:smartTag w:uri="urn:schemas-microsoft-com:office:smarttags" w:element="metricconverter">
        <w:smartTagPr>
          <w:attr w:name="ProductID" w:val="2008 г"/>
        </w:smartTagPr>
        <w:r w:rsidRPr="0084614D">
          <w:rPr>
            <w:rFonts w:ascii="Times New Roman" w:hAnsi="Times New Roman"/>
            <w:spacing w:val="-8"/>
            <w:sz w:val="24"/>
            <w:szCs w:val="24"/>
          </w:rPr>
          <w:t>2008 г</w:t>
        </w:r>
      </w:smartTag>
      <w:r w:rsidRPr="0084614D">
        <w:rPr>
          <w:rFonts w:ascii="Times New Roman" w:hAnsi="Times New Roman"/>
          <w:spacing w:val="-8"/>
          <w:sz w:val="24"/>
          <w:szCs w:val="24"/>
        </w:rPr>
        <w:t>. Президент России Д. А. Мед</w:t>
      </w:r>
      <w:r w:rsidRPr="0084614D">
        <w:rPr>
          <w:rFonts w:ascii="Times New Roman" w:hAnsi="Times New Roman"/>
          <w:spacing w:val="-2"/>
          <w:sz w:val="24"/>
          <w:szCs w:val="24"/>
        </w:rPr>
        <w:t>ведев. Общественно-политическое развитие страны на совре</w:t>
      </w:r>
      <w:r w:rsidRPr="0084614D">
        <w:rPr>
          <w:rFonts w:ascii="Times New Roman" w:hAnsi="Times New Roman"/>
          <w:spacing w:val="-3"/>
          <w:sz w:val="24"/>
          <w:szCs w:val="24"/>
        </w:rPr>
        <w:t>менном этапе. Государственная политика в условиях эконо</w:t>
      </w:r>
      <w:r w:rsidRPr="0084614D">
        <w:rPr>
          <w:rFonts w:ascii="Times New Roman" w:hAnsi="Times New Roman"/>
          <w:sz w:val="24"/>
          <w:szCs w:val="24"/>
        </w:rPr>
        <w:t>мического кризиса.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Разработка новой внешнеполитической стратегии в нача</w:t>
      </w:r>
      <w:r w:rsidRPr="0084614D">
        <w:rPr>
          <w:rFonts w:ascii="Times New Roman" w:hAnsi="Times New Roman"/>
          <w:spacing w:val="-4"/>
          <w:sz w:val="24"/>
          <w:szCs w:val="24"/>
        </w:rPr>
        <w:t>ле XXI в. Укрепление международного престижа России. Ре</w:t>
      </w:r>
      <w:r w:rsidRPr="0084614D">
        <w:rPr>
          <w:rFonts w:ascii="Times New Roman" w:hAnsi="Times New Roman"/>
          <w:spacing w:val="-2"/>
          <w:sz w:val="24"/>
          <w:szCs w:val="24"/>
        </w:rPr>
        <w:t xml:space="preserve">шение задач борьбы с терроризмом. Российская Федерация в </w:t>
      </w:r>
      <w:r w:rsidRPr="0084614D">
        <w:rPr>
          <w:rFonts w:ascii="Times New Roman" w:hAnsi="Times New Roman"/>
          <w:spacing w:val="-1"/>
          <w:sz w:val="24"/>
          <w:szCs w:val="24"/>
        </w:rPr>
        <w:t>системе современных международных отношений.</w:t>
      </w:r>
    </w:p>
    <w:p w:rsidR="00E72AAF" w:rsidRPr="0084614D" w:rsidRDefault="00E72AAF" w:rsidP="00E72AAF">
      <w:pPr>
        <w:shd w:val="clear" w:color="auto" w:fill="FFFFFF"/>
        <w:spacing w:after="0" w:line="240" w:lineRule="auto"/>
        <w:jc w:val="both"/>
        <w:rPr>
          <w:rFonts w:ascii="Times New Roman" w:hAnsi="Times New Roman"/>
          <w:b/>
          <w:spacing w:val="-8"/>
          <w:sz w:val="24"/>
          <w:szCs w:val="24"/>
        </w:rPr>
      </w:pPr>
      <w:r w:rsidRPr="0084614D">
        <w:rPr>
          <w:rFonts w:ascii="Times New Roman" w:hAnsi="Times New Roman"/>
          <w:b/>
          <w:spacing w:val="-8"/>
          <w:sz w:val="24"/>
          <w:szCs w:val="24"/>
        </w:rPr>
        <w:t>Всеобщая история</w:t>
      </w:r>
    </w:p>
    <w:p w:rsidR="00E72AAF" w:rsidRPr="0084614D" w:rsidRDefault="00E72AAF" w:rsidP="00E72AAF">
      <w:pPr>
        <w:shd w:val="clear" w:color="auto" w:fill="FFFFFF"/>
        <w:spacing w:after="0" w:line="240" w:lineRule="auto"/>
        <w:jc w:val="both"/>
        <w:rPr>
          <w:rFonts w:ascii="Times New Roman" w:hAnsi="Times New Roman"/>
          <w:i/>
          <w:spacing w:val="-8"/>
          <w:sz w:val="24"/>
          <w:szCs w:val="24"/>
        </w:rPr>
      </w:pPr>
      <w:r w:rsidRPr="0084614D">
        <w:rPr>
          <w:rFonts w:ascii="Times New Roman" w:hAnsi="Times New Roman"/>
          <w:b/>
          <w:spacing w:val="-8"/>
          <w:sz w:val="24"/>
          <w:szCs w:val="24"/>
        </w:rPr>
        <w:t>История Древнего мира</w:t>
      </w:r>
      <w:r w:rsidRPr="0084614D">
        <w:rPr>
          <w:rFonts w:ascii="Times New Roman" w:hAnsi="Times New Roman"/>
          <w:spacing w:val="-8"/>
          <w:sz w:val="24"/>
          <w:szCs w:val="24"/>
        </w:rPr>
        <w:t xml:space="preserve"> </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8"/>
          <w:sz w:val="24"/>
          <w:szCs w:val="24"/>
        </w:rPr>
        <w:t>Что изучает история. Историческая хронология (счет лет «до н. э.» и «н. э.»). Историческая карта. Источники исторических знаний.</w:t>
      </w:r>
      <w:r w:rsidRPr="0084614D">
        <w:rPr>
          <w:rFonts w:ascii="Times New Roman" w:hAnsi="Times New Roman"/>
          <w:spacing w:val="1"/>
          <w:sz w:val="24"/>
          <w:szCs w:val="24"/>
        </w:rPr>
        <w:t xml:space="preserve"> Вспомогательные исторические науки.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 xml:space="preserve">Первобытность. </w:t>
      </w:r>
      <w:r w:rsidRPr="0084614D">
        <w:rPr>
          <w:rFonts w:ascii="Times New Roman" w:hAnsi="Times New Roman"/>
          <w:spacing w:val="-3"/>
          <w:sz w:val="24"/>
          <w:szCs w:val="24"/>
        </w:rPr>
        <w:t>Расселение древнейшего человека. Чело</w:t>
      </w:r>
      <w:r w:rsidRPr="0084614D">
        <w:rPr>
          <w:rFonts w:ascii="Times New Roman" w:hAnsi="Times New Roman"/>
          <w:spacing w:val="-2"/>
          <w:sz w:val="24"/>
          <w:szCs w:val="24"/>
        </w:rPr>
        <w:t xml:space="preserve">век разумный. Условия жизни и занятия первобытных людей. </w:t>
      </w:r>
      <w:r w:rsidRPr="0084614D">
        <w:rPr>
          <w:rFonts w:ascii="Times New Roman" w:hAnsi="Times New Roman"/>
          <w:spacing w:val="-3"/>
          <w:sz w:val="24"/>
          <w:szCs w:val="24"/>
        </w:rPr>
        <w:t>Представления об окружающем мире, верования первобытных людей. Древнейшие земледельцы и скотоводы: трудовая дея</w:t>
      </w:r>
      <w:r w:rsidRPr="0084614D">
        <w:rPr>
          <w:rFonts w:ascii="Times New Roman" w:hAnsi="Times New Roman"/>
          <w:sz w:val="24"/>
          <w:szCs w:val="24"/>
        </w:rPr>
        <w:t xml:space="preserve">тельность, изобретения. От родовой общины к соседской. </w:t>
      </w:r>
      <w:r w:rsidRPr="0084614D">
        <w:rPr>
          <w:rFonts w:ascii="Times New Roman" w:hAnsi="Times New Roman"/>
          <w:spacing w:val="-2"/>
          <w:sz w:val="24"/>
          <w:szCs w:val="24"/>
        </w:rPr>
        <w:t>Появление ремесел и торговли. Возникновение древнейших цивилизаций.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 xml:space="preserve">Древний мир: </w:t>
      </w:r>
      <w:r w:rsidRPr="0084614D">
        <w:rPr>
          <w:rFonts w:ascii="Times New Roman" w:hAnsi="Times New Roman"/>
          <w:spacing w:val="-5"/>
          <w:sz w:val="24"/>
          <w:szCs w:val="24"/>
        </w:rPr>
        <w:t>понятие и хронология. Карта Древнего мира.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Древний Восток</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Древние цивилизации Месопотамии. Условия жизни и за</w:t>
      </w:r>
      <w:r w:rsidRPr="0084614D">
        <w:rPr>
          <w:rFonts w:ascii="Times New Roman" w:hAnsi="Times New Roman"/>
          <w:spacing w:val="2"/>
          <w:sz w:val="24"/>
          <w:szCs w:val="24"/>
        </w:rPr>
        <w:t xml:space="preserve">нятия населения. Города-государства. Мифы и сказания. </w:t>
      </w:r>
      <w:r w:rsidRPr="0084614D">
        <w:rPr>
          <w:rFonts w:ascii="Times New Roman" w:hAnsi="Times New Roman"/>
          <w:spacing w:val="-2"/>
          <w:sz w:val="24"/>
          <w:szCs w:val="24"/>
        </w:rPr>
        <w:t>Письменность. Древний Вавилон. Законы Хаммурапи. Нововавилонское царство: завоевания, легендарные памятники го</w:t>
      </w:r>
      <w:r w:rsidRPr="0084614D">
        <w:rPr>
          <w:rFonts w:ascii="Times New Roman" w:hAnsi="Times New Roman"/>
          <w:spacing w:val="-2"/>
          <w:sz w:val="24"/>
          <w:szCs w:val="24"/>
        </w:rPr>
        <w:softHyphen/>
      </w:r>
      <w:r w:rsidRPr="0084614D">
        <w:rPr>
          <w:rFonts w:ascii="Times New Roman" w:hAnsi="Times New Roman"/>
          <w:spacing w:val="-1"/>
          <w:sz w:val="24"/>
          <w:szCs w:val="24"/>
        </w:rPr>
        <w:t>рода Вавилона.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Древний Египет. Условия жизни и занятия населения. </w:t>
      </w:r>
      <w:r w:rsidRPr="0084614D">
        <w:rPr>
          <w:rFonts w:ascii="Times New Roman" w:hAnsi="Times New Roman"/>
          <w:spacing w:val="-3"/>
          <w:sz w:val="24"/>
          <w:szCs w:val="24"/>
        </w:rPr>
        <w:t xml:space="preserve">Управление государством (фараон, чиновники). Религиозные </w:t>
      </w:r>
      <w:r w:rsidRPr="0084614D">
        <w:rPr>
          <w:rFonts w:ascii="Times New Roman" w:hAnsi="Times New Roman"/>
          <w:spacing w:val="-2"/>
          <w:sz w:val="24"/>
          <w:szCs w:val="24"/>
        </w:rPr>
        <w:t>верования египтян. Жрецы. Фараон-реформатор Эхнатон. Во</w:t>
      </w:r>
      <w:r w:rsidRPr="0084614D">
        <w:rPr>
          <w:rFonts w:ascii="Times New Roman" w:hAnsi="Times New Roman"/>
          <w:sz w:val="24"/>
          <w:szCs w:val="24"/>
        </w:rPr>
        <w:t>енные походы. Рабы. Познания древних египтян. Письмен</w:t>
      </w:r>
      <w:r w:rsidRPr="0084614D">
        <w:rPr>
          <w:rFonts w:ascii="Times New Roman" w:hAnsi="Times New Roman"/>
          <w:spacing w:val="2"/>
          <w:sz w:val="24"/>
          <w:szCs w:val="24"/>
        </w:rPr>
        <w:t>ность. Храмы и пирамиды.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Восточное Средиземноморье в древности. Финикия: природные условия, занятия жителей. Развитие ремесел и торгов</w:t>
      </w:r>
      <w:r w:rsidRPr="0084614D">
        <w:rPr>
          <w:rFonts w:ascii="Times New Roman" w:hAnsi="Times New Roman"/>
          <w:spacing w:val="-1"/>
          <w:sz w:val="24"/>
          <w:szCs w:val="24"/>
        </w:rPr>
        <w:t>ли. Финикийский алфавит. Палестина: расселение евреев, Из</w:t>
      </w:r>
      <w:r w:rsidRPr="0084614D">
        <w:rPr>
          <w:rFonts w:ascii="Times New Roman" w:hAnsi="Times New Roman"/>
          <w:sz w:val="24"/>
          <w:szCs w:val="24"/>
        </w:rPr>
        <w:t>раильское царство. Занятия населения. Религиозные верования. Ветхозаветные сказания.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Ассирия: завоевания ассирийцев, культурные сокровища </w:t>
      </w:r>
      <w:r w:rsidRPr="0084614D">
        <w:rPr>
          <w:rFonts w:ascii="Times New Roman" w:hAnsi="Times New Roman"/>
          <w:spacing w:val="-2"/>
          <w:sz w:val="24"/>
          <w:szCs w:val="24"/>
        </w:rPr>
        <w:t>Ниневии, гибель империи. Персидская держава: военные по</w:t>
      </w:r>
      <w:r w:rsidRPr="0084614D">
        <w:rPr>
          <w:rFonts w:ascii="Times New Roman" w:hAnsi="Times New Roman"/>
          <w:sz w:val="24"/>
          <w:szCs w:val="24"/>
        </w:rPr>
        <w:t>ходы, управление империей.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w:t>
      </w:r>
      <w:r w:rsidRPr="0084614D">
        <w:rPr>
          <w:rFonts w:ascii="Times New Roman" w:hAnsi="Times New Roman"/>
          <w:spacing w:val="1"/>
          <w:sz w:val="24"/>
          <w:szCs w:val="24"/>
        </w:rPr>
        <w:t>вение буддизма. Культурное наследие Древней Индии.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Древний Китай. Условия жизни и хозяйственная деятель</w:t>
      </w:r>
      <w:r w:rsidRPr="0084614D">
        <w:rPr>
          <w:rFonts w:ascii="Times New Roman" w:hAnsi="Times New Roman"/>
          <w:spacing w:val="-2"/>
          <w:sz w:val="24"/>
          <w:szCs w:val="24"/>
        </w:rPr>
        <w:softHyphen/>
      </w:r>
      <w:r w:rsidRPr="0084614D">
        <w:rPr>
          <w:rFonts w:ascii="Times New Roman" w:hAnsi="Times New Roman"/>
          <w:spacing w:val="-3"/>
          <w:sz w:val="24"/>
          <w:szCs w:val="24"/>
        </w:rPr>
        <w:t>ность населения. Создание объединенного государства. Импе</w:t>
      </w:r>
      <w:r w:rsidRPr="0084614D">
        <w:rPr>
          <w:rFonts w:ascii="Times New Roman" w:hAnsi="Times New Roman"/>
          <w:spacing w:val="-1"/>
          <w:sz w:val="24"/>
          <w:szCs w:val="24"/>
        </w:rPr>
        <w:t xml:space="preserve">рии Цинь и Хань. Жизнь в империи: правители и подданные, </w:t>
      </w:r>
      <w:r w:rsidRPr="0084614D">
        <w:rPr>
          <w:rFonts w:ascii="Times New Roman" w:hAnsi="Times New Roman"/>
          <w:spacing w:val="-3"/>
          <w:sz w:val="24"/>
          <w:szCs w:val="24"/>
        </w:rPr>
        <w:t xml:space="preserve">положение различных групп населения. Развитие ремесел и </w:t>
      </w:r>
      <w:r w:rsidRPr="0084614D">
        <w:rPr>
          <w:rFonts w:ascii="Times New Roman" w:hAnsi="Times New Roman"/>
          <w:spacing w:val="-2"/>
          <w:sz w:val="24"/>
          <w:szCs w:val="24"/>
        </w:rPr>
        <w:t xml:space="preserve">торговли. Великий шелковый путь. Религиозно-философские </w:t>
      </w:r>
      <w:r w:rsidRPr="0084614D">
        <w:rPr>
          <w:rFonts w:ascii="Times New Roman" w:hAnsi="Times New Roman"/>
          <w:spacing w:val="3"/>
          <w:sz w:val="24"/>
          <w:szCs w:val="24"/>
        </w:rPr>
        <w:t xml:space="preserve">учения (конфуцианство). Научные знания и изобретения. </w:t>
      </w:r>
      <w:r w:rsidRPr="0084614D">
        <w:rPr>
          <w:rFonts w:ascii="Times New Roman" w:hAnsi="Times New Roman"/>
          <w:spacing w:val="2"/>
          <w:sz w:val="24"/>
          <w:szCs w:val="24"/>
        </w:rPr>
        <w:t>Храмы. Великая Китайская стена.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Античный мир: </w:t>
      </w:r>
      <w:r w:rsidRPr="0084614D">
        <w:rPr>
          <w:rFonts w:ascii="Times New Roman" w:hAnsi="Times New Roman"/>
          <w:spacing w:val="1"/>
          <w:sz w:val="24"/>
          <w:szCs w:val="24"/>
        </w:rPr>
        <w:t>понятие. Карта античного мира.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Древняя Греция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Население Древней Греции: условия жизни и занятия. </w:t>
      </w:r>
      <w:r w:rsidRPr="0084614D">
        <w:rPr>
          <w:rFonts w:ascii="Times New Roman" w:hAnsi="Times New Roman"/>
          <w:spacing w:val="-4"/>
          <w:sz w:val="24"/>
          <w:szCs w:val="24"/>
        </w:rPr>
        <w:t>Древнейшие государства на Крите. Государства ахейской Гре</w:t>
      </w:r>
      <w:r w:rsidRPr="0084614D">
        <w:rPr>
          <w:rFonts w:ascii="Times New Roman" w:hAnsi="Times New Roman"/>
          <w:spacing w:val="-1"/>
          <w:sz w:val="24"/>
          <w:szCs w:val="24"/>
        </w:rPr>
        <w:t xml:space="preserve">ции (Микены, Тиринф и др.). Троянская война. «Илиада» и </w:t>
      </w:r>
      <w:r w:rsidRPr="0084614D">
        <w:rPr>
          <w:rFonts w:ascii="Times New Roman" w:hAnsi="Times New Roman"/>
          <w:spacing w:val="-3"/>
          <w:sz w:val="24"/>
          <w:szCs w:val="24"/>
        </w:rPr>
        <w:t>«Одиссея». Верования древних греков. Сказания о богах и ге</w:t>
      </w:r>
      <w:r w:rsidRPr="0084614D">
        <w:rPr>
          <w:rFonts w:ascii="Times New Roman" w:hAnsi="Times New Roman"/>
          <w:spacing w:val="-6"/>
          <w:sz w:val="24"/>
          <w:szCs w:val="24"/>
        </w:rPr>
        <w:t>роях.</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Греческие города-государства: политический строй, арис</w:t>
      </w:r>
      <w:r w:rsidRPr="0084614D">
        <w:rPr>
          <w:rFonts w:ascii="Times New Roman" w:hAnsi="Times New Roman"/>
          <w:spacing w:val="-2"/>
          <w:sz w:val="24"/>
          <w:szCs w:val="24"/>
        </w:rPr>
        <w:t xml:space="preserve">тократия и демос. Развитие земледелия и ремесла. Великая греческая колонизация. Афины: утверждение демократии. </w:t>
      </w:r>
      <w:r w:rsidRPr="0084614D">
        <w:rPr>
          <w:rFonts w:ascii="Times New Roman" w:hAnsi="Times New Roman"/>
          <w:spacing w:val="-2"/>
          <w:sz w:val="24"/>
          <w:szCs w:val="24"/>
        </w:rPr>
        <w:lastRenderedPageBreak/>
        <w:t xml:space="preserve">Законы Солона, реформы Клисфена. Спарта: основные группы </w:t>
      </w:r>
      <w:r w:rsidRPr="0084614D">
        <w:rPr>
          <w:rFonts w:ascii="Times New Roman" w:hAnsi="Times New Roman"/>
          <w:spacing w:val="1"/>
          <w:sz w:val="24"/>
          <w:szCs w:val="24"/>
        </w:rPr>
        <w:t>населения, политическое устройство. Спартанское воспита</w:t>
      </w:r>
      <w:r w:rsidRPr="0084614D">
        <w:rPr>
          <w:rFonts w:ascii="Times New Roman" w:hAnsi="Times New Roman"/>
          <w:spacing w:val="2"/>
          <w:sz w:val="24"/>
          <w:szCs w:val="24"/>
        </w:rPr>
        <w:t>ние. Организация военного дела.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Классическая Греция. Греко-персидские войны: причины, </w:t>
      </w:r>
      <w:r w:rsidRPr="0084614D">
        <w:rPr>
          <w:rFonts w:ascii="Times New Roman" w:hAnsi="Times New Roman"/>
          <w:sz w:val="24"/>
          <w:szCs w:val="24"/>
        </w:rPr>
        <w:t xml:space="preserve">участники, крупнейшие сражения, герои. Причины победы греков. Афинская демократия при Перикле. Хозяйственная </w:t>
      </w:r>
      <w:r w:rsidRPr="0084614D">
        <w:rPr>
          <w:rFonts w:ascii="Times New Roman" w:hAnsi="Times New Roman"/>
          <w:spacing w:val="-2"/>
          <w:sz w:val="24"/>
          <w:szCs w:val="24"/>
        </w:rPr>
        <w:t xml:space="preserve">жизнь в древнегреческом обществе. Рабство. Пелопонесская </w:t>
      </w:r>
      <w:r w:rsidRPr="0084614D">
        <w:rPr>
          <w:rFonts w:ascii="Times New Roman" w:hAnsi="Times New Roman"/>
          <w:spacing w:val="1"/>
          <w:sz w:val="24"/>
          <w:szCs w:val="24"/>
        </w:rPr>
        <w:t>война. Возвышение Македонии.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w:t>
      </w:r>
      <w:r w:rsidRPr="0084614D">
        <w:rPr>
          <w:rFonts w:ascii="Times New Roman" w:hAnsi="Times New Roman"/>
          <w:spacing w:val="1"/>
          <w:sz w:val="24"/>
          <w:szCs w:val="24"/>
        </w:rPr>
        <w:t>состязания; Олимпийские игры.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Период эллинизма. Македонские завоевания. Держава </w:t>
      </w:r>
      <w:r w:rsidRPr="0084614D">
        <w:rPr>
          <w:rFonts w:ascii="Times New Roman" w:hAnsi="Times New Roman"/>
          <w:spacing w:val="-3"/>
          <w:sz w:val="24"/>
          <w:szCs w:val="24"/>
        </w:rPr>
        <w:t>Александра Македонского и ее распад. Эллинистические го</w:t>
      </w:r>
      <w:r w:rsidRPr="0084614D">
        <w:rPr>
          <w:rFonts w:ascii="Times New Roman" w:hAnsi="Times New Roman"/>
          <w:sz w:val="24"/>
          <w:szCs w:val="24"/>
        </w:rPr>
        <w:t>сударства Востока. Культура эллинистического мира.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Древний Рим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Население Древней Италии: условия жизни и занятия. </w:t>
      </w:r>
      <w:r w:rsidRPr="0084614D">
        <w:rPr>
          <w:rFonts w:ascii="Times New Roman" w:hAnsi="Times New Roman"/>
          <w:spacing w:val="3"/>
          <w:sz w:val="24"/>
          <w:szCs w:val="24"/>
        </w:rPr>
        <w:t xml:space="preserve">Этруски. Легенды об основании Рима. Рим эпохи царей. </w:t>
      </w:r>
      <w:r w:rsidRPr="0084614D">
        <w:rPr>
          <w:rFonts w:ascii="Times New Roman" w:hAnsi="Times New Roman"/>
          <w:spacing w:val="-1"/>
          <w:sz w:val="24"/>
          <w:szCs w:val="24"/>
        </w:rPr>
        <w:t>Римская республика. Патриции и плебеи. Управление и зако</w:t>
      </w:r>
      <w:r w:rsidRPr="0084614D">
        <w:rPr>
          <w:rFonts w:ascii="Times New Roman" w:hAnsi="Times New Roman"/>
          <w:spacing w:val="2"/>
          <w:sz w:val="24"/>
          <w:szCs w:val="24"/>
        </w:rPr>
        <w:t>ны. Верования древних римлян.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Завоевание Римом Италии. Войны с Карфагеном; Ганни</w:t>
      </w:r>
      <w:r w:rsidRPr="0084614D">
        <w:rPr>
          <w:rFonts w:ascii="Times New Roman" w:hAnsi="Times New Roman"/>
          <w:spacing w:val="-3"/>
          <w:sz w:val="24"/>
          <w:szCs w:val="24"/>
        </w:rPr>
        <w:t>бал. Римская армия. Установление господства Рима в Среди</w:t>
      </w:r>
      <w:r w:rsidRPr="0084614D">
        <w:rPr>
          <w:rFonts w:ascii="Times New Roman" w:hAnsi="Times New Roman"/>
          <w:spacing w:val="2"/>
          <w:sz w:val="24"/>
          <w:szCs w:val="24"/>
        </w:rPr>
        <w:t>земноморье. Реформы Гракхов. Рабство в Древнем Риме.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От республики к империи. Гражданские войны в Риме. </w:t>
      </w:r>
      <w:r w:rsidRPr="0084614D">
        <w:rPr>
          <w:rFonts w:ascii="Times New Roman" w:hAnsi="Times New Roman"/>
          <w:spacing w:val="-3"/>
          <w:sz w:val="24"/>
          <w:szCs w:val="24"/>
        </w:rPr>
        <w:t>Гай Юлий Цезарь. Установление императорской власти; Ок</w:t>
      </w:r>
      <w:r w:rsidRPr="0084614D">
        <w:rPr>
          <w:rFonts w:ascii="Times New Roman" w:hAnsi="Times New Roman"/>
          <w:sz w:val="24"/>
          <w:szCs w:val="24"/>
        </w:rPr>
        <w:t xml:space="preserve">тавиан Август. Римская империя: территория, управление. </w:t>
      </w:r>
      <w:r w:rsidRPr="0084614D">
        <w:rPr>
          <w:rFonts w:ascii="Times New Roman" w:hAnsi="Times New Roman"/>
          <w:spacing w:val="-2"/>
          <w:sz w:val="24"/>
          <w:szCs w:val="24"/>
        </w:rPr>
        <w:t xml:space="preserve">Возникновение и распространение христианства. Разделение </w:t>
      </w:r>
      <w:r w:rsidRPr="0084614D">
        <w:rPr>
          <w:rFonts w:ascii="Times New Roman" w:hAnsi="Times New Roman"/>
          <w:sz w:val="24"/>
          <w:szCs w:val="24"/>
        </w:rPr>
        <w:t xml:space="preserve">Римской империи на Западную и Восточную части. Рим и </w:t>
      </w:r>
      <w:r w:rsidRPr="0084614D">
        <w:rPr>
          <w:rFonts w:ascii="Times New Roman" w:hAnsi="Times New Roman"/>
          <w:spacing w:val="2"/>
          <w:sz w:val="24"/>
          <w:szCs w:val="24"/>
        </w:rPr>
        <w:t>варвары. Падение Западной Римской империи.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Культура Древнего Рима. Римская литература, золотой век </w:t>
      </w:r>
      <w:r w:rsidRPr="0084614D">
        <w:rPr>
          <w:rFonts w:ascii="Times New Roman" w:hAnsi="Times New Roman"/>
          <w:spacing w:val="-2"/>
          <w:sz w:val="24"/>
          <w:szCs w:val="24"/>
        </w:rPr>
        <w:t>поэзии. Ораторское искусство; Цицерон. Развитие наук. Ар</w:t>
      </w:r>
      <w:r w:rsidRPr="0084614D">
        <w:rPr>
          <w:rFonts w:ascii="Times New Roman" w:hAnsi="Times New Roman"/>
          <w:spacing w:val="2"/>
          <w:sz w:val="24"/>
          <w:szCs w:val="24"/>
        </w:rPr>
        <w:t>хитектура и скульптура. Пантеон. Быт и досуг римлян.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Историческое и культурное наследие древних цивилизаций.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pacing w:val="7"/>
          <w:sz w:val="24"/>
          <w:szCs w:val="24"/>
        </w:rPr>
        <w:t>История Средних веков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Средние века: понятие и хронологические рамки.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Раннее Средневековье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Начало Средневековья. Великое переселение народов. Об</w:t>
      </w:r>
      <w:r w:rsidRPr="0084614D">
        <w:rPr>
          <w:rFonts w:ascii="Times New Roman" w:hAnsi="Times New Roman"/>
          <w:spacing w:val="-1"/>
          <w:sz w:val="24"/>
          <w:szCs w:val="24"/>
        </w:rPr>
        <w:t>разование варварских королевств.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Народы Европы в раннее Средневековье. Франки: рассе</w:t>
      </w:r>
      <w:r w:rsidRPr="0084614D">
        <w:rPr>
          <w:rFonts w:ascii="Times New Roman" w:hAnsi="Times New Roman"/>
          <w:spacing w:val="-1"/>
          <w:sz w:val="24"/>
          <w:szCs w:val="24"/>
        </w:rPr>
        <w:t xml:space="preserve">ление, занятия, общественное устройство. Законы франков; </w:t>
      </w:r>
      <w:r w:rsidRPr="0084614D">
        <w:rPr>
          <w:rFonts w:ascii="Times New Roman" w:hAnsi="Times New Roman"/>
          <w:spacing w:val="-3"/>
          <w:sz w:val="24"/>
          <w:szCs w:val="24"/>
        </w:rPr>
        <w:t>«Салическая правда». Держава Каролингов: этапы формиро</w:t>
      </w:r>
      <w:r w:rsidRPr="0084614D">
        <w:rPr>
          <w:rFonts w:ascii="Times New Roman" w:hAnsi="Times New Roman"/>
          <w:spacing w:val="1"/>
          <w:sz w:val="24"/>
          <w:szCs w:val="24"/>
        </w:rPr>
        <w:t>вания, короли и подданные. Карл Великий. Распад Каро</w:t>
      </w:r>
      <w:r w:rsidRPr="0084614D">
        <w:rPr>
          <w:rFonts w:ascii="Times New Roman" w:hAnsi="Times New Roman"/>
          <w:spacing w:val="2"/>
          <w:sz w:val="24"/>
          <w:szCs w:val="24"/>
        </w:rPr>
        <w:t xml:space="preserve">лингской империи. Образование государств во Франции, </w:t>
      </w:r>
      <w:r w:rsidRPr="0084614D">
        <w:rPr>
          <w:rFonts w:ascii="Times New Roman" w:hAnsi="Times New Roman"/>
          <w:spacing w:val="4"/>
          <w:sz w:val="24"/>
          <w:szCs w:val="24"/>
        </w:rPr>
        <w:t xml:space="preserve">Германии, Италии. Священная Римская империя. Британия </w:t>
      </w:r>
      <w:r w:rsidRPr="0084614D">
        <w:rPr>
          <w:rFonts w:ascii="Times New Roman" w:hAnsi="Times New Roman"/>
          <w:spacing w:val="-1"/>
          <w:sz w:val="24"/>
          <w:szCs w:val="24"/>
        </w:rPr>
        <w:t>и Ирландия в раннее Средневековье. Норманны: обществен</w:t>
      </w:r>
      <w:r w:rsidRPr="0084614D">
        <w:rPr>
          <w:rFonts w:ascii="Times New Roman" w:hAnsi="Times New Roman"/>
          <w:spacing w:val="-2"/>
          <w:sz w:val="24"/>
          <w:szCs w:val="24"/>
        </w:rPr>
        <w:t>ный строй, завоевания. Ранние славянские государства. Складывание феодальных отношений в странах Европы. Христиа</w:t>
      </w:r>
      <w:r w:rsidRPr="0084614D">
        <w:rPr>
          <w:rFonts w:ascii="Times New Roman" w:hAnsi="Times New Roman"/>
          <w:sz w:val="24"/>
          <w:szCs w:val="24"/>
        </w:rPr>
        <w:t>низация Европы. Светские правители и папы. Культура ран</w:t>
      </w:r>
      <w:r w:rsidRPr="0084614D">
        <w:rPr>
          <w:rFonts w:ascii="Times New Roman" w:hAnsi="Times New Roman"/>
          <w:spacing w:val="-1"/>
          <w:sz w:val="24"/>
          <w:szCs w:val="24"/>
        </w:rPr>
        <w:t>него Средневековья.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Византийская империя в IV—XI вв.: территория, хозяй</w:t>
      </w:r>
      <w:r w:rsidRPr="0084614D">
        <w:rPr>
          <w:rFonts w:ascii="Times New Roman" w:hAnsi="Times New Roman"/>
          <w:spacing w:val="-2"/>
          <w:sz w:val="24"/>
          <w:szCs w:val="24"/>
        </w:rPr>
        <w:t xml:space="preserve">ство, управление. Византийские императоры; Юстиниан. Кодификация законов. Власть императора и церковь. Внешняя </w:t>
      </w:r>
      <w:r w:rsidRPr="0084614D">
        <w:rPr>
          <w:rFonts w:ascii="Times New Roman" w:hAnsi="Times New Roman"/>
          <w:spacing w:val="2"/>
          <w:sz w:val="24"/>
          <w:szCs w:val="24"/>
        </w:rPr>
        <w:t>политика Византии: отношения с соседями, вторжения славян и арабов. Культура Византии.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Арабы в VI—ХI вв.: расселение, занятия. Возникновение </w:t>
      </w:r>
      <w:r w:rsidRPr="0084614D">
        <w:rPr>
          <w:rFonts w:ascii="Times New Roman" w:hAnsi="Times New Roman"/>
          <w:spacing w:val="-3"/>
          <w:sz w:val="24"/>
          <w:szCs w:val="24"/>
        </w:rPr>
        <w:t>и распространение ислама. Завоевания арабов. Арабский ха</w:t>
      </w:r>
      <w:r w:rsidRPr="0084614D">
        <w:rPr>
          <w:rFonts w:ascii="Times New Roman" w:hAnsi="Times New Roman"/>
          <w:spacing w:val="2"/>
          <w:sz w:val="24"/>
          <w:szCs w:val="24"/>
        </w:rPr>
        <w:t>лифат, его расцвет и распад. Арабская культура.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Зрелое Средневековье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Средневековое европейское общество. Аграрное производство. Феодальное землевладение. Феодальная иерархия. </w:t>
      </w:r>
      <w:r w:rsidRPr="0084614D">
        <w:rPr>
          <w:rFonts w:ascii="Times New Roman" w:hAnsi="Times New Roman"/>
          <w:spacing w:val="2"/>
          <w:sz w:val="24"/>
          <w:szCs w:val="24"/>
        </w:rPr>
        <w:t>Знать и рыцарство: социальный статус, образ жизни.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Крестьянство: феодальная зависимость, повинности, усло</w:t>
      </w:r>
      <w:r w:rsidRPr="0084614D">
        <w:rPr>
          <w:rFonts w:ascii="Times New Roman" w:hAnsi="Times New Roman"/>
          <w:spacing w:val="3"/>
          <w:sz w:val="24"/>
          <w:szCs w:val="24"/>
        </w:rPr>
        <w:t>вия жизни. Крестьянская община.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 xml:space="preserve">Города — центры ремесла, торговли, культуры. Городские </w:t>
      </w:r>
      <w:r w:rsidRPr="0084614D">
        <w:rPr>
          <w:rFonts w:ascii="Times New Roman" w:hAnsi="Times New Roman"/>
          <w:spacing w:val="-3"/>
          <w:sz w:val="24"/>
          <w:szCs w:val="24"/>
        </w:rPr>
        <w:t xml:space="preserve">сословия. Цехи и гильдии. Городское управление. Борьба городов и сеньоров. Средневековые города-республики. Облик </w:t>
      </w:r>
      <w:r w:rsidRPr="0084614D">
        <w:rPr>
          <w:rFonts w:ascii="Times New Roman" w:hAnsi="Times New Roman"/>
          <w:sz w:val="24"/>
          <w:szCs w:val="24"/>
        </w:rPr>
        <w:t>средневековых городов. Быт горожан.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Церковь и духовенство. Разделение христианства на като</w:t>
      </w:r>
      <w:r w:rsidRPr="0084614D">
        <w:rPr>
          <w:rFonts w:ascii="Times New Roman" w:hAnsi="Times New Roman"/>
          <w:spacing w:val="-2"/>
          <w:sz w:val="24"/>
          <w:szCs w:val="24"/>
        </w:rPr>
        <w:t xml:space="preserve">лицизм и православие. Отношения светской власти и церкви. </w:t>
      </w:r>
      <w:r w:rsidRPr="0084614D">
        <w:rPr>
          <w:rFonts w:ascii="Times New Roman" w:hAnsi="Times New Roman"/>
          <w:spacing w:val="-3"/>
          <w:sz w:val="24"/>
          <w:szCs w:val="24"/>
        </w:rPr>
        <w:t>Крестовые походы: цели, участники, результаты. Духовно-</w:t>
      </w:r>
      <w:r w:rsidRPr="0084614D">
        <w:rPr>
          <w:rFonts w:ascii="Times New Roman" w:hAnsi="Times New Roman"/>
          <w:spacing w:val="-3"/>
          <w:sz w:val="24"/>
          <w:szCs w:val="24"/>
        </w:rPr>
        <w:lastRenderedPageBreak/>
        <w:t>ры</w:t>
      </w:r>
      <w:r w:rsidRPr="0084614D">
        <w:rPr>
          <w:rFonts w:ascii="Times New Roman" w:hAnsi="Times New Roman"/>
          <w:spacing w:val="-1"/>
          <w:sz w:val="24"/>
          <w:szCs w:val="24"/>
        </w:rPr>
        <w:t>царские ордены. Ереси: причины возникновения и распрост</w:t>
      </w:r>
      <w:r w:rsidRPr="0084614D">
        <w:rPr>
          <w:rFonts w:ascii="Times New Roman" w:hAnsi="Times New Roman"/>
          <w:spacing w:val="1"/>
          <w:sz w:val="24"/>
          <w:szCs w:val="24"/>
        </w:rPr>
        <w:t>ранения. Преследование еретиков.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 xml:space="preserve">Государства Европы в ХII—ХV вв. Усиление королевской </w:t>
      </w:r>
      <w:r w:rsidRPr="0084614D">
        <w:rPr>
          <w:rFonts w:ascii="Times New Roman" w:hAnsi="Times New Roman"/>
          <w:spacing w:val="-2"/>
          <w:sz w:val="24"/>
          <w:szCs w:val="24"/>
        </w:rPr>
        <w:t xml:space="preserve">власти в странах Западной Европы. Сословно-представительная монархия. Образование централизованных государств в </w:t>
      </w:r>
      <w:r w:rsidRPr="0084614D">
        <w:rPr>
          <w:rFonts w:ascii="Times New Roman" w:hAnsi="Times New Roman"/>
          <w:sz w:val="24"/>
          <w:szCs w:val="24"/>
        </w:rPr>
        <w:t xml:space="preserve">Англии, Франции. Столетняя война; Ж. д’Арк. Германские </w:t>
      </w:r>
      <w:r w:rsidRPr="0084614D">
        <w:rPr>
          <w:rFonts w:ascii="Times New Roman" w:hAnsi="Times New Roman"/>
          <w:spacing w:val="-5"/>
          <w:sz w:val="24"/>
          <w:szCs w:val="24"/>
        </w:rPr>
        <w:t>государства в XII—XV вв. Реконкиста и образование центра</w:t>
      </w:r>
      <w:r w:rsidRPr="0084614D">
        <w:rPr>
          <w:rFonts w:ascii="Times New Roman" w:hAnsi="Times New Roman"/>
          <w:spacing w:val="-3"/>
          <w:sz w:val="24"/>
          <w:szCs w:val="24"/>
        </w:rPr>
        <w:t>лизованных государств на Пиренейском полуострове. Италь</w:t>
      </w:r>
      <w:r w:rsidRPr="0084614D">
        <w:rPr>
          <w:rFonts w:ascii="Times New Roman" w:hAnsi="Times New Roman"/>
          <w:spacing w:val="-1"/>
          <w:sz w:val="24"/>
          <w:szCs w:val="24"/>
        </w:rPr>
        <w:t>янские республики в XII—XV вв. Экономическое и социаль</w:t>
      </w:r>
      <w:r w:rsidRPr="0084614D">
        <w:rPr>
          <w:rFonts w:ascii="Times New Roman" w:hAnsi="Times New Roman"/>
          <w:spacing w:val="1"/>
          <w:sz w:val="24"/>
          <w:szCs w:val="24"/>
        </w:rPr>
        <w:t xml:space="preserve">ное развитие европейских стран. Обострение социальных </w:t>
      </w:r>
      <w:r w:rsidRPr="0084614D">
        <w:rPr>
          <w:rFonts w:ascii="Times New Roman" w:hAnsi="Times New Roman"/>
          <w:spacing w:val="-3"/>
          <w:sz w:val="24"/>
          <w:szCs w:val="24"/>
        </w:rPr>
        <w:t xml:space="preserve">противоречий в ХIV в. (Жакерия, восстание Уота Тайлера). </w:t>
      </w:r>
      <w:r w:rsidRPr="0084614D">
        <w:rPr>
          <w:rFonts w:ascii="Times New Roman" w:hAnsi="Times New Roman"/>
          <w:spacing w:val="1"/>
          <w:sz w:val="24"/>
          <w:szCs w:val="24"/>
        </w:rPr>
        <w:t>Гуситское движение в Чехии.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Византийская империя и славянские государства в ХII— </w:t>
      </w:r>
      <w:r w:rsidRPr="0084614D">
        <w:rPr>
          <w:rFonts w:ascii="Times New Roman" w:hAnsi="Times New Roman"/>
          <w:spacing w:val="3"/>
          <w:sz w:val="24"/>
          <w:szCs w:val="24"/>
        </w:rPr>
        <w:t>XV вв. Экспансия турок-османов и падение Византии.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Культура средневековой Европы. Представления средне</w:t>
      </w:r>
      <w:r w:rsidRPr="0084614D">
        <w:rPr>
          <w:rFonts w:ascii="Times New Roman" w:hAnsi="Times New Roman"/>
          <w:spacing w:val="4"/>
          <w:sz w:val="24"/>
          <w:szCs w:val="24"/>
        </w:rPr>
        <w:t xml:space="preserve">векового человека о мире. Место религии в жизни человека </w:t>
      </w:r>
      <w:r w:rsidRPr="0084614D">
        <w:rPr>
          <w:rFonts w:ascii="Times New Roman" w:hAnsi="Times New Roman"/>
          <w:spacing w:val="-2"/>
          <w:sz w:val="24"/>
          <w:szCs w:val="24"/>
        </w:rPr>
        <w:t xml:space="preserve">и общества. Образование: школы и университеты. Сословный </w:t>
      </w:r>
      <w:r w:rsidRPr="0084614D">
        <w:rPr>
          <w:rFonts w:ascii="Times New Roman" w:hAnsi="Times New Roman"/>
          <w:spacing w:val="-3"/>
          <w:sz w:val="24"/>
          <w:szCs w:val="24"/>
        </w:rPr>
        <w:t>характер культуры. Средневековый эпос. Рыцарская литерату</w:t>
      </w:r>
      <w:r w:rsidRPr="0084614D">
        <w:rPr>
          <w:rFonts w:ascii="Times New Roman" w:hAnsi="Times New Roman"/>
          <w:spacing w:val="-1"/>
          <w:sz w:val="24"/>
          <w:szCs w:val="24"/>
        </w:rPr>
        <w:t>ра. Городской и крестьянский фольклор. Романский и готи</w:t>
      </w:r>
      <w:r w:rsidRPr="0084614D">
        <w:rPr>
          <w:rFonts w:ascii="Times New Roman" w:hAnsi="Times New Roman"/>
          <w:spacing w:val="-3"/>
          <w:sz w:val="24"/>
          <w:szCs w:val="24"/>
        </w:rPr>
        <w:t xml:space="preserve">ческий стили в художественной культуре. Развитие знаний о </w:t>
      </w:r>
      <w:r w:rsidRPr="0084614D">
        <w:rPr>
          <w:rFonts w:ascii="Times New Roman" w:hAnsi="Times New Roman"/>
          <w:spacing w:val="-2"/>
          <w:sz w:val="24"/>
          <w:szCs w:val="24"/>
        </w:rPr>
        <w:t>природе и человеке. Гуманизм. Раннее Возрождение: худож</w:t>
      </w:r>
      <w:r w:rsidRPr="0084614D">
        <w:rPr>
          <w:rFonts w:ascii="Times New Roman" w:hAnsi="Times New Roman"/>
          <w:spacing w:val="5"/>
          <w:sz w:val="24"/>
          <w:szCs w:val="24"/>
        </w:rPr>
        <w:t>ники и их творения.</w:t>
      </w:r>
    </w:p>
    <w:p w:rsidR="00E72AAF" w:rsidRPr="002B771B"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 xml:space="preserve">Страны Востока в Средние века. </w:t>
      </w:r>
      <w:r w:rsidRPr="0084614D">
        <w:rPr>
          <w:rFonts w:ascii="Times New Roman" w:hAnsi="Times New Roman"/>
          <w:spacing w:val="-2"/>
          <w:sz w:val="24"/>
          <w:szCs w:val="24"/>
        </w:rPr>
        <w:t xml:space="preserve">Османская империя: завоевания турок-османов, управление империей, положение </w:t>
      </w:r>
      <w:r w:rsidRPr="0084614D">
        <w:rPr>
          <w:rFonts w:ascii="Times New Roman" w:hAnsi="Times New Roman"/>
          <w:sz w:val="24"/>
          <w:szCs w:val="24"/>
        </w:rPr>
        <w:t xml:space="preserve">покоренных народов. Монгольская держава: общественный </w:t>
      </w:r>
      <w:r w:rsidRPr="0084614D">
        <w:rPr>
          <w:rFonts w:ascii="Times New Roman" w:hAnsi="Times New Roman"/>
          <w:spacing w:val="-2"/>
          <w:sz w:val="24"/>
          <w:szCs w:val="24"/>
        </w:rPr>
        <w:t>строй монгольских племен, завоевания Чингисхана и его потомков, управление подчиненными территориями. Китай: им</w:t>
      </w:r>
      <w:r w:rsidRPr="0084614D">
        <w:rPr>
          <w:rFonts w:ascii="Times New Roman" w:hAnsi="Times New Roman"/>
          <w:spacing w:val="-3"/>
          <w:sz w:val="24"/>
          <w:szCs w:val="24"/>
        </w:rPr>
        <w:t xml:space="preserve">перии, правители и подданные, борьба против завоевателей. </w:t>
      </w:r>
      <w:r w:rsidRPr="0084614D">
        <w:rPr>
          <w:rFonts w:ascii="Times New Roman" w:hAnsi="Times New Roman"/>
          <w:spacing w:val="-2"/>
          <w:sz w:val="24"/>
          <w:szCs w:val="24"/>
        </w:rPr>
        <w:t xml:space="preserve">Япония в Средние века. Индия: раздробленность индийских </w:t>
      </w:r>
      <w:r w:rsidRPr="0084614D">
        <w:rPr>
          <w:rFonts w:ascii="Times New Roman" w:hAnsi="Times New Roman"/>
          <w:spacing w:val="-1"/>
          <w:sz w:val="24"/>
          <w:szCs w:val="24"/>
        </w:rPr>
        <w:t>княжеств, вторжение мусульман, Делийский султанат. Куль</w:t>
      </w:r>
      <w:r w:rsidRPr="0084614D">
        <w:rPr>
          <w:rFonts w:ascii="Times New Roman" w:hAnsi="Times New Roman"/>
          <w:spacing w:val="-2"/>
          <w:sz w:val="24"/>
          <w:szCs w:val="24"/>
        </w:rPr>
        <w:t>тура народов Востока. Литература. Архитектура. Традицион</w:t>
      </w:r>
      <w:r w:rsidRPr="0084614D">
        <w:rPr>
          <w:rFonts w:ascii="Times New Roman" w:hAnsi="Times New Roman"/>
          <w:spacing w:val="2"/>
          <w:sz w:val="24"/>
          <w:szCs w:val="24"/>
        </w:rPr>
        <w:t>ные искусства и ремесла</w:t>
      </w:r>
      <w:r>
        <w:rPr>
          <w:rFonts w:ascii="Times New Roman" w:hAnsi="Times New Roman"/>
          <w:spacing w:val="2"/>
          <w:sz w:val="24"/>
          <w:szCs w:val="24"/>
        </w:rPr>
        <w:t>.</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Государства доколумбовой Америки. </w:t>
      </w:r>
      <w:r w:rsidRPr="0084614D">
        <w:rPr>
          <w:rFonts w:ascii="Times New Roman" w:hAnsi="Times New Roman"/>
          <w:spacing w:val="1"/>
          <w:sz w:val="24"/>
          <w:szCs w:val="24"/>
        </w:rPr>
        <w:t>Общественный строй. Религиозные верования населения. Культура.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Историческое и культурное наследие Средневековья.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pacing w:val="6"/>
          <w:sz w:val="24"/>
          <w:szCs w:val="24"/>
        </w:rPr>
        <w:t>Новая история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Новое время: понятие и хронологические рамки. </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 xml:space="preserve">Европа в конце ХV </w:t>
      </w:r>
      <w:r w:rsidRPr="0084614D">
        <w:rPr>
          <w:rFonts w:ascii="Times New Roman" w:hAnsi="Times New Roman"/>
          <w:spacing w:val="2"/>
          <w:sz w:val="24"/>
          <w:szCs w:val="24"/>
        </w:rPr>
        <w:t xml:space="preserve">— </w:t>
      </w:r>
      <w:r w:rsidRPr="0084614D">
        <w:rPr>
          <w:rFonts w:ascii="Times New Roman" w:hAnsi="Times New Roman"/>
          <w:b/>
          <w:bCs/>
          <w:spacing w:val="2"/>
          <w:sz w:val="24"/>
          <w:szCs w:val="24"/>
        </w:rPr>
        <w:t>начале ХVII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Великие географические открытия: предпосылки, участ</w:t>
      </w:r>
      <w:r w:rsidRPr="0084614D">
        <w:rPr>
          <w:rFonts w:ascii="Times New Roman" w:hAnsi="Times New Roman"/>
          <w:spacing w:val="1"/>
          <w:sz w:val="24"/>
          <w:szCs w:val="24"/>
        </w:rPr>
        <w:t>ники, результаты. Политические, экономические и культур</w:t>
      </w:r>
      <w:r w:rsidRPr="0084614D">
        <w:rPr>
          <w:rFonts w:ascii="Times New Roman" w:hAnsi="Times New Roman"/>
          <w:spacing w:val="-2"/>
          <w:sz w:val="24"/>
          <w:szCs w:val="24"/>
        </w:rPr>
        <w:t xml:space="preserve">ные последствия географических открытий. Старый и Новый </w:t>
      </w:r>
      <w:r w:rsidRPr="0084614D">
        <w:rPr>
          <w:rFonts w:ascii="Times New Roman" w:hAnsi="Times New Roman"/>
          <w:spacing w:val="3"/>
          <w:sz w:val="24"/>
          <w:szCs w:val="24"/>
        </w:rPr>
        <w:t xml:space="preserve">Свет. Экономическое и социальное развитие европейских </w:t>
      </w:r>
      <w:r w:rsidRPr="0084614D">
        <w:rPr>
          <w:rFonts w:ascii="Times New Roman" w:hAnsi="Times New Roman"/>
          <w:spacing w:val="-2"/>
          <w:sz w:val="24"/>
          <w:szCs w:val="24"/>
        </w:rPr>
        <w:t xml:space="preserve">стран в XVI — начале XVII в. Возникновение мануфактур. </w:t>
      </w:r>
      <w:r w:rsidRPr="0084614D">
        <w:rPr>
          <w:rFonts w:ascii="Times New Roman" w:hAnsi="Times New Roman"/>
          <w:spacing w:val="-3"/>
          <w:sz w:val="24"/>
          <w:szCs w:val="24"/>
        </w:rPr>
        <w:t xml:space="preserve">Развитие товарного производства. Расширение внутреннего и </w:t>
      </w:r>
      <w:r w:rsidRPr="0084614D">
        <w:rPr>
          <w:rFonts w:ascii="Times New Roman" w:hAnsi="Times New Roman"/>
          <w:sz w:val="24"/>
          <w:szCs w:val="24"/>
        </w:rPr>
        <w:t>мирового рынка.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Абсолютные монархии. Англия, Франция, монархия Габс</w:t>
      </w:r>
      <w:r w:rsidRPr="0084614D">
        <w:rPr>
          <w:rFonts w:ascii="Times New Roman" w:hAnsi="Times New Roman"/>
          <w:spacing w:val="-7"/>
          <w:sz w:val="24"/>
          <w:szCs w:val="24"/>
        </w:rPr>
        <w:t xml:space="preserve">бургов в XVI — начале XVII в.: внутреннее развитие и внешняя </w:t>
      </w:r>
      <w:r w:rsidRPr="0084614D">
        <w:rPr>
          <w:rFonts w:ascii="Times New Roman" w:hAnsi="Times New Roman"/>
          <w:spacing w:val="-1"/>
          <w:sz w:val="24"/>
          <w:szCs w:val="24"/>
        </w:rPr>
        <w:t>политика. Образование национальных государств в Европе.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w:t>
      </w:r>
      <w:r w:rsidRPr="0084614D">
        <w:rPr>
          <w:rFonts w:ascii="Times New Roman" w:hAnsi="Times New Roman"/>
          <w:spacing w:val="1"/>
          <w:sz w:val="24"/>
          <w:szCs w:val="24"/>
        </w:rPr>
        <w:t>мационного движения. Религиозные войны.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Нидерландская революция: цели, участники, формы борь</w:t>
      </w:r>
      <w:r w:rsidRPr="0084614D">
        <w:rPr>
          <w:rFonts w:ascii="Times New Roman" w:hAnsi="Times New Roman"/>
          <w:spacing w:val="3"/>
          <w:sz w:val="24"/>
          <w:szCs w:val="24"/>
        </w:rPr>
        <w:t>бы. Итоги и значение революции.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Международные отношения в раннее Новое время. Военные конфликты между европейскими державами. Османская </w:t>
      </w:r>
      <w:r w:rsidRPr="0084614D">
        <w:rPr>
          <w:rFonts w:ascii="Times New Roman" w:hAnsi="Times New Roman"/>
          <w:spacing w:val="2"/>
          <w:sz w:val="24"/>
          <w:szCs w:val="24"/>
        </w:rPr>
        <w:t>экспансия. Тридцатилетняя война; Вестфальский мир.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6"/>
          <w:sz w:val="24"/>
          <w:szCs w:val="24"/>
        </w:rPr>
        <w:t xml:space="preserve">Страны Европы и Северной Америки в середине </w:t>
      </w:r>
      <w:r w:rsidRPr="0084614D">
        <w:rPr>
          <w:rFonts w:ascii="Times New Roman" w:hAnsi="Times New Roman"/>
          <w:b/>
          <w:bCs/>
          <w:spacing w:val="-6"/>
          <w:sz w:val="24"/>
          <w:szCs w:val="24"/>
        </w:rPr>
        <w:t>ХVII—ХVIII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Английская революция XVII в.: причины, участники, эта</w:t>
      </w:r>
      <w:r w:rsidRPr="0084614D">
        <w:rPr>
          <w:rFonts w:ascii="Times New Roman" w:hAnsi="Times New Roman"/>
          <w:spacing w:val="-1"/>
          <w:sz w:val="24"/>
          <w:szCs w:val="24"/>
        </w:rPr>
        <w:t>пы. О. Кромвель. Итоги и значение революции. Экономичес</w:t>
      </w:r>
      <w:r w:rsidRPr="0084614D">
        <w:rPr>
          <w:rFonts w:ascii="Times New Roman" w:hAnsi="Times New Roman"/>
          <w:spacing w:val="-3"/>
          <w:sz w:val="24"/>
          <w:szCs w:val="24"/>
        </w:rPr>
        <w:t>кое и социальное развитие Европы в ХVII—ХVIII вв.: начало промышленного переворота, развитие мануфактурного произ</w:t>
      </w:r>
      <w:r w:rsidRPr="0084614D">
        <w:rPr>
          <w:rFonts w:ascii="Times New Roman" w:hAnsi="Times New Roman"/>
          <w:spacing w:val="-2"/>
          <w:sz w:val="24"/>
          <w:szCs w:val="24"/>
        </w:rPr>
        <w:t xml:space="preserve">водства, положение сословий. Абсолютизм: «старый порядок» </w:t>
      </w:r>
      <w:r w:rsidRPr="0084614D">
        <w:rPr>
          <w:rFonts w:ascii="Times New Roman" w:hAnsi="Times New Roman"/>
          <w:spacing w:val="2"/>
          <w:sz w:val="24"/>
          <w:szCs w:val="24"/>
        </w:rPr>
        <w:t xml:space="preserve">и новые веяния. Век Просвещения: развитие естественных </w:t>
      </w:r>
      <w:r w:rsidRPr="0084614D">
        <w:rPr>
          <w:rFonts w:ascii="Times New Roman" w:hAnsi="Times New Roman"/>
          <w:spacing w:val="-3"/>
          <w:sz w:val="24"/>
          <w:szCs w:val="24"/>
        </w:rPr>
        <w:t>наук, французские просветители XVIII в. Война североамери</w:t>
      </w:r>
      <w:r w:rsidRPr="0084614D">
        <w:rPr>
          <w:rFonts w:ascii="Times New Roman" w:hAnsi="Times New Roman"/>
          <w:spacing w:val="1"/>
          <w:sz w:val="24"/>
          <w:szCs w:val="24"/>
        </w:rPr>
        <w:t>канских колоний за независимость. Образование Соединен</w:t>
      </w:r>
      <w:r w:rsidRPr="0084614D">
        <w:rPr>
          <w:rFonts w:ascii="Times New Roman" w:hAnsi="Times New Roman"/>
          <w:spacing w:val="-1"/>
          <w:sz w:val="24"/>
          <w:szCs w:val="24"/>
        </w:rPr>
        <w:t>ных Штатов Америки; «отцы-основатели».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lastRenderedPageBreak/>
        <w:t xml:space="preserve">Французская революция ХVIII в.: причины, участники. </w:t>
      </w:r>
      <w:r w:rsidRPr="0084614D">
        <w:rPr>
          <w:rFonts w:ascii="Times New Roman" w:hAnsi="Times New Roman"/>
          <w:spacing w:val="1"/>
          <w:sz w:val="24"/>
          <w:szCs w:val="24"/>
        </w:rPr>
        <w:t xml:space="preserve">Начало и основные этапы революции. Политические течения </w:t>
      </w:r>
      <w:r w:rsidRPr="0084614D">
        <w:rPr>
          <w:rFonts w:ascii="Times New Roman" w:hAnsi="Times New Roman"/>
          <w:spacing w:val="-3"/>
          <w:sz w:val="24"/>
          <w:szCs w:val="24"/>
        </w:rPr>
        <w:t>и деятели революции. Программные и государственные доку</w:t>
      </w:r>
      <w:r w:rsidRPr="0084614D">
        <w:rPr>
          <w:rFonts w:ascii="Times New Roman" w:hAnsi="Times New Roman"/>
          <w:sz w:val="24"/>
          <w:szCs w:val="24"/>
        </w:rPr>
        <w:t>менты. Революционные войны. Итоги и значение революции.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Европейская культура XVI—XVIII вв. Развитие науки: </w:t>
      </w:r>
      <w:r w:rsidRPr="0084614D">
        <w:rPr>
          <w:rFonts w:ascii="Times New Roman" w:hAnsi="Times New Roman"/>
          <w:sz w:val="24"/>
          <w:szCs w:val="24"/>
        </w:rPr>
        <w:t xml:space="preserve">переворот в естествознании, возникновение новой картины </w:t>
      </w:r>
      <w:r w:rsidRPr="0084614D">
        <w:rPr>
          <w:rFonts w:ascii="Times New Roman" w:hAnsi="Times New Roman"/>
          <w:spacing w:val="-3"/>
          <w:sz w:val="24"/>
          <w:szCs w:val="24"/>
        </w:rPr>
        <w:t>мира; выдающиеся ученые и изобретатели. Высокое Возрож</w:t>
      </w:r>
      <w:r w:rsidRPr="0084614D">
        <w:rPr>
          <w:rFonts w:ascii="Times New Roman" w:hAnsi="Times New Roman"/>
          <w:spacing w:val="-1"/>
          <w:sz w:val="24"/>
          <w:szCs w:val="24"/>
        </w:rPr>
        <w:t>дение: художники и их произведения. Мир человека в лите</w:t>
      </w:r>
      <w:r w:rsidRPr="0084614D">
        <w:rPr>
          <w:rFonts w:ascii="Times New Roman" w:hAnsi="Times New Roman"/>
          <w:spacing w:val="-4"/>
          <w:sz w:val="24"/>
          <w:szCs w:val="24"/>
        </w:rPr>
        <w:t>ратуре раннего Нового времени. Стили художественной куль</w:t>
      </w:r>
      <w:r w:rsidRPr="0084614D">
        <w:rPr>
          <w:rFonts w:ascii="Times New Roman" w:hAnsi="Times New Roman"/>
          <w:spacing w:val="1"/>
          <w:sz w:val="24"/>
          <w:szCs w:val="24"/>
        </w:rPr>
        <w:t xml:space="preserve">туры XVII—XVIII вв. (барокко, классицизм). Становление </w:t>
      </w:r>
      <w:r w:rsidRPr="0084614D">
        <w:rPr>
          <w:rFonts w:ascii="Times New Roman" w:hAnsi="Times New Roman"/>
          <w:spacing w:val="-7"/>
          <w:sz w:val="24"/>
          <w:szCs w:val="24"/>
        </w:rPr>
        <w:t xml:space="preserve">театра. </w:t>
      </w:r>
      <w:r w:rsidRPr="0084614D">
        <w:rPr>
          <w:rFonts w:ascii="Times New Roman" w:hAnsi="Times New Roman"/>
          <w:spacing w:val="-5"/>
          <w:sz w:val="24"/>
          <w:szCs w:val="24"/>
        </w:rPr>
        <w:t>Международные отношения середины XVII—XVIII в. Ев</w:t>
      </w:r>
      <w:r w:rsidRPr="0084614D">
        <w:rPr>
          <w:rFonts w:ascii="Times New Roman" w:hAnsi="Times New Roman"/>
          <w:spacing w:val="-1"/>
          <w:sz w:val="24"/>
          <w:szCs w:val="24"/>
        </w:rPr>
        <w:t>ропейские конфликты и дипломатия. Семилетняя война. Раз</w:t>
      </w:r>
      <w:r w:rsidRPr="0084614D">
        <w:rPr>
          <w:rFonts w:ascii="Times New Roman" w:hAnsi="Times New Roman"/>
          <w:spacing w:val="-2"/>
          <w:sz w:val="24"/>
          <w:szCs w:val="24"/>
        </w:rPr>
        <w:t xml:space="preserve">делы Речи Посполитой. Колониальные захваты европейских </w:t>
      </w:r>
      <w:r w:rsidRPr="0084614D">
        <w:rPr>
          <w:rFonts w:ascii="Times New Roman" w:hAnsi="Times New Roman"/>
          <w:spacing w:val="-7"/>
          <w:sz w:val="24"/>
          <w:szCs w:val="24"/>
        </w:rPr>
        <w:t>держав.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Страны Востока в XVI—XVIII вв.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Османская империя: от могущества к упадку. Индия: дер</w:t>
      </w:r>
      <w:r w:rsidRPr="0084614D">
        <w:rPr>
          <w:rFonts w:ascii="Times New Roman" w:hAnsi="Times New Roman"/>
          <w:spacing w:val="1"/>
          <w:sz w:val="24"/>
          <w:szCs w:val="24"/>
        </w:rPr>
        <w:t xml:space="preserve">жава Великих Моголов, начало проникновения англичан, </w:t>
      </w:r>
      <w:r w:rsidRPr="0084614D">
        <w:rPr>
          <w:rFonts w:ascii="Times New Roman" w:hAnsi="Times New Roman"/>
          <w:spacing w:val="-1"/>
          <w:sz w:val="24"/>
          <w:szCs w:val="24"/>
        </w:rPr>
        <w:t xml:space="preserve">британские завоевания. Империя Цин в Китае. Образование </w:t>
      </w:r>
      <w:r w:rsidRPr="0084614D">
        <w:rPr>
          <w:rFonts w:ascii="Times New Roman" w:hAnsi="Times New Roman"/>
          <w:spacing w:val="-4"/>
          <w:sz w:val="24"/>
          <w:szCs w:val="24"/>
        </w:rPr>
        <w:t>централизованного государства и установление сёгуната Току</w:t>
      </w:r>
      <w:r w:rsidRPr="0084614D">
        <w:rPr>
          <w:rFonts w:ascii="Times New Roman" w:hAnsi="Times New Roman"/>
          <w:spacing w:val="3"/>
          <w:sz w:val="24"/>
          <w:szCs w:val="24"/>
        </w:rPr>
        <w:t>гава в Японии.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Страны Европы и Северной Америки в первой поло</w:t>
      </w:r>
      <w:r w:rsidRPr="0084614D">
        <w:rPr>
          <w:rFonts w:ascii="Times New Roman" w:hAnsi="Times New Roman"/>
          <w:b/>
          <w:bCs/>
          <w:spacing w:val="4"/>
          <w:sz w:val="24"/>
          <w:szCs w:val="24"/>
        </w:rPr>
        <w:t>вине ХIХ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Империя Наполеона во Франции: внутренняя и внешняя </w:t>
      </w:r>
      <w:r w:rsidRPr="0084614D">
        <w:rPr>
          <w:rFonts w:ascii="Times New Roman" w:hAnsi="Times New Roman"/>
          <w:spacing w:val="2"/>
          <w:sz w:val="24"/>
          <w:szCs w:val="24"/>
        </w:rPr>
        <w:t>политика. Наполеоновские войны. Падение империи. Венс</w:t>
      </w:r>
      <w:r w:rsidRPr="0084614D">
        <w:rPr>
          <w:rFonts w:ascii="Times New Roman" w:hAnsi="Times New Roman"/>
          <w:spacing w:val="4"/>
          <w:sz w:val="24"/>
          <w:szCs w:val="24"/>
        </w:rPr>
        <w:t>кий конгресс; Ш. М. Талейран. Священный союз.</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Развитие индустриального общества. Промышленный пе</w:t>
      </w:r>
      <w:r w:rsidRPr="0084614D">
        <w:rPr>
          <w:rFonts w:ascii="Times New Roman" w:hAnsi="Times New Roman"/>
          <w:spacing w:val="-1"/>
          <w:sz w:val="24"/>
          <w:szCs w:val="24"/>
        </w:rPr>
        <w:t>реворот, его особенности в странах Европы и США. Измене</w:t>
      </w:r>
      <w:r w:rsidRPr="0084614D">
        <w:rPr>
          <w:rFonts w:ascii="Times New Roman" w:hAnsi="Times New Roman"/>
          <w:spacing w:val="-2"/>
          <w:sz w:val="24"/>
          <w:szCs w:val="24"/>
        </w:rPr>
        <w:t>ния в социальной структуре общества. Распространение со</w:t>
      </w:r>
      <w:r w:rsidRPr="0084614D">
        <w:rPr>
          <w:rFonts w:ascii="Times New Roman" w:hAnsi="Times New Roman"/>
          <w:spacing w:val="1"/>
          <w:sz w:val="24"/>
          <w:szCs w:val="24"/>
        </w:rPr>
        <w:t xml:space="preserve">циалистических идей; социалисты-утописты. Выступления </w:t>
      </w:r>
      <w:r w:rsidRPr="0084614D">
        <w:rPr>
          <w:rFonts w:ascii="Times New Roman" w:hAnsi="Times New Roman"/>
          <w:spacing w:val="-2"/>
          <w:sz w:val="24"/>
          <w:szCs w:val="24"/>
        </w:rPr>
        <w:t xml:space="preserve">рабочих. Политическое развитие европейских стран в 1815—1849 гг.: социальные и национальные движения, реформы и </w:t>
      </w:r>
      <w:r w:rsidRPr="0084614D">
        <w:rPr>
          <w:rFonts w:ascii="Times New Roman" w:hAnsi="Times New Roman"/>
          <w:spacing w:val="-3"/>
          <w:sz w:val="24"/>
          <w:szCs w:val="24"/>
        </w:rPr>
        <w:t>революции. Оформление консервативных, либеральных, ради</w:t>
      </w:r>
      <w:r w:rsidRPr="0084614D">
        <w:rPr>
          <w:rFonts w:ascii="Times New Roman" w:hAnsi="Times New Roman"/>
          <w:spacing w:val="2"/>
          <w:sz w:val="24"/>
          <w:szCs w:val="24"/>
        </w:rPr>
        <w:t xml:space="preserve">кальных политических течений и партий; возникновение </w:t>
      </w:r>
      <w:r w:rsidRPr="0084614D">
        <w:rPr>
          <w:rFonts w:ascii="Times New Roman" w:hAnsi="Times New Roman"/>
          <w:spacing w:val="-3"/>
          <w:sz w:val="24"/>
          <w:szCs w:val="24"/>
        </w:rPr>
        <w:t>марксизма.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4"/>
          <w:sz w:val="24"/>
          <w:szCs w:val="24"/>
        </w:rPr>
        <w:t>Страны Европы и Северной Америки во второй поло</w:t>
      </w:r>
      <w:r w:rsidRPr="0084614D">
        <w:rPr>
          <w:rFonts w:ascii="Times New Roman" w:hAnsi="Times New Roman"/>
          <w:b/>
          <w:bCs/>
          <w:sz w:val="24"/>
          <w:szCs w:val="24"/>
        </w:rPr>
        <w:t>вине ХIХ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Великобритания в Викторианскую эпоху: «мастерская </w:t>
      </w:r>
      <w:r w:rsidRPr="0084614D">
        <w:rPr>
          <w:rFonts w:ascii="Times New Roman" w:hAnsi="Times New Roman"/>
          <w:spacing w:val="-2"/>
          <w:sz w:val="24"/>
          <w:szCs w:val="24"/>
        </w:rPr>
        <w:t xml:space="preserve">мира», рабочее движение, внутренняя и внешняя политика, </w:t>
      </w:r>
      <w:r w:rsidRPr="0084614D">
        <w:rPr>
          <w:rFonts w:ascii="Times New Roman" w:hAnsi="Times New Roman"/>
          <w:spacing w:val="-3"/>
          <w:sz w:val="24"/>
          <w:szCs w:val="24"/>
        </w:rPr>
        <w:t xml:space="preserve">расширение колониальной империи. Франция — от Второй </w:t>
      </w:r>
      <w:r w:rsidRPr="0084614D">
        <w:rPr>
          <w:rFonts w:ascii="Times New Roman" w:hAnsi="Times New Roman"/>
          <w:spacing w:val="-1"/>
          <w:sz w:val="24"/>
          <w:szCs w:val="24"/>
        </w:rPr>
        <w:t>империи к Третьей республике: внутренняя и внешняя политика, франко-германская война, колониальные войны. Обра</w:t>
      </w:r>
      <w:r w:rsidRPr="0084614D">
        <w:rPr>
          <w:rFonts w:ascii="Times New Roman" w:hAnsi="Times New Roman"/>
          <w:spacing w:val="-2"/>
          <w:sz w:val="24"/>
          <w:szCs w:val="24"/>
        </w:rPr>
        <w:t>зование единого государства в Италии; К. Кавур, Дж. Гари</w:t>
      </w:r>
      <w:r w:rsidRPr="0084614D">
        <w:rPr>
          <w:rFonts w:ascii="Times New Roman" w:hAnsi="Times New Roman"/>
          <w:spacing w:val="-3"/>
          <w:sz w:val="24"/>
          <w:szCs w:val="24"/>
        </w:rPr>
        <w:t xml:space="preserve">бальди. Объединение германских государств, провозглашение </w:t>
      </w:r>
      <w:r w:rsidRPr="0084614D">
        <w:rPr>
          <w:rFonts w:ascii="Times New Roman" w:hAnsi="Times New Roman"/>
          <w:sz w:val="24"/>
          <w:szCs w:val="24"/>
        </w:rPr>
        <w:t xml:space="preserve">Германской империи; О. Бисмарк. Габсбургская монархия: </w:t>
      </w:r>
      <w:r w:rsidRPr="0084614D">
        <w:rPr>
          <w:rFonts w:ascii="Times New Roman" w:hAnsi="Times New Roman"/>
          <w:spacing w:val="-2"/>
          <w:sz w:val="24"/>
          <w:szCs w:val="24"/>
        </w:rPr>
        <w:t>австро-венгерский дуализм.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 xml:space="preserve">Соединенные Штаты Америки во второй половине ХIХ в.: </w:t>
      </w:r>
      <w:r w:rsidRPr="0084614D">
        <w:rPr>
          <w:rFonts w:ascii="Times New Roman" w:hAnsi="Times New Roman"/>
          <w:spacing w:val="-1"/>
          <w:sz w:val="24"/>
          <w:szCs w:val="24"/>
        </w:rPr>
        <w:t>экономика, социальные отношения, политическая жизнь. Се</w:t>
      </w:r>
      <w:r w:rsidRPr="0084614D">
        <w:rPr>
          <w:rFonts w:ascii="Times New Roman" w:hAnsi="Times New Roman"/>
          <w:sz w:val="24"/>
          <w:szCs w:val="24"/>
        </w:rPr>
        <w:t>вер и Юг. Гражданская война (1861—1865). А. Линкольн.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Экономическое и социально-политическое развитие </w:t>
      </w:r>
      <w:r w:rsidRPr="0084614D">
        <w:rPr>
          <w:rFonts w:ascii="Times New Roman" w:hAnsi="Times New Roman"/>
          <w:b/>
          <w:bCs/>
          <w:spacing w:val="8"/>
          <w:sz w:val="24"/>
          <w:szCs w:val="24"/>
        </w:rPr>
        <w:t>стран Европы и США в конце ХIХ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Завершение промышленного переворота. Индустриализа</w:t>
      </w:r>
      <w:r w:rsidRPr="0084614D">
        <w:rPr>
          <w:rFonts w:ascii="Times New Roman" w:hAnsi="Times New Roman"/>
          <w:spacing w:val="1"/>
          <w:sz w:val="24"/>
          <w:szCs w:val="24"/>
        </w:rPr>
        <w:t xml:space="preserve">ция. Монополистический капитализм. Технический прогресс </w:t>
      </w:r>
      <w:r w:rsidRPr="0084614D">
        <w:rPr>
          <w:rFonts w:ascii="Times New Roman" w:hAnsi="Times New Roman"/>
          <w:spacing w:val="-1"/>
          <w:sz w:val="24"/>
          <w:szCs w:val="24"/>
        </w:rPr>
        <w:t>в промышленности и сельском хозяйстве. Развитие транспор</w:t>
      </w:r>
      <w:r w:rsidRPr="0084614D">
        <w:rPr>
          <w:rFonts w:ascii="Times New Roman" w:hAnsi="Times New Roman"/>
          <w:spacing w:val="-2"/>
          <w:sz w:val="24"/>
          <w:szCs w:val="24"/>
        </w:rPr>
        <w:t>та и средств связи. Миграция из Старого в Новый Свет. По</w:t>
      </w:r>
      <w:r w:rsidRPr="0084614D">
        <w:rPr>
          <w:rFonts w:ascii="Times New Roman" w:hAnsi="Times New Roman"/>
          <w:sz w:val="24"/>
          <w:szCs w:val="24"/>
        </w:rPr>
        <w:t xml:space="preserve">ложение основных социальных групп. Расширение спектра общественных движений. Рабочее движение и профсоюзы. </w:t>
      </w:r>
      <w:r w:rsidRPr="0084614D">
        <w:rPr>
          <w:rFonts w:ascii="Times New Roman" w:hAnsi="Times New Roman"/>
          <w:spacing w:val="-3"/>
          <w:sz w:val="24"/>
          <w:szCs w:val="24"/>
        </w:rPr>
        <w:t>Образование социалистических партий; идеологи и руководи</w:t>
      </w:r>
      <w:r w:rsidRPr="0084614D">
        <w:rPr>
          <w:rFonts w:ascii="Times New Roman" w:hAnsi="Times New Roman"/>
          <w:sz w:val="24"/>
          <w:szCs w:val="24"/>
        </w:rPr>
        <w:t>тели социалистического движения.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Страны Азии в ХIХ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Османская империя: традиционные устои и попытки про</w:t>
      </w:r>
      <w:r w:rsidRPr="0084614D">
        <w:rPr>
          <w:rFonts w:ascii="Times New Roman" w:hAnsi="Times New Roman"/>
          <w:spacing w:val="-3"/>
          <w:sz w:val="24"/>
          <w:szCs w:val="24"/>
        </w:rPr>
        <w:t>ведения реформ. Индия: распад державы Великих Моголов, установление британского колониального господства, освобо</w:t>
      </w:r>
      <w:r w:rsidRPr="0084614D">
        <w:rPr>
          <w:rFonts w:ascii="Times New Roman" w:hAnsi="Times New Roman"/>
          <w:spacing w:val="-1"/>
          <w:sz w:val="24"/>
          <w:szCs w:val="24"/>
        </w:rPr>
        <w:t>дительные восстания. Китай: империя Цин, «закрытие» стра</w:t>
      </w:r>
      <w:r w:rsidRPr="0084614D">
        <w:rPr>
          <w:rFonts w:ascii="Times New Roman" w:hAnsi="Times New Roman"/>
          <w:sz w:val="24"/>
          <w:szCs w:val="24"/>
        </w:rPr>
        <w:t>ны, опиумные войны, движение тайпинов. Япония: внутрен</w:t>
      </w:r>
      <w:r w:rsidRPr="0084614D">
        <w:rPr>
          <w:rFonts w:ascii="Times New Roman" w:hAnsi="Times New Roman"/>
          <w:spacing w:val="-1"/>
          <w:sz w:val="24"/>
          <w:szCs w:val="24"/>
        </w:rPr>
        <w:t xml:space="preserve">няя и внешняя политика сёгуната Токугава, преобразования </w:t>
      </w:r>
      <w:r w:rsidRPr="0084614D">
        <w:rPr>
          <w:rFonts w:ascii="Times New Roman" w:hAnsi="Times New Roman"/>
          <w:spacing w:val="1"/>
          <w:sz w:val="24"/>
          <w:szCs w:val="24"/>
        </w:rPr>
        <w:t>эпохи Мэйдзи.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4"/>
          <w:sz w:val="24"/>
          <w:szCs w:val="24"/>
        </w:rPr>
        <w:t>Война за независимость в Латинской Америке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 xml:space="preserve">Колониальное общество. Освободительная борьба: задачи, </w:t>
      </w:r>
      <w:r w:rsidRPr="0084614D">
        <w:rPr>
          <w:rFonts w:ascii="Times New Roman" w:hAnsi="Times New Roman"/>
          <w:spacing w:val="8"/>
          <w:sz w:val="24"/>
          <w:szCs w:val="24"/>
        </w:rPr>
        <w:t xml:space="preserve">участники, формы выступлений. П. Д. Туссен-Лувертюр, </w:t>
      </w:r>
      <w:r w:rsidRPr="0084614D">
        <w:rPr>
          <w:rFonts w:ascii="Times New Roman" w:hAnsi="Times New Roman"/>
          <w:spacing w:val="-1"/>
          <w:sz w:val="24"/>
          <w:szCs w:val="24"/>
        </w:rPr>
        <w:t>С. Боливар. Провозглашение независимых государств.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Народы Африки в Новое время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lastRenderedPageBreak/>
        <w:t>Колониальные империи. Колониальные порядки и тради</w:t>
      </w:r>
      <w:r w:rsidRPr="0084614D">
        <w:rPr>
          <w:rFonts w:ascii="Times New Roman" w:hAnsi="Times New Roman"/>
          <w:spacing w:val="-2"/>
          <w:sz w:val="24"/>
          <w:szCs w:val="24"/>
        </w:rPr>
        <w:t>ционные общественные отношения. Выступления против ко</w:t>
      </w:r>
      <w:r w:rsidRPr="0084614D">
        <w:rPr>
          <w:rFonts w:ascii="Times New Roman" w:hAnsi="Times New Roman"/>
          <w:spacing w:val="-3"/>
          <w:sz w:val="24"/>
          <w:szCs w:val="24"/>
        </w:rPr>
        <w:t>лонизаторов.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Развитие культуры в XIX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Научные открытия и технические изобретения. Распространение образования. Секуляризация и демократизация куль</w:t>
      </w:r>
      <w:r w:rsidRPr="0084614D">
        <w:rPr>
          <w:rFonts w:ascii="Times New Roman" w:hAnsi="Times New Roman"/>
          <w:spacing w:val="-3"/>
          <w:sz w:val="24"/>
          <w:szCs w:val="24"/>
        </w:rPr>
        <w:t>туры. Изменения в условиях жизни людей. Стили художест</w:t>
      </w:r>
      <w:r w:rsidRPr="0084614D">
        <w:rPr>
          <w:rFonts w:ascii="Times New Roman" w:hAnsi="Times New Roman"/>
          <w:spacing w:val="-2"/>
          <w:sz w:val="24"/>
          <w:szCs w:val="24"/>
        </w:rPr>
        <w:t>венной культуры: классицизм, романтизм, реализм, импрес</w:t>
      </w:r>
      <w:r w:rsidRPr="0084614D">
        <w:rPr>
          <w:rFonts w:ascii="Times New Roman" w:hAnsi="Times New Roman"/>
          <w:spacing w:val="-3"/>
          <w:sz w:val="24"/>
          <w:szCs w:val="24"/>
        </w:rPr>
        <w:t xml:space="preserve">сионизм. Театр. Рождение кинематографа. Деятели культуры: </w:t>
      </w:r>
      <w:r w:rsidRPr="0084614D">
        <w:rPr>
          <w:rFonts w:ascii="Times New Roman" w:hAnsi="Times New Roman"/>
          <w:spacing w:val="1"/>
          <w:sz w:val="24"/>
          <w:szCs w:val="24"/>
        </w:rPr>
        <w:t>жизнь и творчество.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Международные отношения в XIX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Внешнеполитические интересы великих держав и полити</w:t>
      </w:r>
      <w:r w:rsidRPr="0084614D">
        <w:rPr>
          <w:rFonts w:ascii="Times New Roman" w:hAnsi="Times New Roman"/>
          <w:spacing w:val="2"/>
          <w:sz w:val="24"/>
          <w:szCs w:val="24"/>
        </w:rPr>
        <w:t>ка союзов в Европе. Восточный вопрос. Колониальные за</w:t>
      </w:r>
      <w:r w:rsidRPr="0084614D">
        <w:rPr>
          <w:rFonts w:ascii="Times New Roman" w:hAnsi="Times New Roman"/>
          <w:spacing w:val="-2"/>
          <w:sz w:val="24"/>
          <w:szCs w:val="24"/>
        </w:rPr>
        <w:t xml:space="preserve">хваты и колониальные империи. Старые и новые лидеры индустриального мира. Активизация борьбы за передел мира. </w:t>
      </w:r>
      <w:r w:rsidRPr="0084614D">
        <w:rPr>
          <w:rFonts w:ascii="Times New Roman" w:hAnsi="Times New Roman"/>
          <w:spacing w:val="-1"/>
          <w:sz w:val="24"/>
          <w:szCs w:val="24"/>
        </w:rPr>
        <w:t>Формирование военно-политических блоков великих держав.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Историческое и культурное наследие Нового времени.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pacing w:val="4"/>
          <w:sz w:val="24"/>
          <w:szCs w:val="24"/>
        </w:rPr>
        <w:t xml:space="preserve">Новейшая история. ХХ — начало XXI в. </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Мир к началу XX в. Новейшая история: понятие, периодизация.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9"/>
          <w:sz w:val="24"/>
          <w:szCs w:val="24"/>
        </w:rPr>
        <w:t>Мир в 1900—1914 гг.</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7"/>
          <w:sz w:val="24"/>
          <w:szCs w:val="24"/>
        </w:rPr>
        <w:t>Страны Европы и США в 1900—1914 гг.: технический прог</w:t>
      </w:r>
      <w:r w:rsidRPr="0084614D">
        <w:rPr>
          <w:rFonts w:ascii="Times New Roman" w:hAnsi="Times New Roman"/>
          <w:spacing w:val="-5"/>
          <w:sz w:val="24"/>
          <w:szCs w:val="24"/>
        </w:rPr>
        <w:t>ресс, экономическое развитие. Урбанизация, миграция. Положение основных групп населения. Социальные движения. Со</w:t>
      </w:r>
      <w:r w:rsidRPr="0084614D">
        <w:rPr>
          <w:rFonts w:ascii="Times New Roman" w:hAnsi="Times New Roman"/>
          <w:spacing w:val="-2"/>
          <w:sz w:val="24"/>
          <w:szCs w:val="24"/>
        </w:rPr>
        <w:t>циальные и политические реформы; Д. Ллойд Джордж.</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Страны Азии и Латинской Америки в 1900—1917 гг.: тра</w:t>
      </w:r>
      <w:r w:rsidRPr="0084614D">
        <w:rPr>
          <w:rFonts w:ascii="Times New Roman" w:hAnsi="Times New Roman"/>
          <w:spacing w:val="-2"/>
          <w:sz w:val="24"/>
          <w:szCs w:val="24"/>
        </w:rPr>
        <w:t>диционные общественные отношения и проблемы модерни</w:t>
      </w:r>
      <w:r w:rsidRPr="0084614D">
        <w:rPr>
          <w:rFonts w:ascii="Times New Roman" w:hAnsi="Times New Roman"/>
          <w:spacing w:val="-3"/>
          <w:sz w:val="24"/>
          <w:szCs w:val="24"/>
        </w:rPr>
        <w:t xml:space="preserve">зации. Подъем освободительных движений в колониальных и зависимых странах. Революции первых десятилетий ХХ в. в </w:t>
      </w:r>
      <w:r w:rsidRPr="0084614D">
        <w:rPr>
          <w:rFonts w:ascii="Times New Roman" w:hAnsi="Times New Roman"/>
          <w:sz w:val="24"/>
          <w:szCs w:val="24"/>
        </w:rPr>
        <w:t>странах Азии (Турция, Иран, Китай). Мексиканская револю</w:t>
      </w:r>
      <w:r w:rsidRPr="0084614D">
        <w:rPr>
          <w:rFonts w:ascii="Times New Roman" w:hAnsi="Times New Roman"/>
          <w:spacing w:val="1"/>
          <w:sz w:val="24"/>
          <w:szCs w:val="24"/>
        </w:rPr>
        <w:t xml:space="preserve">ция 1910—1917 гг. Руководители освободительной борьбы </w:t>
      </w:r>
      <w:r w:rsidRPr="0084614D">
        <w:rPr>
          <w:rFonts w:ascii="Times New Roman" w:hAnsi="Times New Roman"/>
          <w:spacing w:val="2"/>
          <w:sz w:val="24"/>
          <w:szCs w:val="24"/>
        </w:rPr>
        <w:t>(Сунь Ятсен, Э. Сапата, Ф. Вилья).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Первая мировая война (1914—1918)</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Причины, участники, театры военных действий и ключе</w:t>
      </w:r>
      <w:r w:rsidRPr="0084614D">
        <w:rPr>
          <w:rFonts w:ascii="Times New Roman" w:hAnsi="Times New Roman"/>
          <w:spacing w:val="-2"/>
          <w:sz w:val="24"/>
          <w:szCs w:val="24"/>
        </w:rPr>
        <w:t xml:space="preserve">вые события Первой мировой войны. Западный и Восточный </w:t>
      </w:r>
      <w:r w:rsidRPr="0084614D">
        <w:rPr>
          <w:rFonts w:ascii="Times New Roman" w:hAnsi="Times New Roman"/>
          <w:spacing w:val="3"/>
          <w:sz w:val="24"/>
          <w:szCs w:val="24"/>
        </w:rPr>
        <w:t xml:space="preserve">фронт. Человек на фронте и в тылу. Итоги и последствия </w:t>
      </w:r>
      <w:r w:rsidRPr="0084614D">
        <w:rPr>
          <w:rFonts w:ascii="Times New Roman" w:hAnsi="Times New Roman"/>
          <w:spacing w:val="-4"/>
          <w:sz w:val="24"/>
          <w:szCs w:val="24"/>
        </w:rPr>
        <w:t>войны.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9"/>
          <w:sz w:val="24"/>
          <w:szCs w:val="24"/>
        </w:rPr>
        <w:t>Мир в 1918—1939 гг.</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От войны к миру. Крушение империй и образование но</w:t>
      </w:r>
      <w:r w:rsidRPr="0084614D">
        <w:rPr>
          <w:rFonts w:ascii="Times New Roman" w:hAnsi="Times New Roman"/>
          <w:spacing w:val="-2"/>
          <w:sz w:val="24"/>
          <w:szCs w:val="24"/>
        </w:rPr>
        <w:t xml:space="preserve">вых государств в Европе. Парижская мирная конференция. </w:t>
      </w:r>
      <w:r w:rsidRPr="0084614D">
        <w:rPr>
          <w:rFonts w:ascii="Times New Roman" w:hAnsi="Times New Roman"/>
          <w:spacing w:val="2"/>
          <w:sz w:val="24"/>
          <w:szCs w:val="24"/>
        </w:rPr>
        <w:t>Создание Лиги Наций. Урегулирование на Дальнем Востоке и на Тихом океане. Версальско-Вашингтонская система.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Революционные события 1918 — начала 1920-х гг. в Ев</w:t>
      </w:r>
      <w:r w:rsidRPr="0084614D">
        <w:rPr>
          <w:rFonts w:ascii="Times New Roman" w:hAnsi="Times New Roman"/>
          <w:spacing w:val="2"/>
          <w:sz w:val="24"/>
          <w:szCs w:val="24"/>
        </w:rPr>
        <w:t xml:space="preserve">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w:t>
      </w:r>
      <w:r w:rsidRPr="0084614D">
        <w:rPr>
          <w:rFonts w:ascii="Times New Roman" w:hAnsi="Times New Roman"/>
          <w:spacing w:val="-2"/>
          <w:sz w:val="24"/>
          <w:szCs w:val="24"/>
        </w:rPr>
        <w:t>1920-х гг. Приход фашистов к власти в Италии; Б. Муссолини.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 xml:space="preserve">Страны Европы и США в 1924—1939 гг. Экономическое </w:t>
      </w:r>
      <w:r w:rsidRPr="0084614D">
        <w:rPr>
          <w:rFonts w:ascii="Times New Roman" w:hAnsi="Times New Roman"/>
          <w:spacing w:val="-1"/>
          <w:sz w:val="24"/>
          <w:szCs w:val="24"/>
        </w:rPr>
        <w:t xml:space="preserve">развитие: от процветания к кризису 1929—1933 гг. Опыт </w:t>
      </w:r>
      <w:r w:rsidRPr="0084614D">
        <w:rPr>
          <w:rFonts w:ascii="Times New Roman" w:hAnsi="Times New Roman"/>
          <w:spacing w:val="-2"/>
          <w:sz w:val="24"/>
          <w:szCs w:val="24"/>
        </w:rPr>
        <w:t>социальных компромиссов: первые лейбористские правитель</w:t>
      </w:r>
      <w:r w:rsidRPr="0084614D">
        <w:rPr>
          <w:rFonts w:ascii="Times New Roman" w:hAnsi="Times New Roman"/>
          <w:spacing w:val="5"/>
          <w:sz w:val="24"/>
          <w:szCs w:val="24"/>
        </w:rPr>
        <w:t xml:space="preserve">ства в Великобритании. Великая депрессия. «Новый курс» </w:t>
      </w:r>
      <w:r w:rsidRPr="0084614D">
        <w:rPr>
          <w:rFonts w:ascii="Times New Roman" w:hAnsi="Times New Roman"/>
          <w:spacing w:val="-2"/>
          <w:sz w:val="24"/>
          <w:szCs w:val="24"/>
        </w:rPr>
        <w:t>Ф. Д. Рузвельта.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Утверждение авторитарных и тоталитарных режимов в </w:t>
      </w:r>
      <w:r w:rsidRPr="0084614D">
        <w:rPr>
          <w:rFonts w:ascii="Times New Roman" w:hAnsi="Times New Roman"/>
          <w:spacing w:val="-1"/>
          <w:sz w:val="24"/>
          <w:szCs w:val="24"/>
        </w:rPr>
        <w:t>1930-е гг. в странах Центральной и Восточной Европы. При</w:t>
      </w:r>
      <w:r w:rsidRPr="0084614D">
        <w:rPr>
          <w:rFonts w:ascii="Times New Roman" w:hAnsi="Times New Roman"/>
          <w:spacing w:val="-3"/>
          <w:sz w:val="24"/>
          <w:szCs w:val="24"/>
        </w:rPr>
        <w:t xml:space="preserve">ход нацистов к власти в Германии; А. Гитлер. Внутренняя и </w:t>
      </w:r>
      <w:r w:rsidRPr="0084614D">
        <w:rPr>
          <w:rFonts w:ascii="Times New Roman" w:hAnsi="Times New Roman"/>
          <w:spacing w:val="1"/>
          <w:sz w:val="24"/>
          <w:szCs w:val="24"/>
        </w:rPr>
        <w:t>внешняя политика гитлеровского режима.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Создание и победа Народного фронта во Франции. Рево</w:t>
      </w:r>
      <w:r w:rsidRPr="0084614D">
        <w:rPr>
          <w:rFonts w:ascii="Times New Roman" w:hAnsi="Times New Roman"/>
          <w:spacing w:val="-3"/>
          <w:sz w:val="24"/>
          <w:szCs w:val="24"/>
        </w:rPr>
        <w:t xml:space="preserve">люция и приход к власти правительства Народного фронта в </w:t>
      </w:r>
      <w:r w:rsidRPr="0084614D">
        <w:rPr>
          <w:rFonts w:ascii="Times New Roman" w:hAnsi="Times New Roman"/>
          <w:spacing w:val="1"/>
          <w:sz w:val="24"/>
          <w:szCs w:val="24"/>
        </w:rPr>
        <w:t>Испании. Гражданская война 1936—1939 гг. в Испании.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Страны Азии в 1920—1930-е гг. Опыт модернизации в </w:t>
      </w:r>
      <w:r w:rsidRPr="0084614D">
        <w:rPr>
          <w:rFonts w:ascii="Times New Roman" w:hAnsi="Times New Roman"/>
          <w:spacing w:val="-3"/>
          <w:sz w:val="24"/>
          <w:szCs w:val="24"/>
        </w:rPr>
        <w:t xml:space="preserve">Турции; М. Кемаль Ататюрк. Революция 1920-х гг. в Китае. </w:t>
      </w:r>
      <w:r w:rsidRPr="0084614D">
        <w:rPr>
          <w:rFonts w:ascii="Times New Roman" w:hAnsi="Times New Roman"/>
          <w:spacing w:val="11"/>
          <w:sz w:val="24"/>
          <w:szCs w:val="24"/>
        </w:rPr>
        <w:t xml:space="preserve">Движение народов Индии против колониального гнета; </w:t>
      </w:r>
      <w:r w:rsidRPr="0084614D">
        <w:rPr>
          <w:rFonts w:ascii="Times New Roman" w:hAnsi="Times New Roman"/>
          <w:spacing w:val="1"/>
          <w:sz w:val="24"/>
          <w:szCs w:val="24"/>
        </w:rPr>
        <w:t>М. К. Ганди.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Развитие культуры в первой трети XX в. Социальные по</w:t>
      </w:r>
      <w:r w:rsidRPr="0084614D">
        <w:rPr>
          <w:rFonts w:ascii="Times New Roman" w:hAnsi="Times New Roman"/>
          <w:sz w:val="24"/>
          <w:szCs w:val="24"/>
        </w:rPr>
        <w:t>трясения начала XX в. и духовная культура. Отход от тради</w:t>
      </w:r>
      <w:r w:rsidRPr="0084614D">
        <w:rPr>
          <w:rFonts w:ascii="Times New Roman" w:hAnsi="Times New Roman"/>
          <w:spacing w:val="-3"/>
          <w:sz w:val="24"/>
          <w:szCs w:val="24"/>
        </w:rPr>
        <w:t>ций классического искусства. Модернизм. Авангардизм. Тече</w:t>
      </w:r>
      <w:r w:rsidRPr="0084614D">
        <w:rPr>
          <w:rFonts w:ascii="Times New Roman" w:hAnsi="Times New Roman"/>
          <w:spacing w:val="-5"/>
          <w:sz w:val="24"/>
          <w:szCs w:val="24"/>
        </w:rPr>
        <w:t xml:space="preserve">ния в литературе и искусстве 1920—1930-х гг. Тоталитаризм и </w:t>
      </w:r>
      <w:r w:rsidRPr="0084614D">
        <w:rPr>
          <w:rFonts w:ascii="Times New Roman" w:hAnsi="Times New Roman"/>
          <w:spacing w:val="-1"/>
          <w:sz w:val="24"/>
          <w:szCs w:val="24"/>
        </w:rPr>
        <w:t>культура. Деятели культуры: творчество и судьбы.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lastRenderedPageBreak/>
        <w:t xml:space="preserve">Международные отношения в 1920—1930-е гг. Лига </w:t>
      </w:r>
      <w:r w:rsidRPr="0084614D">
        <w:rPr>
          <w:rFonts w:ascii="Times New Roman" w:hAnsi="Times New Roman"/>
          <w:spacing w:val="-1"/>
          <w:sz w:val="24"/>
          <w:szCs w:val="24"/>
        </w:rPr>
        <w:t>Наций и ее деятельность в 1920-е гг. Обострение междуна</w:t>
      </w:r>
      <w:r w:rsidRPr="0084614D">
        <w:rPr>
          <w:rFonts w:ascii="Times New Roman" w:hAnsi="Times New Roman"/>
          <w:spacing w:val="-6"/>
          <w:sz w:val="24"/>
          <w:szCs w:val="24"/>
        </w:rPr>
        <w:t xml:space="preserve">родных отношений в 1930-е гг. Ось «Берлин—Рим—Токио». </w:t>
      </w:r>
      <w:r w:rsidRPr="0084614D">
        <w:rPr>
          <w:rFonts w:ascii="Times New Roman" w:hAnsi="Times New Roman"/>
          <w:spacing w:val="-2"/>
          <w:sz w:val="24"/>
          <w:szCs w:val="24"/>
        </w:rPr>
        <w:t>Агрессия на Дальнем Востоке, в Европе. Политика невме</w:t>
      </w:r>
      <w:r w:rsidRPr="0084614D">
        <w:rPr>
          <w:rFonts w:ascii="Times New Roman" w:hAnsi="Times New Roman"/>
          <w:sz w:val="24"/>
          <w:szCs w:val="24"/>
        </w:rPr>
        <w:t xml:space="preserve">шательства и умиротворения. Дипломатические переговоры </w:t>
      </w:r>
      <w:smartTag w:uri="urn:schemas-microsoft-com:office:smarttags" w:element="metricconverter">
        <w:smartTagPr>
          <w:attr w:name="ProductID" w:val="1939 г"/>
        </w:smartTagPr>
        <w:r w:rsidRPr="0084614D">
          <w:rPr>
            <w:rFonts w:ascii="Times New Roman" w:hAnsi="Times New Roman"/>
            <w:spacing w:val="-2"/>
            <w:sz w:val="24"/>
            <w:szCs w:val="24"/>
          </w:rPr>
          <w:t>1939 г</w:t>
        </w:r>
      </w:smartTag>
      <w:r w:rsidRPr="0084614D">
        <w:rPr>
          <w:rFonts w:ascii="Times New Roman" w:hAnsi="Times New Roman"/>
          <w:spacing w:val="-2"/>
          <w:sz w:val="24"/>
          <w:szCs w:val="24"/>
        </w:rPr>
        <w:t>., их результаты.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Вторая мировая война (1939—1945)</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1"/>
          <w:sz w:val="24"/>
          <w:szCs w:val="24"/>
        </w:rPr>
        <w:t xml:space="preserve">Причины и начало войны. Этапы, театры боевых </w:t>
      </w:r>
      <w:r w:rsidRPr="0084614D">
        <w:rPr>
          <w:rFonts w:ascii="Times New Roman" w:hAnsi="Times New Roman"/>
          <w:spacing w:val="-3"/>
          <w:sz w:val="24"/>
          <w:szCs w:val="24"/>
        </w:rPr>
        <w:t xml:space="preserve">действий, основные участники войны. Установление «нового </w:t>
      </w:r>
      <w:r w:rsidRPr="0084614D">
        <w:rPr>
          <w:rFonts w:ascii="Times New Roman" w:hAnsi="Times New Roman"/>
          <w:spacing w:val="2"/>
          <w:sz w:val="24"/>
          <w:szCs w:val="24"/>
        </w:rPr>
        <w:t>порядка» на оккупированных территориях; геноцид, Холо</w:t>
      </w:r>
      <w:r w:rsidRPr="0084614D">
        <w:rPr>
          <w:rFonts w:ascii="Times New Roman" w:hAnsi="Times New Roman"/>
          <w:spacing w:val="-1"/>
          <w:sz w:val="24"/>
          <w:szCs w:val="24"/>
        </w:rPr>
        <w:t xml:space="preserve">кост. Движение Сопротивления, его руководители и герои. </w:t>
      </w:r>
      <w:r w:rsidRPr="0084614D">
        <w:rPr>
          <w:rFonts w:ascii="Times New Roman" w:hAnsi="Times New Roman"/>
          <w:spacing w:val="3"/>
          <w:sz w:val="24"/>
          <w:szCs w:val="24"/>
        </w:rPr>
        <w:t>Создание и деятельность антигитлеровской коалиции. Глав</w:t>
      </w:r>
      <w:r w:rsidRPr="0084614D">
        <w:rPr>
          <w:rFonts w:ascii="Times New Roman" w:hAnsi="Times New Roman"/>
          <w:spacing w:val="-2"/>
          <w:sz w:val="24"/>
          <w:szCs w:val="24"/>
        </w:rPr>
        <w:t>ные события войны в Европе, на Тихом океане, в Северной Африке. Конференции руководителей СССР, США и Вели</w:t>
      </w:r>
      <w:r w:rsidRPr="0084614D">
        <w:rPr>
          <w:rFonts w:ascii="Times New Roman" w:hAnsi="Times New Roman"/>
          <w:spacing w:val="-1"/>
          <w:sz w:val="24"/>
          <w:szCs w:val="24"/>
        </w:rPr>
        <w:t xml:space="preserve">кобритании. Капитуляция Германии. Завершение войны на </w:t>
      </w:r>
      <w:r w:rsidRPr="0084614D">
        <w:rPr>
          <w:rFonts w:ascii="Times New Roman" w:hAnsi="Times New Roman"/>
          <w:spacing w:val="3"/>
          <w:sz w:val="24"/>
          <w:szCs w:val="24"/>
        </w:rPr>
        <w:t>Дальнем Востоке. Итоги и уроки войны.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Мир во второй половине XX — начале XXI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Изменения на политической карте мира после Второй </w:t>
      </w:r>
      <w:r w:rsidRPr="0084614D">
        <w:rPr>
          <w:rFonts w:ascii="Times New Roman" w:hAnsi="Times New Roman"/>
          <w:spacing w:val="-4"/>
          <w:sz w:val="24"/>
          <w:szCs w:val="24"/>
        </w:rPr>
        <w:t>мировой войны. Отношения между державами-победительни</w:t>
      </w:r>
      <w:r w:rsidRPr="0084614D">
        <w:rPr>
          <w:rFonts w:ascii="Times New Roman" w:hAnsi="Times New Roman"/>
          <w:spacing w:val="-2"/>
          <w:sz w:val="24"/>
          <w:szCs w:val="24"/>
        </w:rPr>
        <w:t xml:space="preserve">цами. Формирование биполярного мира. Начало «холодной </w:t>
      </w:r>
      <w:r w:rsidRPr="0084614D">
        <w:rPr>
          <w:rFonts w:ascii="Times New Roman" w:hAnsi="Times New Roman"/>
          <w:spacing w:val="-7"/>
          <w:sz w:val="24"/>
          <w:szCs w:val="24"/>
        </w:rPr>
        <w:t>войны».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Новые явления в экономике и социальной жизни после</w:t>
      </w:r>
      <w:r w:rsidRPr="0084614D">
        <w:rPr>
          <w:rFonts w:ascii="Times New Roman" w:hAnsi="Times New Roman"/>
          <w:spacing w:val="-2"/>
          <w:sz w:val="24"/>
          <w:szCs w:val="24"/>
        </w:rPr>
        <w:t>военного мира. Научно-техническая революция второй поло</w:t>
      </w:r>
      <w:r w:rsidRPr="0084614D">
        <w:rPr>
          <w:rFonts w:ascii="Times New Roman" w:hAnsi="Times New Roman"/>
          <w:spacing w:val="-4"/>
          <w:sz w:val="24"/>
          <w:szCs w:val="24"/>
        </w:rPr>
        <w:t>вины XX в. Переход от индустриального общества к постин</w:t>
      </w:r>
      <w:r w:rsidRPr="0084614D">
        <w:rPr>
          <w:rFonts w:ascii="Times New Roman" w:hAnsi="Times New Roman"/>
          <w:spacing w:val="-3"/>
          <w:sz w:val="24"/>
          <w:szCs w:val="24"/>
        </w:rPr>
        <w:t>дустриальному, информационному обществу. Эволюция соци</w:t>
      </w:r>
      <w:r w:rsidRPr="0084614D">
        <w:rPr>
          <w:rFonts w:ascii="Times New Roman" w:hAnsi="Times New Roman"/>
          <w:spacing w:val="-1"/>
          <w:sz w:val="24"/>
          <w:szCs w:val="24"/>
        </w:rPr>
        <w:t>альной структуры общества.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Соединенные Штаты Америки во второй половине ХХ — начале XXI в. Путь к лидерству. Политическое развитие: де</w:t>
      </w:r>
      <w:r w:rsidRPr="0084614D">
        <w:rPr>
          <w:rFonts w:ascii="Times New Roman" w:hAnsi="Times New Roman"/>
          <w:spacing w:val="-2"/>
          <w:sz w:val="24"/>
          <w:szCs w:val="24"/>
        </w:rPr>
        <w:t>мократы и республиканцы у власти, президенты США. Соци</w:t>
      </w:r>
      <w:r w:rsidRPr="0084614D">
        <w:rPr>
          <w:rFonts w:ascii="Times New Roman" w:hAnsi="Times New Roman"/>
          <w:spacing w:val="1"/>
          <w:sz w:val="24"/>
          <w:szCs w:val="24"/>
        </w:rPr>
        <w:t xml:space="preserve">альные движения, борьба против расовой дискриминации. </w:t>
      </w:r>
      <w:r w:rsidRPr="0084614D">
        <w:rPr>
          <w:rFonts w:ascii="Times New Roman" w:hAnsi="Times New Roman"/>
          <w:sz w:val="24"/>
          <w:szCs w:val="24"/>
        </w:rPr>
        <w:t>Внешняя политика.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Страны Западной Европы во второй половине XX — на</w:t>
      </w:r>
      <w:r w:rsidRPr="0084614D">
        <w:rPr>
          <w:rFonts w:ascii="Times New Roman" w:hAnsi="Times New Roman"/>
          <w:spacing w:val="-4"/>
          <w:sz w:val="24"/>
          <w:szCs w:val="24"/>
        </w:rPr>
        <w:t>чале XXI в. Экономическое развитие, «государство благосо</w:t>
      </w:r>
      <w:r w:rsidRPr="0084614D">
        <w:rPr>
          <w:rFonts w:ascii="Times New Roman" w:hAnsi="Times New Roman"/>
          <w:spacing w:val="-2"/>
          <w:sz w:val="24"/>
          <w:szCs w:val="24"/>
        </w:rPr>
        <w:t xml:space="preserve">стояния». Внутренняя и внешняя политика консерваторов и </w:t>
      </w:r>
      <w:r w:rsidRPr="0084614D">
        <w:rPr>
          <w:rFonts w:ascii="Times New Roman" w:hAnsi="Times New Roman"/>
          <w:sz w:val="24"/>
          <w:szCs w:val="24"/>
        </w:rPr>
        <w:t>социалистов. Политические лидеры. Социальные выступле</w:t>
      </w:r>
      <w:r w:rsidRPr="0084614D">
        <w:rPr>
          <w:rFonts w:ascii="Times New Roman" w:hAnsi="Times New Roman"/>
          <w:spacing w:val="-2"/>
          <w:sz w:val="24"/>
          <w:szCs w:val="24"/>
        </w:rPr>
        <w:t>ния. Эволюция католической церкви. Установление демокра</w:t>
      </w:r>
      <w:r w:rsidRPr="0084614D">
        <w:rPr>
          <w:rFonts w:ascii="Times New Roman" w:hAnsi="Times New Roman"/>
          <w:sz w:val="24"/>
          <w:szCs w:val="24"/>
        </w:rPr>
        <w:t>тических режимов в 1970-е гг. в Португалии, Испании, Гре</w:t>
      </w:r>
      <w:r w:rsidRPr="0084614D">
        <w:rPr>
          <w:rFonts w:ascii="Times New Roman" w:hAnsi="Times New Roman"/>
          <w:spacing w:val="2"/>
          <w:sz w:val="24"/>
          <w:szCs w:val="24"/>
        </w:rPr>
        <w:t>ции. Европейская интеграция: цели, этапы, результаты.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Страны Восточной Европы во второй половине ХХ — </w:t>
      </w:r>
      <w:r w:rsidRPr="0084614D">
        <w:rPr>
          <w:rFonts w:ascii="Times New Roman" w:hAnsi="Times New Roman"/>
          <w:spacing w:val="-3"/>
          <w:sz w:val="24"/>
          <w:szCs w:val="24"/>
        </w:rPr>
        <w:t>начале XXI в. Революции середины 1940-х гг. Социалистичес</w:t>
      </w:r>
      <w:r w:rsidRPr="0084614D">
        <w:rPr>
          <w:rFonts w:ascii="Times New Roman" w:hAnsi="Times New Roman"/>
          <w:sz w:val="24"/>
          <w:szCs w:val="24"/>
        </w:rPr>
        <w:t>кий эксперимент: достижения и противоречия. События кон</w:t>
      </w:r>
      <w:r w:rsidRPr="0084614D">
        <w:rPr>
          <w:rFonts w:ascii="Times New Roman" w:hAnsi="Times New Roman"/>
          <w:spacing w:val="-1"/>
          <w:sz w:val="24"/>
          <w:szCs w:val="24"/>
        </w:rPr>
        <w:t xml:space="preserve">ца 1980-х — начала 1990-х гг., падение коммунистических </w:t>
      </w:r>
      <w:r w:rsidRPr="0084614D">
        <w:rPr>
          <w:rFonts w:ascii="Times New Roman" w:hAnsi="Times New Roman"/>
          <w:spacing w:val="2"/>
          <w:sz w:val="24"/>
          <w:szCs w:val="24"/>
        </w:rPr>
        <w:t xml:space="preserve">режимов. Политические и экономические преобразования </w:t>
      </w:r>
      <w:r w:rsidRPr="0084614D">
        <w:rPr>
          <w:rFonts w:ascii="Times New Roman" w:hAnsi="Times New Roman"/>
          <w:spacing w:val="-2"/>
          <w:sz w:val="24"/>
          <w:szCs w:val="24"/>
        </w:rPr>
        <w:t>1990-х гг. Социальные отношения. Внешнеполитические по</w:t>
      </w:r>
      <w:r w:rsidRPr="0084614D">
        <w:rPr>
          <w:rFonts w:ascii="Times New Roman" w:hAnsi="Times New Roman"/>
          <w:sz w:val="24"/>
          <w:szCs w:val="24"/>
        </w:rPr>
        <w:t>зиции восточноевропейских государств. Проблемы интегра</w:t>
      </w:r>
      <w:r w:rsidRPr="0084614D">
        <w:rPr>
          <w:rFonts w:ascii="Times New Roman" w:hAnsi="Times New Roman"/>
          <w:spacing w:val="4"/>
          <w:sz w:val="24"/>
          <w:szCs w:val="24"/>
        </w:rPr>
        <w:t>ции в единой Европе.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Страны Азии и Африки во второй половине XX — нача</w:t>
      </w:r>
      <w:r w:rsidRPr="0084614D">
        <w:rPr>
          <w:rFonts w:ascii="Times New Roman" w:hAnsi="Times New Roman"/>
          <w:spacing w:val="-2"/>
          <w:sz w:val="24"/>
          <w:szCs w:val="24"/>
        </w:rPr>
        <w:t>ле XXI в. Япония: от поражения к лидерству; научно-техни</w:t>
      </w:r>
      <w:r w:rsidRPr="0084614D">
        <w:rPr>
          <w:rFonts w:ascii="Times New Roman" w:hAnsi="Times New Roman"/>
          <w:spacing w:val="-1"/>
          <w:sz w:val="24"/>
          <w:szCs w:val="24"/>
        </w:rPr>
        <w:t>ческий прогресс и традиции; внешняя политика. Освобожде</w:t>
      </w:r>
      <w:r w:rsidRPr="0084614D">
        <w:rPr>
          <w:rFonts w:ascii="Times New Roman" w:hAnsi="Times New Roman"/>
          <w:spacing w:val="3"/>
          <w:sz w:val="24"/>
          <w:szCs w:val="24"/>
        </w:rPr>
        <w:t xml:space="preserve">ние стран Азии и Африки и крушение колониальной системы во второй половине ХХ в.: этапы, основные движущие </w:t>
      </w:r>
      <w:r w:rsidRPr="0084614D">
        <w:rPr>
          <w:rFonts w:ascii="Times New Roman" w:hAnsi="Times New Roman"/>
          <w:spacing w:val="-2"/>
          <w:sz w:val="24"/>
          <w:szCs w:val="24"/>
        </w:rPr>
        <w:t xml:space="preserve">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w:t>
      </w:r>
      <w:r w:rsidRPr="0084614D">
        <w:rPr>
          <w:rFonts w:ascii="Times New Roman" w:hAnsi="Times New Roman"/>
          <w:spacing w:val="1"/>
          <w:sz w:val="24"/>
          <w:szCs w:val="24"/>
        </w:rPr>
        <w:t xml:space="preserve">Африки). Место государств Азии и Африки в современном </w:t>
      </w:r>
      <w:r w:rsidRPr="0084614D">
        <w:rPr>
          <w:rFonts w:ascii="Times New Roman" w:hAnsi="Times New Roman"/>
          <w:spacing w:val="-7"/>
          <w:sz w:val="24"/>
          <w:szCs w:val="24"/>
        </w:rPr>
        <w:t>мире.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Страны Латинской Америки во второй половине ХХ — </w:t>
      </w:r>
      <w:r w:rsidRPr="0084614D">
        <w:rPr>
          <w:rFonts w:ascii="Times New Roman" w:hAnsi="Times New Roman"/>
          <w:spacing w:val="-2"/>
          <w:sz w:val="24"/>
          <w:szCs w:val="24"/>
        </w:rPr>
        <w:t xml:space="preserve">начале XXI в. Экономические отношения (неравномерность </w:t>
      </w:r>
      <w:r w:rsidRPr="0084614D">
        <w:rPr>
          <w:rFonts w:ascii="Times New Roman" w:hAnsi="Times New Roman"/>
          <w:spacing w:val="-1"/>
          <w:sz w:val="24"/>
          <w:szCs w:val="24"/>
        </w:rPr>
        <w:t>развития стран региона, проблемы модернизации). Полити</w:t>
      </w:r>
      <w:r w:rsidRPr="0084614D">
        <w:rPr>
          <w:rFonts w:ascii="Times New Roman" w:hAnsi="Times New Roman"/>
          <w:spacing w:val="2"/>
          <w:sz w:val="24"/>
          <w:szCs w:val="24"/>
        </w:rPr>
        <w:t>ческие режимы: демократия и диктатура. Реформизм и рево</w:t>
      </w:r>
      <w:r w:rsidRPr="0084614D">
        <w:rPr>
          <w:rFonts w:ascii="Times New Roman" w:hAnsi="Times New Roman"/>
          <w:spacing w:val="-1"/>
          <w:sz w:val="24"/>
          <w:szCs w:val="24"/>
        </w:rPr>
        <w:t>люции как пути преодоления социально-экономических противоречий. Роль лидеров и народных масс в Новейшей исто</w:t>
      </w:r>
      <w:r w:rsidRPr="0084614D">
        <w:rPr>
          <w:rFonts w:ascii="Times New Roman" w:hAnsi="Times New Roman"/>
          <w:spacing w:val="1"/>
          <w:sz w:val="24"/>
          <w:szCs w:val="24"/>
        </w:rPr>
        <w:t>рии региона.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Культура зарубежных стран во второй половине XX — на</w:t>
      </w:r>
      <w:r w:rsidRPr="0084614D">
        <w:rPr>
          <w:rFonts w:ascii="Times New Roman" w:hAnsi="Times New Roman"/>
          <w:spacing w:val="-3"/>
          <w:sz w:val="24"/>
          <w:szCs w:val="24"/>
        </w:rPr>
        <w:t>чале XXI в. Новый виток научно-технического прогресса. Ин</w:t>
      </w:r>
      <w:r w:rsidRPr="0084614D">
        <w:rPr>
          <w:rFonts w:ascii="Times New Roman" w:hAnsi="Times New Roman"/>
          <w:spacing w:val="-2"/>
          <w:sz w:val="24"/>
          <w:szCs w:val="24"/>
        </w:rPr>
        <w:t xml:space="preserve">формационная революция. Развитие средств коммуникации и </w:t>
      </w:r>
      <w:r w:rsidRPr="0084614D">
        <w:rPr>
          <w:rFonts w:ascii="Times New Roman" w:hAnsi="Times New Roman"/>
          <w:spacing w:val="1"/>
          <w:sz w:val="24"/>
          <w:szCs w:val="24"/>
        </w:rPr>
        <w:t xml:space="preserve">массовой информации. Изменения в образе жизни людей. </w:t>
      </w:r>
      <w:r w:rsidRPr="0084614D">
        <w:rPr>
          <w:rFonts w:ascii="Times New Roman" w:hAnsi="Times New Roman"/>
          <w:spacing w:val="-3"/>
          <w:sz w:val="24"/>
          <w:szCs w:val="24"/>
        </w:rPr>
        <w:t xml:space="preserve">Многообразие стилей и течений в художественной культуре </w:t>
      </w:r>
      <w:r w:rsidRPr="0084614D">
        <w:rPr>
          <w:rFonts w:ascii="Times New Roman" w:hAnsi="Times New Roman"/>
          <w:spacing w:val="-6"/>
          <w:sz w:val="24"/>
          <w:szCs w:val="24"/>
        </w:rPr>
        <w:t>второй половины XX — начала XXI в. Массовая культура. Рас</w:t>
      </w:r>
      <w:r w:rsidRPr="0084614D">
        <w:rPr>
          <w:rFonts w:ascii="Times New Roman" w:hAnsi="Times New Roman"/>
          <w:spacing w:val="2"/>
          <w:sz w:val="24"/>
          <w:szCs w:val="24"/>
        </w:rPr>
        <w:t>ширение контактов и взаимовлияний в мировой культуре.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Международные отношения во второй половине ХХ — </w:t>
      </w:r>
      <w:r w:rsidRPr="0084614D">
        <w:rPr>
          <w:rFonts w:ascii="Times New Roman" w:hAnsi="Times New Roman"/>
          <w:spacing w:val="-2"/>
          <w:sz w:val="24"/>
          <w:szCs w:val="24"/>
        </w:rPr>
        <w:t xml:space="preserve">начале XXI в. Расстановка сил в Европе и мире в первые </w:t>
      </w:r>
      <w:r w:rsidRPr="0084614D">
        <w:rPr>
          <w:rFonts w:ascii="Times New Roman" w:hAnsi="Times New Roman"/>
          <w:spacing w:val="-1"/>
          <w:sz w:val="24"/>
          <w:szCs w:val="24"/>
        </w:rPr>
        <w:t xml:space="preserve">послевоенные годы. «Холодная война», гонка вооружений, </w:t>
      </w:r>
      <w:r w:rsidRPr="0084614D">
        <w:rPr>
          <w:rFonts w:ascii="Times New Roman" w:hAnsi="Times New Roman"/>
          <w:spacing w:val="-2"/>
          <w:sz w:val="24"/>
          <w:szCs w:val="24"/>
        </w:rPr>
        <w:t xml:space="preserve">региональные конфликты. Движение за мир и разоружение. </w:t>
      </w:r>
      <w:r w:rsidRPr="0084614D">
        <w:rPr>
          <w:rFonts w:ascii="Times New Roman" w:hAnsi="Times New Roman"/>
          <w:spacing w:val="2"/>
          <w:sz w:val="24"/>
          <w:szCs w:val="24"/>
        </w:rPr>
        <w:t xml:space="preserve">Хельсинкский процесс. Новое </w:t>
      </w:r>
      <w:r w:rsidRPr="0084614D">
        <w:rPr>
          <w:rFonts w:ascii="Times New Roman" w:hAnsi="Times New Roman"/>
          <w:spacing w:val="2"/>
          <w:sz w:val="24"/>
          <w:szCs w:val="24"/>
        </w:rPr>
        <w:lastRenderedPageBreak/>
        <w:t xml:space="preserve">политическое мышление в </w:t>
      </w:r>
      <w:r w:rsidRPr="0084614D">
        <w:rPr>
          <w:rFonts w:ascii="Times New Roman" w:hAnsi="Times New Roman"/>
          <w:spacing w:val="-2"/>
          <w:sz w:val="24"/>
          <w:szCs w:val="24"/>
        </w:rPr>
        <w:t xml:space="preserve">международных отношениях. Изменение ситуации в Европе и </w:t>
      </w:r>
      <w:r w:rsidRPr="0084614D">
        <w:rPr>
          <w:rFonts w:ascii="Times New Roman" w:hAnsi="Times New Roman"/>
          <w:spacing w:val="-3"/>
          <w:sz w:val="24"/>
          <w:szCs w:val="24"/>
        </w:rPr>
        <w:t xml:space="preserve">мире в конце 1980-х — начале 1990-х гг. Распад биполярной </w:t>
      </w:r>
      <w:r w:rsidRPr="0084614D">
        <w:rPr>
          <w:rFonts w:ascii="Times New Roman" w:hAnsi="Times New Roman"/>
          <w:spacing w:val="4"/>
          <w:sz w:val="24"/>
          <w:szCs w:val="24"/>
        </w:rPr>
        <w:t>системы. ООН, ее роль в современном мире.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Основное содержание и противоречия современной эпо</w:t>
      </w:r>
      <w:r w:rsidRPr="0084614D">
        <w:rPr>
          <w:rFonts w:ascii="Times New Roman" w:hAnsi="Times New Roman"/>
          <w:spacing w:val="-1"/>
          <w:sz w:val="24"/>
          <w:szCs w:val="24"/>
        </w:rPr>
        <w:t xml:space="preserve">хи. Глобальные проблемы человечества. Мировое сообщество </w:t>
      </w:r>
      <w:r w:rsidRPr="0084614D">
        <w:rPr>
          <w:rFonts w:ascii="Times New Roman" w:hAnsi="Times New Roman"/>
          <w:spacing w:val="2"/>
          <w:sz w:val="24"/>
          <w:szCs w:val="24"/>
        </w:rPr>
        <w:t>в начале XXI в.</w:t>
      </w:r>
    </w:p>
    <w:p w:rsidR="00E72AAF" w:rsidRPr="0084614D" w:rsidRDefault="00E72AAF" w:rsidP="00E72AAF">
      <w:pPr>
        <w:spacing w:after="0" w:line="240" w:lineRule="auto"/>
        <w:jc w:val="both"/>
        <w:rPr>
          <w:rFonts w:ascii="Times New Roman" w:hAnsi="Times New Roman"/>
          <w:sz w:val="24"/>
          <w:szCs w:val="24"/>
        </w:rPr>
      </w:pPr>
    </w:p>
    <w:p w:rsidR="00E72AAF" w:rsidRPr="002B771B" w:rsidRDefault="00E72AAF" w:rsidP="00E72AAF">
      <w:pPr>
        <w:spacing w:after="0" w:line="240" w:lineRule="auto"/>
        <w:jc w:val="center"/>
        <w:rPr>
          <w:rFonts w:ascii="Times New Roman" w:hAnsi="Times New Roman"/>
          <w:b/>
          <w:sz w:val="28"/>
          <w:szCs w:val="28"/>
        </w:rPr>
      </w:pPr>
      <w:r w:rsidRPr="002B771B">
        <w:rPr>
          <w:rFonts w:ascii="Times New Roman" w:hAnsi="Times New Roman"/>
          <w:b/>
          <w:sz w:val="28"/>
          <w:szCs w:val="28"/>
        </w:rPr>
        <w:t>Обществознание</w:t>
      </w:r>
    </w:p>
    <w:p w:rsidR="00E72AAF" w:rsidRPr="0084614D" w:rsidRDefault="00E72AAF" w:rsidP="00E72AAF">
      <w:pPr>
        <w:spacing w:after="0" w:line="240" w:lineRule="auto"/>
        <w:jc w:val="both"/>
        <w:rPr>
          <w:rFonts w:ascii="Times New Roman" w:hAnsi="Times New Roman"/>
          <w:i/>
          <w:sz w:val="24"/>
          <w:szCs w:val="24"/>
        </w:rPr>
      </w:pPr>
      <w:r w:rsidRPr="0084614D">
        <w:rPr>
          <w:rFonts w:ascii="Times New Roman" w:hAnsi="Times New Roman"/>
          <w:b/>
          <w:bCs/>
          <w:i/>
          <w:sz w:val="24"/>
          <w:szCs w:val="24"/>
        </w:rPr>
        <w:t>Социальная сущность личности</w:t>
      </w:r>
    </w:p>
    <w:p w:rsidR="00E72AAF" w:rsidRPr="0084614D" w:rsidRDefault="00E72AAF" w:rsidP="00E72AAF">
      <w:pPr>
        <w:spacing w:after="0" w:line="240" w:lineRule="auto"/>
        <w:jc w:val="both"/>
        <w:rPr>
          <w:rFonts w:ascii="Times New Roman" w:hAnsi="Times New Roman"/>
          <w:i/>
          <w:iCs/>
          <w:sz w:val="24"/>
          <w:szCs w:val="24"/>
        </w:rPr>
      </w:pPr>
      <w:r w:rsidRPr="0084614D">
        <w:rPr>
          <w:rFonts w:ascii="Times New Roman" w:hAnsi="Times New Roman"/>
          <w:b/>
          <w:bCs/>
          <w:sz w:val="24"/>
          <w:szCs w:val="24"/>
        </w:rPr>
        <w:t xml:space="preserve">Человек в социальном измерении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Природа человека. Интересы и потребности. Самооценка. Здоровый образ жизни. Безопасность жизни.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Как человек познает мир и самого себя. Образование и самообразование.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Положение личности в обществе: от чего оно зависит. Статус. Типичные социальные роли.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Гендер как «социальный пол». Различия в поведении мальчиков и девочек.</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Национальная принадлежность: влияет ли она на социальное положение личности?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Гражданско-правовая сторона социального положения личности в обществе. Юные граждане России: какие права человек получает от рождения.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Ближайшее социальное окружение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Защита прав и интересов детей, оставшихся без попечения родителей.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Человек в малой группе. Межличностные отношения. Общение. Стили общения. Межличностные конфликты.</w:t>
      </w:r>
    </w:p>
    <w:p w:rsidR="00E72AAF" w:rsidRPr="0084614D" w:rsidRDefault="00E72AAF" w:rsidP="00E72AAF">
      <w:pPr>
        <w:spacing w:after="0" w:line="240" w:lineRule="auto"/>
        <w:jc w:val="both"/>
        <w:rPr>
          <w:rFonts w:ascii="Times New Roman" w:hAnsi="Times New Roman"/>
          <w:i/>
          <w:sz w:val="24"/>
          <w:szCs w:val="24"/>
        </w:rPr>
      </w:pPr>
      <w:r w:rsidRPr="0084614D">
        <w:rPr>
          <w:rFonts w:ascii="Times New Roman" w:hAnsi="Times New Roman"/>
          <w:b/>
          <w:bCs/>
          <w:i/>
          <w:sz w:val="24"/>
          <w:szCs w:val="24"/>
        </w:rPr>
        <w:t xml:space="preserve">Современное общество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Общество — большой «дом» человечества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 и регресс.</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Различные сферы общественной жизни, их взаимосвязь.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Труд и образ жизни людей: как создаются материальные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блага. Экономика и производство.</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Государственная власть, ее роль в управлении общественной жизнью.</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E72AAF" w:rsidRPr="0084614D" w:rsidRDefault="00E72AAF" w:rsidP="00E72AAF">
      <w:pPr>
        <w:spacing w:after="0" w:line="240" w:lineRule="auto"/>
        <w:jc w:val="both"/>
        <w:rPr>
          <w:rFonts w:ascii="Times New Roman" w:hAnsi="Times New Roman"/>
          <w:sz w:val="24"/>
          <w:szCs w:val="24"/>
        </w:rPr>
      </w:pP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Общество, в котором мы живем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Ускорение общественного развития. Усиление взаимосвязей и взаимозависимостей стран и народов.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Современные средства связи и коммуникации, их влияние на нашу жизнь.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Российское общество в начале XXI в. Ресурсы и возможности развития нашей страны: какие задачи стоят перед отечественной экономикой.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lastRenderedPageBreak/>
        <w:t>Основы конституционного строя Российской Федерации. Государственное устройство нашей страны, многонациональный состав ее населения. Что значит сегодня быть гражданином своего Отечества.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Место России среди других государств мира.</w:t>
      </w:r>
    </w:p>
    <w:p w:rsidR="00E72AAF" w:rsidRPr="0084614D" w:rsidRDefault="00E72AAF" w:rsidP="00E72AAF">
      <w:pPr>
        <w:spacing w:after="0" w:line="240" w:lineRule="auto"/>
        <w:jc w:val="both"/>
        <w:rPr>
          <w:rFonts w:ascii="Times New Roman" w:hAnsi="Times New Roman"/>
          <w:i/>
          <w:sz w:val="24"/>
          <w:szCs w:val="24"/>
        </w:rPr>
      </w:pPr>
      <w:r w:rsidRPr="0084614D">
        <w:rPr>
          <w:rFonts w:ascii="Times New Roman" w:hAnsi="Times New Roman"/>
          <w:b/>
          <w:bCs/>
          <w:i/>
          <w:sz w:val="24"/>
          <w:szCs w:val="24"/>
        </w:rPr>
        <w:t xml:space="preserve">Социальные нормы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Регулирование поведения людей в обществе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Социальные нормы и правила общественной жизни. Общественные нравы, традиции и обычаи.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Общественное сознание и ценности. Уважение социального многообразия. Гражданственность и патриотизм.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Мораль, ее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Дееспособность и правоспособность человека. Правоотношения, субъекты права.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Как защищаются права человека в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Основы российского законодательства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Гражданские правоотношения. Гражданско-правовые споры. Судебное разбирательство.</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Административные правоотношения. Административное правонарушение.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Преступление и наказание. Правовая ответственность несовершеннолетних.</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Правоохранительные органы. Судебная система.</w:t>
      </w:r>
    </w:p>
    <w:p w:rsidR="00E72AAF" w:rsidRPr="0084614D" w:rsidRDefault="00E72AAF" w:rsidP="00E72AAF">
      <w:pPr>
        <w:spacing w:after="0" w:line="240" w:lineRule="auto"/>
        <w:jc w:val="both"/>
        <w:rPr>
          <w:rFonts w:ascii="Times New Roman" w:hAnsi="Times New Roman"/>
          <w:i/>
          <w:sz w:val="24"/>
          <w:szCs w:val="24"/>
        </w:rPr>
      </w:pPr>
      <w:r w:rsidRPr="0084614D">
        <w:rPr>
          <w:rFonts w:ascii="Times New Roman" w:hAnsi="Times New Roman"/>
          <w:b/>
          <w:bCs/>
          <w:i/>
          <w:sz w:val="24"/>
          <w:szCs w:val="24"/>
        </w:rPr>
        <w:t xml:space="preserve">Экономика и социальные отношения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Мир экономики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Экономика и ее роль в жизни общества. Товары и услуги, экономические ресурсы и потребности. Цикличность экономического развития.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Современное производство. Новые технологии и их возможности. Факторы производства. Предприятия и их современные формы.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Типы экономических систем.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Деньги и их функции. Инфляция. Роль банков в экономике. Финансовый кризис: его причины и последствия.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Государственный бюджет. Налоги.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Особенности экономического развития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Человек в экономических отношениях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lastRenderedPageBreak/>
        <w:t>Основные участники экономики — производители и потребители. Роль человеческого фактора в развитии экономики.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Экономика семьи. Прожиточный минимум. Семейное потребление.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Права потребителя.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Мир социальных отношений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Основные социальные группы современного российского общества. Усиление социальной направленности политики Российского государства.</w:t>
      </w:r>
    </w:p>
    <w:p w:rsidR="00E72AAF" w:rsidRPr="0084614D" w:rsidRDefault="00E72AAF" w:rsidP="00E72AAF">
      <w:pPr>
        <w:spacing w:after="0" w:line="240" w:lineRule="auto"/>
        <w:jc w:val="both"/>
        <w:rPr>
          <w:rFonts w:ascii="Times New Roman" w:hAnsi="Times New Roman"/>
          <w:b/>
          <w:bCs/>
          <w:i/>
          <w:sz w:val="24"/>
          <w:szCs w:val="24"/>
        </w:rPr>
      </w:pPr>
      <w:r w:rsidRPr="0084614D">
        <w:rPr>
          <w:rFonts w:ascii="Times New Roman" w:hAnsi="Times New Roman"/>
          <w:b/>
          <w:bCs/>
          <w:i/>
          <w:sz w:val="24"/>
          <w:szCs w:val="24"/>
        </w:rPr>
        <w:t xml:space="preserve">Политика. Культура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Политическая жизнь общества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Власть. Властные отношения. Политика. Внутренняя и внешняя политика.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Политический режим. Демократия. Парламентаризм.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Республика. Выборы и избирательные системы. Политические партии.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Межгосударственные отношения. Международные политические организации.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Войны и вооруженные конфликты. Национальная безопасность. Сепаратизм. Международно-правовая защита жертв вооруженных конфликтов.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Глобализация и ее противоречия.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Человек и политика. Политические события и судьбы людей. Как повлиять на политику? Гражданская активность. Патриотизм.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Культурно-информационная среда общественной жизни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Информация и способы ее распространения. Средства массовой информации. Интернет.</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Культура, ее многообразие и формы. Культурные различия. Диалог культур как черта современного мира.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Религия. Роль религии в культурном развитии. Религиозные нормы. Религиозные группы. Мировые религии. Веротерпимость.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Человек в меняющемся обществе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Новое отношение к труду. Мир современных профессий. Образ жизни и здоровье. Мода и спорт. Будущее создается молодыми.</w:t>
      </w:r>
    </w:p>
    <w:p w:rsidR="00E72AAF" w:rsidRPr="0084614D" w:rsidRDefault="00E72AAF" w:rsidP="00E72AAF">
      <w:pPr>
        <w:spacing w:after="0" w:line="240" w:lineRule="auto"/>
        <w:jc w:val="center"/>
        <w:rPr>
          <w:rFonts w:ascii="Times New Roman" w:hAnsi="Times New Roman"/>
          <w:sz w:val="24"/>
          <w:szCs w:val="24"/>
        </w:rPr>
      </w:pPr>
    </w:p>
    <w:p w:rsidR="00E72AAF" w:rsidRPr="00D4151B" w:rsidRDefault="00E72AAF" w:rsidP="00E72AAF">
      <w:pPr>
        <w:spacing w:after="0" w:line="240" w:lineRule="auto"/>
        <w:jc w:val="center"/>
        <w:rPr>
          <w:rFonts w:ascii="Times New Roman" w:hAnsi="Times New Roman"/>
          <w:b/>
          <w:sz w:val="28"/>
          <w:szCs w:val="28"/>
        </w:rPr>
      </w:pPr>
      <w:r w:rsidRPr="002B771B">
        <w:rPr>
          <w:rFonts w:ascii="Times New Roman" w:hAnsi="Times New Roman"/>
          <w:b/>
          <w:sz w:val="28"/>
          <w:szCs w:val="28"/>
        </w:rPr>
        <w:t>География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География земли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Источники географической информации</w:t>
      </w:r>
      <w:r w:rsidRPr="0084614D">
        <w:rPr>
          <w:rFonts w:ascii="Times New Roman" w:hAnsi="Times New Roman"/>
          <w:b/>
          <w:i/>
          <w:sz w:val="24"/>
          <w:szCs w:val="24"/>
        </w:rPr>
        <w:t xml:space="preserve">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lastRenderedPageBreak/>
        <w:t>Развитие географических знаний о Земле</w:t>
      </w:r>
      <w:r w:rsidRPr="0084614D">
        <w:rPr>
          <w:rFonts w:ascii="Times New Roman" w:hAnsi="Times New Roman"/>
          <w:sz w:val="24"/>
          <w:szCs w:val="24"/>
        </w:rPr>
        <w:t>. Развитие п</w:t>
      </w:r>
      <w:r w:rsidRPr="0084614D">
        <w:rPr>
          <w:rFonts w:ascii="Times New Roman" w:hAnsi="Times New Roman"/>
          <w:iCs/>
          <w:sz w:val="24"/>
          <w:szCs w:val="24"/>
        </w:rPr>
        <w:t xml:space="preserve">редставлений человека о мире. </w:t>
      </w:r>
      <w:r w:rsidRPr="0084614D">
        <w:rPr>
          <w:rFonts w:ascii="Times New Roman" w:hAnsi="Times New Roman"/>
          <w:sz w:val="24"/>
          <w:szCs w:val="24"/>
        </w:rPr>
        <w:t>Выдающиеся географические открытия. Современный этап научных географических исследований.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Глобус.</w:t>
      </w:r>
      <w:r w:rsidRPr="0084614D">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План местности.</w:t>
      </w:r>
      <w:r w:rsidRPr="0084614D">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Географическая карта — особый источник информации</w:t>
      </w:r>
      <w:r w:rsidRPr="0084614D">
        <w:rPr>
          <w:rFonts w:ascii="Times New Roman" w:hAnsi="Times New Roman"/>
          <w:i/>
          <w:sz w:val="24"/>
          <w:szCs w:val="24"/>
        </w:rPr>
        <w:t>.</w:t>
      </w:r>
      <w:r w:rsidRPr="0084614D">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Географические методы изучения окружающей среды</w:t>
      </w:r>
      <w:r w:rsidRPr="0084614D">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E72AAF" w:rsidRPr="0084614D" w:rsidRDefault="00E72AAF" w:rsidP="00E72AAF">
      <w:pPr>
        <w:spacing w:after="0" w:line="240" w:lineRule="auto"/>
        <w:jc w:val="both"/>
        <w:rPr>
          <w:rFonts w:ascii="Times New Roman" w:hAnsi="Times New Roman"/>
          <w:b/>
          <w:sz w:val="24"/>
          <w:szCs w:val="24"/>
        </w:rPr>
      </w:pP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 xml:space="preserve">Природа Земли и человек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Земля — планета Солнечной системы</w:t>
      </w:r>
      <w:r w:rsidRPr="0084614D">
        <w:rPr>
          <w:rFonts w:ascii="Times New Roman" w:hAnsi="Times New Roman"/>
          <w:i/>
          <w:sz w:val="24"/>
          <w:szCs w:val="24"/>
        </w:rPr>
        <w:t>.</w:t>
      </w:r>
      <w:r w:rsidRPr="0084614D">
        <w:rPr>
          <w:rFonts w:ascii="Times New Roman" w:hAnsi="Times New Roman"/>
          <w:sz w:val="24"/>
          <w:szCs w:val="2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освещенности. Часовые пояса. Влияние Космоса на Землю и жизнь людей.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Земная кора и литосфера.</w:t>
      </w:r>
      <w:r w:rsidRPr="0084614D">
        <w:rPr>
          <w:rFonts w:ascii="Times New Roman" w:hAnsi="Times New Roman"/>
          <w:sz w:val="24"/>
          <w:szCs w:val="24"/>
        </w:rPr>
        <w:t xml:space="preserve"> </w:t>
      </w:r>
      <w:r w:rsidRPr="0084614D">
        <w:rPr>
          <w:rFonts w:ascii="Times New Roman" w:hAnsi="Times New Roman"/>
          <w:b/>
          <w:i/>
          <w:sz w:val="24"/>
          <w:szCs w:val="24"/>
        </w:rPr>
        <w:t>Рельеф Земли.</w:t>
      </w:r>
      <w:r w:rsidRPr="0084614D">
        <w:rPr>
          <w:rFonts w:ascii="Times New Roman" w:hAnsi="Times New Roman"/>
          <w:sz w:val="24"/>
          <w:szCs w:val="24"/>
        </w:rPr>
        <w:t xml:space="preserve"> Внутреннее строение Земли, методы его изучения.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 </w:t>
      </w:r>
      <w:r w:rsidRPr="0084614D">
        <w:rPr>
          <w:rFonts w:ascii="Times New Roman" w:hAnsi="Times New Roman"/>
          <w:i/>
          <w:sz w:val="24"/>
          <w:szCs w:val="24"/>
        </w:rPr>
        <w:t>Земная кора и литосфера.</w:t>
      </w:r>
      <w:r w:rsidRPr="0084614D">
        <w:rPr>
          <w:rFonts w:ascii="Times New Roman" w:hAnsi="Times New Roman"/>
          <w:sz w:val="24"/>
          <w:szCs w:val="24"/>
        </w:rPr>
        <w:t xml:space="preserve"> Горные породы и полезные ископаемые. Состав земной коры, ее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Рельеф Земли.</w:t>
      </w:r>
      <w:r w:rsidRPr="0084614D">
        <w:rPr>
          <w:rFonts w:ascii="Times New Roman" w:hAnsi="Times New Roman"/>
          <w:sz w:val="24"/>
          <w:szCs w:val="2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Человек и литосфера.</w:t>
      </w:r>
      <w:r w:rsidRPr="0084614D">
        <w:rPr>
          <w:rFonts w:ascii="Times New Roman" w:hAnsi="Times New Roman"/>
          <w:sz w:val="24"/>
          <w:szCs w:val="2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Атмосфера — воздушная оболочка Земли.</w:t>
      </w:r>
      <w:r w:rsidRPr="0084614D">
        <w:rPr>
          <w:rFonts w:ascii="Times New Roman" w:hAnsi="Times New Roman"/>
          <w:sz w:val="24"/>
          <w:szCs w:val="24"/>
        </w:rPr>
        <w:t xml:space="preserve">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 xml:space="preserve">Атмосфера. </w:t>
      </w:r>
      <w:r w:rsidRPr="0084614D">
        <w:rPr>
          <w:rFonts w:ascii="Times New Roman" w:hAnsi="Times New Roman"/>
          <w:sz w:val="24"/>
          <w:szCs w:val="24"/>
        </w:rPr>
        <w:t xml:space="preserve">Состав атмосферы, ее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Влага в атмосфере. Облачность, ее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Погода и климат</w:t>
      </w:r>
      <w:r w:rsidRPr="0084614D">
        <w:rPr>
          <w:rFonts w:ascii="Times New Roman" w:hAnsi="Times New Roman"/>
          <w:b/>
          <w:i/>
          <w:sz w:val="24"/>
          <w:szCs w:val="24"/>
        </w:rPr>
        <w:t>.</w:t>
      </w:r>
      <w:r w:rsidRPr="0084614D">
        <w:rPr>
          <w:rFonts w:ascii="Times New Roman" w:hAnsi="Times New Roman"/>
          <w:sz w:val="24"/>
          <w:szCs w:val="2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w:t>
      </w:r>
      <w:r w:rsidRPr="0084614D">
        <w:rPr>
          <w:rFonts w:ascii="Times New Roman" w:hAnsi="Times New Roman"/>
          <w:sz w:val="24"/>
          <w:szCs w:val="24"/>
        </w:rPr>
        <w:lastRenderedPageBreak/>
        <w:t xml:space="preserve">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Человек и атмосфера</w:t>
      </w:r>
      <w:r w:rsidRPr="0084614D">
        <w:rPr>
          <w:rFonts w:ascii="Times New Roman" w:hAnsi="Times New Roman"/>
          <w:sz w:val="24"/>
          <w:szCs w:val="2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Гидросфера — водная оболочка Земли.</w:t>
      </w:r>
      <w:r w:rsidRPr="0084614D">
        <w:rPr>
          <w:rFonts w:ascii="Times New Roman" w:hAnsi="Times New Roman"/>
          <w:sz w:val="24"/>
          <w:szCs w:val="24"/>
        </w:rPr>
        <w:t xml:space="preserve">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Вода на Земле</w:t>
      </w:r>
      <w:r w:rsidRPr="0084614D">
        <w:rPr>
          <w:rFonts w:ascii="Times New Roman" w:hAnsi="Times New Roman"/>
          <w:sz w:val="24"/>
          <w:szCs w:val="24"/>
        </w:rPr>
        <w:t xml:space="preserve">. Части гидросферы. Мировой круговорот воды. </w:t>
      </w:r>
    </w:p>
    <w:p w:rsidR="00E72AAF" w:rsidRPr="0084614D" w:rsidRDefault="00E72AAF" w:rsidP="00E72AAF">
      <w:pPr>
        <w:spacing w:after="0" w:line="240" w:lineRule="auto"/>
        <w:jc w:val="both"/>
        <w:rPr>
          <w:rFonts w:ascii="Times New Roman" w:hAnsi="Times New Roman"/>
          <w:i/>
          <w:iCs/>
          <w:sz w:val="24"/>
          <w:szCs w:val="24"/>
        </w:rPr>
      </w:pPr>
      <w:r w:rsidRPr="0084614D">
        <w:rPr>
          <w:rFonts w:ascii="Times New Roman" w:hAnsi="Times New Roman"/>
          <w:i/>
          <w:sz w:val="24"/>
          <w:szCs w:val="24"/>
        </w:rPr>
        <w:t>Океаны.</w:t>
      </w:r>
      <w:r w:rsidRPr="0084614D">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w:t>
      </w:r>
      <w:r w:rsidRPr="0084614D">
        <w:rPr>
          <w:rFonts w:ascii="Times New Roman" w:hAnsi="Times New Roman"/>
          <w:spacing w:val="-4"/>
          <w:sz w:val="24"/>
          <w:szCs w:val="24"/>
        </w:rPr>
        <w:t xml:space="preserve">пределения географического положения морей и океанов, глубин, направлений морских течений, свойств воды. </w:t>
      </w:r>
      <w:r w:rsidRPr="0084614D">
        <w:rPr>
          <w:rFonts w:ascii="Times New Roman" w:hAnsi="Times New Roman"/>
          <w:sz w:val="24"/>
          <w:szCs w:val="24"/>
        </w:rPr>
        <w:t xml:space="preserve">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Воды суши</w:t>
      </w:r>
      <w:r w:rsidRPr="0084614D">
        <w:rPr>
          <w:rFonts w:ascii="Times New Roman" w:hAnsi="Times New Roman"/>
          <w:sz w:val="24"/>
          <w:szCs w:val="24"/>
        </w:rPr>
        <w:t>. Реки Земли — их общие черты и различия. Речная система. Питание и режим рек. Озера, водохранилища, болота. Использование карт для о</w:t>
      </w:r>
      <w:r w:rsidRPr="0084614D">
        <w:rPr>
          <w:rFonts w:ascii="Times New Roman" w:hAnsi="Times New Roman"/>
          <w:spacing w:val="-4"/>
          <w:sz w:val="24"/>
          <w:szCs w:val="24"/>
        </w:rPr>
        <w:t xml:space="preserve">пределения географического положения водных объектов, частей речных систем, границ и площади водосборных бассейнов, направления течения рек. </w:t>
      </w:r>
      <w:r w:rsidRPr="0084614D">
        <w:rPr>
          <w:rFonts w:ascii="Times New Roman" w:hAnsi="Times New Roman"/>
          <w:sz w:val="24"/>
          <w:szCs w:val="24"/>
        </w:rPr>
        <w:t>Значение поверхностных вод для человека, их рациональное использование.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 xml:space="preserve">Человек и гидросфера. </w:t>
      </w:r>
      <w:r w:rsidRPr="0084614D">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 xml:space="preserve"> </w:t>
      </w:r>
      <w:r w:rsidRPr="0084614D">
        <w:rPr>
          <w:rFonts w:ascii="Times New Roman" w:hAnsi="Times New Roman"/>
          <w:b/>
          <w:i/>
          <w:sz w:val="24"/>
          <w:szCs w:val="24"/>
        </w:rPr>
        <w:t>Биосфера Земли.</w:t>
      </w:r>
      <w:r w:rsidRPr="0084614D">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Почва как особое природное образование.</w:t>
      </w:r>
      <w:r w:rsidRPr="0084614D">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Географическая оболочка Земли.</w:t>
      </w:r>
      <w:r w:rsidRPr="0084614D">
        <w:rPr>
          <w:rFonts w:ascii="Times New Roman" w:hAnsi="Times New Roman"/>
          <w:sz w:val="24"/>
          <w:szCs w:val="24"/>
        </w:rPr>
        <w:t xml:space="preserve"> Строение, свойства и закономерности географической оболочки, взаимосвязи между ее составными частями. Территориальные комплексы: природные, природно-антропогенные. Географическая оболочка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 </w:t>
      </w:r>
    </w:p>
    <w:p w:rsidR="00E72AAF" w:rsidRPr="0084614D" w:rsidRDefault="00E72AAF" w:rsidP="00E72AAF">
      <w:pPr>
        <w:spacing w:after="0" w:line="240" w:lineRule="auto"/>
        <w:jc w:val="both"/>
        <w:rPr>
          <w:rFonts w:ascii="Times New Roman" w:hAnsi="Times New Roman"/>
          <w:sz w:val="24"/>
          <w:szCs w:val="24"/>
        </w:rPr>
      </w:pP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Население Земли</w:t>
      </w:r>
      <w:r w:rsidRPr="0084614D">
        <w:rPr>
          <w:rFonts w:ascii="Times New Roman" w:hAnsi="Times New Roman"/>
          <w:b/>
          <w:i/>
          <w:sz w:val="24"/>
          <w:szCs w:val="24"/>
        </w:rPr>
        <w:t xml:space="preserve">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lastRenderedPageBreak/>
        <w:t xml:space="preserve"> </w:t>
      </w:r>
      <w:r w:rsidRPr="0084614D">
        <w:rPr>
          <w:rFonts w:ascii="Times New Roman" w:hAnsi="Times New Roman"/>
          <w:b/>
          <w:i/>
          <w:sz w:val="24"/>
          <w:szCs w:val="24"/>
        </w:rPr>
        <w:t>Заселение человеком Земли. Расы.</w:t>
      </w:r>
      <w:r w:rsidRPr="0084614D">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 </w:t>
      </w:r>
    </w:p>
    <w:p w:rsidR="00E72AAF" w:rsidRPr="0084614D" w:rsidRDefault="00E72AAF" w:rsidP="00E72AAF">
      <w:pPr>
        <w:tabs>
          <w:tab w:val="left" w:pos="2314"/>
        </w:tabs>
        <w:spacing w:after="0" w:line="240" w:lineRule="auto"/>
        <w:jc w:val="both"/>
        <w:rPr>
          <w:rFonts w:ascii="Times New Roman" w:hAnsi="Times New Roman"/>
          <w:sz w:val="24"/>
          <w:szCs w:val="24"/>
        </w:rPr>
      </w:pPr>
      <w:r w:rsidRPr="0084614D">
        <w:rPr>
          <w:rFonts w:ascii="Times New Roman" w:hAnsi="Times New Roman"/>
          <w:b/>
          <w:i/>
          <w:sz w:val="24"/>
          <w:szCs w:val="24"/>
        </w:rPr>
        <w:t>Численность населения Земли, ее изменение во времени.</w:t>
      </w:r>
    </w:p>
    <w:p w:rsidR="00E72AAF" w:rsidRPr="0084614D" w:rsidRDefault="00E72AAF" w:rsidP="00E72AAF">
      <w:pPr>
        <w:tabs>
          <w:tab w:val="left" w:pos="2314"/>
        </w:tabs>
        <w:spacing w:after="0" w:line="240" w:lineRule="auto"/>
        <w:jc w:val="both"/>
        <w:rPr>
          <w:rFonts w:ascii="Times New Roman" w:hAnsi="Times New Roman"/>
          <w:sz w:val="24"/>
          <w:szCs w:val="24"/>
        </w:rPr>
      </w:pPr>
      <w:r w:rsidRPr="0084614D">
        <w:rPr>
          <w:rFonts w:ascii="Times New Roman" w:hAnsi="Times New Roman"/>
          <w:sz w:val="24"/>
          <w:szCs w:val="24"/>
        </w:rPr>
        <w:t xml:space="preserve">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 </w:t>
      </w:r>
    </w:p>
    <w:p w:rsidR="00E72AAF" w:rsidRPr="0084614D" w:rsidRDefault="00E72AAF" w:rsidP="00E72AAF">
      <w:pPr>
        <w:spacing w:after="0" w:line="240" w:lineRule="auto"/>
        <w:jc w:val="both"/>
        <w:rPr>
          <w:rFonts w:ascii="Times New Roman" w:hAnsi="Times New Roman"/>
          <w:bCs/>
          <w:sz w:val="24"/>
          <w:szCs w:val="24"/>
        </w:rPr>
      </w:pPr>
      <w:r w:rsidRPr="0084614D">
        <w:rPr>
          <w:rFonts w:ascii="Times New Roman" w:hAnsi="Times New Roman"/>
          <w:sz w:val="24"/>
          <w:szCs w:val="24"/>
        </w:rPr>
        <w:t xml:space="preserve">Факторы, влияющие на рост численности населения. </w:t>
      </w:r>
      <w:r w:rsidRPr="0084614D">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E72AAF" w:rsidRPr="0084614D" w:rsidRDefault="00E72AAF" w:rsidP="00E72AAF">
      <w:pPr>
        <w:tabs>
          <w:tab w:val="left" w:pos="2314"/>
        </w:tabs>
        <w:spacing w:after="0" w:line="240" w:lineRule="auto"/>
        <w:jc w:val="both"/>
        <w:rPr>
          <w:rFonts w:ascii="Times New Roman" w:hAnsi="Times New Roman"/>
          <w:sz w:val="24"/>
          <w:szCs w:val="24"/>
        </w:rPr>
      </w:pPr>
      <w:r w:rsidRPr="0084614D">
        <w:rPr>
          <w:rFonts w:ascii="Times New Roman" w:hAnsi="Times New Roman"/>
          <w:b/>
          <w:i/>
          <w:sz w:val="24"/>
          <w:szCs w:val="24"/>
        </w:rPr>
        <w:t>Размещение людей на Земле.</w:t>
      </w:r>
      <w:r w:rsidRPr="0084614D">
        <w:rPr>
          <w:rFonts w:ascii="Times New Roman" w:hAnsi="Times New Roman"/>
          <w:sz w:val="24"/>
          <w:szCs w:val="24"/>
        </w:rPr>
        <w:tab/>
        <w:t xml:space="preserve">Показатель плотности населения. Среднемировая плотность населения и ее изменение со временем. Карта плотности населения. Неравномерность размещения населения мира. </w:t>
      </w:r>
    </w:p>
    <w:p w:rsidR="00E72AAF" w:rsidRPr="0084614D" w:rsidRDefault="00E72AAF" w:rsidP="00E72AAF">
      <w:pPr>
        <w:tabs>
          <w:tab w:val="left" w:pos="2314"/>
        </w:tabs>
        <w:spacing w:after="0" w:line="240" w:lineRule="auto"/>
        <w:jc w:val="both"/>
        <w:rPr>
          <w:rFonts w:ascii="Times New Roman" w:hAnsi="Times New Roman"/>
          <w:sz w:val="24"/>
          <w:szCs w:val="24"/>
        </w:rPr>
      </w:pPr>
      <w:r w:rsidRPr="0084614D">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E72AAF" w:rsidRPr="0084614D" w:rsidRDefault="00E72AAF" w:rsidP="00E72AAF">
      <w:pPr>
        <w:tabs>
          <w:tab w:val="left" w:pos="2314"/>
        </w:tabs>
        <w:spacing w:after="0" w:line="240" w:lineRule="auto"/>
        <w:jc w:val="both"/>
        <w:rPr>
          <w:rFonts w:ascii="Times New Roman" w:hAnsi="Times New Roman"/>
          <w:sz w:val="24"/>
          <w:szCs w:val="24"/>
        </w:rPr>
      </w:pPr>
      <w:r w:rsidRPr="0084614D">
        <w:rPr>
          <w:rFonts w:ascii="Times New Roman" w:hAnsi="Times New Roman"/>
          <w:b/>
          <w:i/>
          <w:sz w:val="24"/>
          <w:szCs w:val="24"/>
        </w:rPr>
        <w:t xml:space="preserve">Народы и религии мира. </w:t>
      </w:r>
      <w:r w:rsidRPr="0084614D">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E72AAF" w:rsidRPr="0084614D" w:rsidRDefault="00E72AAF" w:rsidP="00E72AAF">
      <w:pPr>
        <w:tabs>
          <w:tab w:val="left" w:pos="2314"/>
        </w:tabs>
        <w:spacing w:after="0" w:line="240" w:lineRule="auto"/>
        <w:jc w:val="both"/>
        <w:rPr>
          <w:rFonts w:ascii="Times New Roman" w:hAnsi="Times New Roman"/>
          <w:b/>
          <w:sz w:val="24"/>
          <w:szCs w:val="24"/>
        </w:rPr>
      </w:pPr>
      <w:r w:rsidRPr="0084614D">
        <w:rPr>
          <w:rFonts w:ascii="Times New Roman" w:hAnsi="Times New Roman"/>
          <w:b/>
          <w:i/>
          <w:sz w:val="24"/>
          <w:szCs w:val="24"/>
        </w:rPr>
        <w:t>Хозяйственная деятельность людей.</w:t>
      </w:r>
      <w:r w:rsidRPr="0084614D">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Городское и сельское население.</w:t>
      </w:r>
      <w:r w:rsidRPr="0084614D">
        <w:rPr>
          <w:rFonts w:ascii="Times New Roman" w:hAnsi="Times New Roman"/>
          <w:sz w:val="24"/>
          <w:szCs w:val="24"/>
        </w:rPr>
        <w:tab/>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E72AAF" w:rsidRPr="0084614D" w:rsidRDefault="00E72AAF" w:rsidP="00E72AAF">
      <w:pPr>
        <w:pStyle w:val="2"/>
        <w:spacing w:line="240" w:lineRule="auto"/>
        <w:ind w:firstLine="0"/>
        <w:rPr>
          <w:sz w:val="24"/>
          <w:szCs w:val="24"/>
        </w:rPr>
      </w:pPr>
      <w:r w:rsidRPr="0084614D">
        <w:rPr>
          <w:sz w:val="24"/>
          <w:szCs w:val="24"/>
        </w:rPr>
        <w:t xml:space="preserve">Материки, океаны и страны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iCs/>
          <w:sz w:val="24"/>
          <w:szCs w:val="24"/>
        </w:rPr>
        <w:t>Современный облик Земли: планетарные географические закономерности.</w:t>
      </w:r>
      <w:r w:rsidRPr="0084614D">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iCs/>
          <w:sz w:val="24"/>
          <w:szCs w:val="24"/>
        </w:rPr>
        <w:t>Материки, океаны и страны</w:t>
      </w:r>
      <w:r w:rsidRPr="0084614D">
        <w:rPr>
          <w:rFonts w:ascii="Times New Roman" w:hAnsi="Times New Roman"/>
          <w:i/>
          <w:iCs/>
          <w:sz w:val="24"/>
          <w:szCs w:val="24"/>
        </w:rPr>
        <w:t>.</w:t>
      </w:r>
      <w:r w:rsidRPr="0084614D">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Историко-культурные районы мира. Памятники природного и культурного наследия человечества.</w:t>
      </w:r>
    </w:p>
    <w:p w:rsidR="00E72AAF" w:rsidRPr="0084614D" w:rsidRDefault="00E72AAF" w:rsidP="00E72AAF">
      <w:pPr>
        <w:spacing w:after="0" w:line="240" w:lineRule="auto"/>
        <w:jc w:val="both"/>
        <w:rPr>
          <w:rFonts w:ascii="Times New Roman" w:hAnsi="Times New Roman"/>
          <w:iCs/>
          <w:sz w:val="24"/>
          <w:szCs w:val="24"/>
        </w:rPr>
      </w:pPr>
      <w:r w:rsidRPr="0084614D">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Особенности географического положения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Географическое положение </w:t>
      </w:r>
      <w:r w:rsidRPr="0084614D">
        <w:rPr>
          <w:rFonts w:ascii="Times New Roman" w:hAnsi="Times New Roman"/>
          <w:i/>
          <w:iCs/>
          <w:sz w:val="24"/>
          <w:szCs w:val="24"/>
        </w:rPr>
        <w:t xml:space="preserve">России, </w:t>
      </w:r>
      <w:r w:rsidRPr="0084614D">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ее хозяйства.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Границы </w:t>
      </w:r>
      <w:r w:rsidRPr="0084614D">
        <w:rPr>
          <w:rFonts w:ascii="Times New Roman" w:hAnsi="Times New Roman"/>
          <w:b/>
          <w:i/>
          <w:iCs/>
          <w:sz w:val="24"/>
          <w:szCs w:val="24"/>
        </w:rPr>
        <w:t>России</w:t>
      </w:r>
      <w:r w:rsidRPr="0084614D">
        <w:rPr>
          <w:rFonts w:ascii="Times New Roman" w:hAnsi="Times New Roman"/>
          <w:i/>
          <w:iCs/>
          <w:sz w:val="24"/>
          <w:szCs w:val="24"/>
        </w:rPr>
        <w:t xml:space="preserve">. </w:t>
      </w:r>
      <w:r w:rsidRPr="0084614D">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lastRenderedPageBreak/>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iCs/>
          <w:sz w:val="24"/>
          <w:szCs w:val="24"/>
        </w:rPr>
        <w:t xml:space="preserve">История освоения и изучения </w:t>
      </w:r>
      <w:r w:rsidRPr="0084614D">
        <w:rPr>
          <w:rFonts w:ascii="Times New Roman" w:hAnsi="Times New Roman"/>
          <w:b/>
          <w:bCs/>
          <w:i/>
          <w:iCs/>
          <w:sz w:val="24"/>
          <w:szCs w:val="24"/>
        </w:rPr>
        <w:t xml:space="preserve">территории </w:t>
      </w:r>
      <w:r w:rsidRPr="0084614D">
        <w:rPr>
          <w:rFonts w:ascii="Times New Roman" w:hAnsi="Times New Roman"/>
          <w:b/>
          <w:i/>
          <w:iCs/>
          <w:sz w:val="24"/>
          <w:szCs w:val="24"/>
        </w:rPr>
        <w:t>России.</w:t>
      </w:r>
      <w:r w:rsidRPr="0084614D">
        <w:rPr>
          <w:rFonts w:ascii="Times New Roman" w:hAnsi="Times New Roman"/>
          <w:i/>
          <w:iCs/>
          <w:sz w:val="24"/>
          <w:szCs w:val="24"/>
        </w:rPr>
        <w:t xml:space="preserve"> </w:t>
      </w:r>
      <w:r w:rsidRPr="0084614D">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iCs/>
          <w:sz w:val="24"/>
          <w:szCs w:val="24"/>
        </w:rPr>
        <w:t>Современное административно-территориальное устройство страны</w:t>
      </w:r>
      <w:r w:rsidRPr="0084614D">
        <w:rPr>
          <w:rFonts w:ascii="Times New Roman" w:hAnsi="Times New Roman"/>
          <w:i/>
          <w:iCs/>
          <w:sz w:val="24"/>
          <w:szCs w:val="24"/>
        </w:rPr>
        <w:t xml:space="preserve">. </w:t>
      </w:r>
      <w:r w:rsidRPr="0084614D">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Природа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Природные</w:t>
      </w:r>
      <w:r w:rsidRPr="0084614D">
        <w:rPr>
          <w:rFonts w:ascii="Times New Roman" w:hAnsi="Times New Roman"/>
          <w:i/>
          <w:iCs/>
          <w:sz w:val="24"/>
          <w:szCs w:val="24"/>
        </w:rPr>
        <w:t xml:space="preserve"> </w:t>
      </w:r>
      <w:r w:rsidRPr="0084614D">
        <w:rPr>
          <w:rFonts w:ascii="Times New Roman" w:hAnsi="Times New Roman"/>
          <w:b/>
          <w:bCs/>
          <w:i/>
          <w:iCs/>
          <w:sz w:val="24"/>
          <w:szCs w:val="24"/>
        </w:rPr>
        <w:t xml:space="preserve">условия </w:t>
      </w:r>
      <w:r w:rsidRPr="0084614D">
        <w:rPr>
          <w:rFonts w:ascii="Times New Roman" w:hAnsi="Times New Roman"/>
          <w:i/>
          <w:iCs/>
          <w:sz w:val="24"/>
          <w:szCs w:val="24"/>
        </w:rPr>
        <w:t xml:space="preserve">и ресурсы России. </w:t>
      </w:r>
      <w:r w:rsidRPr="0084614D">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Геологическое строение, рельеф и полезные ископаемые. </w:t>
      </w:r>
      <w:r w:rsidRPr="0084614D">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Климат и климатические ресурсы</w:t>
      </w:r>
      <w:r w:rsidRPr="0084614D">
        <w:rPr>
          <w:rFonts w:ascii="Times New Roman" w:hAnsi="Times New Roman"/>
          <w:i/>
          <w:iCs/>
          <w:sz w:val="24"/>
          <w:szCs w:val="24"/>
        </w:rPr>
        <w:t xml:space="preserve">. </w:t>
      </w:r>
      <w:r w:rsidRPr="0084614D">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Внутренние поды и водные ресурсы.</w:t>
      </w:r>
      <w:r w:rsidRPr="0084614D">
        <w:rPr>
          <w:rFonts w:ascii="Times New Roman" w:hAnsi="Times New Roman"/>
          <w:i/>
          <w:iCs/>
          <w:sz w:val="24"/>
          <w:szCs w:val="24"/>
        </w:rPr>
        <w:t xml:space="preserve"> </w:t>
      </w:r>
      <w:r w:rsidRPr="0084614D">
        <w:rPr>
          <w:rFonts w:ascii="Times New Roman" w:hAnsi="Times New Roman"/>
          <w:sz w:val="24"/>
          <w:szCs w:val="24"/>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ее хозяйственного использования.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Крупнейшие озера,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lastRenderedPageBreak/>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Почва и почвенные ресурсы</w:t>
      </w:r>
      <w:r w:rsidRPr="0084614D">
        <w:rPr>
          <w:rFonts w:ascii="Times New Roman" w:hAnsi="Times New Roman"/>
          <w:i/>
          <w:iCs/>
          <w:sz w:val="24"/>
          <w:szCs w:val="24"/>
        </w:rPr>
        <w:t xml:space="preserve">. </w:t>
      </w:r>
      <w:r w:rsidRPr="0084614D">
        <w:rPr>
          <w:rFonts w:ascii="Times New Roman" w:hAnsi="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Растительный и животный мир. Биологические ресурсы. </w:t>
      </w:r>
      <w:r w:rsidRPr="0084614D">
        <w:rPr>
          <w:rFonts w:ascii="Times New Roman" w:hAnsi="Times New Roman"/>
          <w:sz w:val="24"/>
          <w:szCs w:val="24"/>
        </w:rPr>
        <w:t>Растительный и животный мир России: видовое раз</w:t>
      </w:r>
      <w:r w:rsidRPr="0084614D">
        <w:rPr>
          <w:rFonts w:ascii="Times New Roman" w:hAnsi="Times New Roman"/>
          <w:sz w:val="24"/>
          <w:szCs w:val="24"/>
        </w:rPr>
        <w:softHyphen/>
        <w:t>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w:t>
      </w:r>
      <w:r w:rsidRPr="0084614D">
        <w:rPr>
          <w:rFonts w:ascii="Times New Roman" w:hAnsi="Times New Roman"/>
          <w:sz w:val="24"/>
          <w:szCs w:val="24"/>
        </w:rPr>
        <w:softHyphen/>
        <w:t>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Природно-хозяиственные зоны. </w:t>
      </w:r>
      <w:r w:rsidRPr="0084614D">
        <w:rPr>
          <w:rFonts w:ascii="Times New Roman" w:hAnsi="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Население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Численность населении России. </w:t>
      </w:r>
      <w:r w:rsidRPr="0084614D">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ее отдельных территорий. Прогнозирование изменения численности населения России и ее отдельных территорий.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Половой и возрастной состав населения страны. </w:t>
      </w:r>
      <w:r w:rsidRPr="0084614D">
        <w:rPr>
          <w:rFonts w:ascii="Times New Roman" w:hAnsi="Times New Roman"/>
          <w:sz w:val="24"/>
          <w:szCs w:val="24"/>
        </w:rPr>
        <w:t>Своеобразие полового и возрастного состава населения в России и определяющие его факторы. Средняя прогнозируемая продолжительность жизни мужского и женского населения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Народы и религии России. </w:t>
      </w:r>
      <w:r w:rsidRPr="0084614D">
        <w:rPr>
          <w:rFonts w:ascii="Times New Roman" w:hAnsi="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Особенности размещении населения России, </w:t>
      </w:r>
      <w:r w:rsidRPr="0084614D">
        <w:rPr>
          <w:rFonts w:ascii="Times New Roman" w:hAnsi="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Миграции населения России. </w:t>
      </w:r>
      <w:r w:rsidRPr="0084614D">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lastRenderedPageBreak/>
        <w:t xml:space="preserve">Человеческий капитал страны. </w:t>
      </w:r>
      <w:r w:rsidRPr="0084614D">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Хозяйство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Особенности хозяйства России. </w:t>
      </w:r>
      <w:r w:rsidRPr="0084614D">
        <w:rPr>
          <w:rFonts w:ascii="Times New Roman" w:hAnsi="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ее хозяйства. Анализ экономических карт для определения типов территориальной структуры хозяйства.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Производственный капитал. </w:t>
      </w:r>
      <w:r w:rsidRPr="0084614D">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w:t>
      </w:r>
      <w:r w:rsidRPr="0084614D">
        <w:rPr>
          <w:rFonts w:ascii="Times New Roman" w:hAnsi="Times New Roman"/>
          <w:sz w:val="24"/>
          <w:szCs w:val="24"/>
        </w:rPr>
        <w:softHyphen/>
        <w:t>щения предприятий. Важнейшие межотраслевые комплексы и отрасли.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Топливно-энергетический комплекс (ТЭК). </w:t>
      </w:r>
      <w:r w:rsidRPr="0084614D">
        <w:rPr>
          <w:rFonts w:ascii="Times New Roman" w:hAnsi="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w:t>
      </w:r>
      <w:r w:rsidRPr="0084614D">
        <w:rPr>
          <w:rFonts w:ascii="Times New Roman" w:hAnsi="Times New Roman"/>
          <w:sz w:val="24"/>
          <w:szCs w:val="24"/>
        </w:rPr>
        <w:softHyphen/>
        <w:t>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Машиностроение, </w:t>
      </w:r>
      <w:r w:rsidRPr="0084614D">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трудоемкого и металлоемкого машиностроения по картам.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Металлургия. </w:t>
      </w:r>
      <w:r w:rsidRPr="0084614D">
        <w:rPr>
          <w:rFonts w:ascii="Times New Roman" w:hAnsi="Times New Roman"/>
          <w:sz w:val="24"/>
          <w:szCs w:val="24"/>
        </w:rPr>
        <w:t>Состав, место и значение в хозяйстве. Черная и цветная металлургия: факторы размещения предприятий. География металлургии черных, легких и тяжелых цветных металлов: основные районы и центры. Металлургия и охрана окружающей среды.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Химическая промышленность. </w:t>
      </w:r>
      <w:r w:rsidRPr="0084614D">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Легкая </w:t>
      </w:r>
      <w:r w:rsidRPr="0084614D">
        <w:rPr>
          <w:rFonts w:ascii="Times New Roman" w:hAnsi="Times New Roman"/>
          <w:bCs/>
          <w:i/>
          <w:iCs/>
          <w:sz w:val="24"/>
          <w:szCs w:val="24"/>
        </w:rPr>
        <w:t>промышленность</w:t>
      </w:r>
      <w:r w:rsidRPr="0084614D">
        <w:rPr>
          <w:rFonts w:ascii="Times New Roman" w:hAnsi="Times New Roman"/>
          <w:b/>
          <w:bCs/>
          <w:i/>
          <w:iCs/>
          <w:sz w:val="24"/>
          <w:szCs w:val="24"/>
        </w:rPr>
        <w:t xml:space="preserve">. </w:t>
      </w:r>
      <w:r w:rsidRPr="0084614D">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Агропромышленный комплекс. </w:t>
      </w:r>
      <w:r w:rsidRPr="0084614D">
        <w:rPr>
          <w:rFonts w:ascii="Times New Roman" w:hAnsi="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Сфера услуг (инфраструктурный</w:t>
      </w:r>
      <w:r w:rsidRPr="0084614D">
        <w:rPr>
          <w:rFonts w:ascii="Times New Roman" w:hAnsi="Times New Roman"/>
          <w:i/>
          <w:iCs/>
          <w:sz w:val="24"/>
          <w:szCs w:val="24"/>
        </w:rPr>
        <w:t xml:space="preserve"> </w:t>
      </w:r>
      <w:r w:rsidRPr="0084614D">
        <w:rPr>
          <w:rFonts w:ascii="Times New Roman" w:hAnsi="Times New Roman"/>
          <w:b/>
          <w:bCs/>
          <w:i/>
          <w:iCs/>
          <w:sz w:val="24"/>
          <w:szCs w:val="24"/>
        </w:rPr>
        <w:t xml:space="preserve">комплекс). </w:t>
      </w:r>
      <w:r w:rsidRPr="0084614D">
        <w:rPr>
          <w:rFonts w:ascii="Times New Roman" w:hAnsi="Times New Roman"/>
          <w:sz w:val="24"/>
          <w:szCs w:val="24"/>
        </w:rPr>
        <w:t xml:space="preserve">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w:t>
      </w:r>
      <w:r w:rsidRPr="0084614D">
        <w:rPr>
          <w:rFonts w:ascii="Times New Roman" w:hAnsi="Times New Roman"/>
          <w:sz w:val="24"/>
          <w:szCs w:val="24"/>
        </w:rPr>
        <w:lastRenderedPageBreak/>
        <w:t>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Районы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Природно-хозяйственновенное </w:t>
      </w:r>
      <w:r w:rsidRPr="0084614D">
        <w:rPr>
          <w:rFonts w:ascii="Times New Roman" w:hAnsi="Times New Roman"/>
          <w:b/>
          <w:i/>
          <w:iCs/>
          <w:sz w:val="24"/>
          <w:szCs w:val="24"/>
        </w:rPr>
        <w:t>районирование России</w:t>
      </w:r>
      <w:r w:rsidRPr="0084614D">
        <w:rPr>
          <w:rFonts w:ascii="Times New Roman" w:hAnsi="Times New Roman"/>
          <w:i/>
          <w:iCs/>
          <w:sz w:val="24"/>
          <w:szCs w:val="24"/>
        </w:rPr>
        <w:t xml:space="preserve">. </w:t>
      </w:r>
      <w:r w:rsidRPr="0084614D">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Крупные регионы и районы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Регионы России: </w:t>
      </w:r>
      <w:r w:rsidRPr="0084614D">
        <w:rPr>
          <w:rFonts w:ascii="Times New Roman" w:hAnsi="Times New Roman"/>
          <w:sz w:val="24"/>
          <w:szCs w:val="24"/>
        </w:rPr>
        <w:t>Западный и Восточный.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Районы России: </w:t>
      </w:r>
      <w:r w:rsidRPr="0084614D">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Характеристика регионов и районов. </w:t>
      </w:r>
      <w:r w:rsidRPr="0084614D">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природно-хозяйствеиные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Россия в современном мире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E72AAF" w:rsidRPr="0084614D" w:rsidRDefault="00E72AAF" w:rsidP="00E72AAF">
      <w:pPr>
        <w:spacing w:after="0" w:line="240" w:lineRule="auto"/>
        <w:jc w:val="both"/>
        <w:rPr>
          <w:rFonts w:ascii="Times New Roman" w:hAnsi="Times New Roman"/>
          <w:b/>
          <w:sz w:val="24"/>
          <w:szCs w:val="24"/>
        </w:rPr>
      </w:pPr>
    </w:p>
    <w:p w:rsidR="00E72AAF" w:rsidRPr="002B771B" w:rsidRDefault="00E72AAF" w:rsidP="00E72AAF">
      <w:pPr>
        <w:spacing w:after="0" w:line="240" w:lineRule="auto"/>
        <w:jc w:val="center"/>
        <w:rPr>
          <w:rFonts w:ascii="Times New Roman" w:hAnsi="Times New Roman"/>
          <w:b/>
          <w:sz w:val="28"/>
          <w:szCs w:val="28"/>
        </w:rPr>
      </w:pPr>
      <w:r w:rsidRPr="002B771B">
        <w:rPr>
          <w:rFonts w:ascii="Times New Roman" w:hAnsi="Times New Roman"/>
          <w:b/>
          <w:sz w:val="28"/>
          <w:szCs w:val="28"/>
        </w:rPr>
        <w:t>Математика. Алгебра. Геометрия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Натуральные числа. </w:t>
      </w:r>
      <w:r w:rsidRPr="0084614D">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Степень с натуральным показателем.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Числовые выражения, значение числового выражения. По</w:t>
      </w:r>
      <w:r w:rsidRPr="0084614D">
        <w:rPr>
          <w:rFonts w:ascii="Times New Roman" w:hAnsi="Times New Roman"/>
          <w:sz w:val="24"/>
          <w:szCs w:val="24"/>
        </w:rPr>
        <w:softHyphen/>
        <w:t>рядок действий в числовых выражениях, использование скобок. Решение текстовых задач арифметическими способами.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Делители </w:t>
      </w:r>
      <w:r w:rsidRPr="0084614D">
        <w:rPr>
          <w:rFonts w:ascii="Times New Roman" w:hAnsi="Times New Roman"/>
          <w:bCs/>
          <w:sz w:val="24"/>
          <w:szCs w:val="24"/>
        </w:rPr>
        <w:t>и</w:t>
      </w:r>
      <w:r w:rsidRPr="0084614D">
        <w:rPr>
          <w:rFonts w:ascii="Times New Roman" w:hAnsi="Times New Roman"/>
          <w:b/>
          <w:bCs/>
          <w:sz w:val="24"/>
          <w:szCs w:val="24"/>
        </w:rPr>
        <w:t xml:space="preserve"> </w:t>
      </w:r>
      <w:r w:rsidRPr="0084614D">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Дроби. </w:t>
      </w:r>
      <w:r w:rsidRPr="0084614D">
        <w:rPr>
          <w:rFonts w:ascii="Times New Roman" w:hAnsi="Times New Roman"/>
          <w:sz w:val="24"/>
          <w:szCs w:val="24"/>
        </w:rPr>
        <w:t>Обыкновенные дроби. Основное свойство д</w:t>
      </w:r>
      <w:r w:rsidRPr="0084614D">
        <w:rPr>
          <w:rFonts w:ascii="Times New Roman" w:hAnsi="Times New Roman"/>
          <w:bCs/>
          <w:sz w:val="24"/>
          <w:szCs w:val="24"/>
        </w:rPr>
        <w:t>роби</w:t>
      </w:r>
      <w:r w:rsidRPr="0084614D">
        <w:rPr>
          <w:rFonts w:ascii="Times New Roman" w:hAnsi="Times New Roman"/>
          <w:b/>
          <w:bCs/>
          <w:sz w:val="24"/>
          <w:szCs w:val="24"/>
        </w:rPr>
        <w:t xml:space="preserve">. </w:t>
      </w:r>
      <w:r w:rsidRPr="0084614D">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Проценты; нахождение процентов от величины и величины по ее процентам. Отношение; выражение отношения в процентах. Пропорция; основное свойство пропорции.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Решение текстовых задач арифметическими способами.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Рациональные числа. </w:t>
      </w:r>
      <w:r w:rsidRPr="0084614D">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84614D">
        <w:rPr>
          <w:rFonts w:ascii="Times New Roman" w:hAnsi="Times New Roman"/>
          <w:i/>
          <w:sz w:val="24"/>
          <w:szCs w:val="24"/>
        </w:rPr>
        <w:t>m/n</w:t>
      </w:r>
      <w:r w:rsidRPr="0084614D">
        <w:rPr>
          <w:rFonts w:ascii="Times New Roman" w:hAnsi="Times New Roman"/>
          <w:sz w:val="24"/>
          <w:szCs w:val="24"/>
          <w:vertAlign w:val="subscript"/>
        </w:rPr>
        <w:t xml:space="preserve">; </w:t>
      </w:r>
      <w:r w:rsidRPr="0084614D">
        <w:rPr>
          <w:rFonts w:ascii="Times New Roman" w:hAnsi="Times New Roman"/>
          <w:sz w:val="24"/>
          <w:szCs w:val="24"/>
        </w:rPr>
        <w:t xml:space="preserve">где </w:t>
      </w:r>
      <w:r w:rsidRPr="0084614D">
        <w:rPr>
          <w:rFonts w:ascii="Times New Roman" w:hAnsi="Times New Roman"/>
          <w:i/>
          <w:iCs/>
          <w:sz w:val="24"/>
          <w:szCs w:val="24"/>
        </w:rPr>
        <w:t xml:space="preserve">т — </w:t>
      </w:r>
      <w:r w:rsidRPr="0084614D">
        <w:rPr>
          <w:rFonts w:ascii="Times New Roman" w:hAnsi="Times New Roman"/>
          <w:sz w:val="24"/>
          <w:szCs w:val="24"/>
        </w:rPr>
        <w:t xml:space="preserve">целое число, а </w:t>
      </w:r>
      <w:r w:rsidRPr="0084614D">
        <w:rPr>
          <w:rFonts w:ascii="Times New Roman" w:hAnsi="Times New Roman"/>
          <w:i/>
          <w:sz w:val="24"/>
          <w:szCs w:val="24"/>
        </w:rPr>
        <w:t>n</w:t>
      </w:r>
      <w:r w:rsidRPr="0084614D">
        <w:rPr>
          <w:rFonts w:ascii="Times New Roman" w:hAnsi="Times New Roman"/>
          <w:i/>
          <w:iCs/>
          <w:sz w:val="24"/>
          <w:szCs w:val="24"/>
        </w:rPr>
        <w:t xml:space="preserve"> — </w:t>
      </w:r>
      <w:r w:rsidRPr="0084614D">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Действительные числа. </w:t>
      </w:r>
      <w:r w:rsidRPr="0084614D">
        <w:rPr>
          <w:rFonts w:ascii="Times New Roman" w:hAnsi="Times New Roman"/>
          <w:sz w:val="24"/>
          <w:szCs w:val="24"/>
        </w:rPr>
        <w:t>Квадратный корень из числа. Корень третьей степени. Запись корней с помощью степени с дробным показателем.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lastRenderedPageBreak/>
        <w:t xml:space="preserve">Понятие об иррациональном числе. Иррациональность числа </w:t>
      </w:r>
      <w:r w:rsidRPr="0084614D">
        <w:rPr>
          <w:rFonts w:ascii="Times New Roman" w:hAnsi="Times New Roman"/>
          <w:b/>
          <w:sz w:val="24"/>
          <w:szCs w:val="24"/>
        </w:rPr>
        <w:t>√</w:t>
      </w:r>
      <w:r w:rsidRPr="0084614D">
        <w:rPr>
          <w:rFonts w:ascii="Times New Roman" w:hAnsi="Times New Roman"/>
          <w:i/>
          <w:iCs/>
          <w:sz w:val="24"/>
          <w:szCs w:val="24"/>
        </w:rPr>
        <w:t xml:space="preserve">2 </w:t>
      </w:r>
      <w:r w:rsidRPr="0084614D">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Координатная прямая. Изображение чисел точками координатной прямой. Числовые промежутки.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Измерения, приближения, оценки. </w:t>
      </w:r>
      <w:r w:rsidRPr="0084614D">
        <w:rPr>
          <w:rFonts w:ascii="Times New Roman" w:hAnsi="Times New Roman"/>
          <w:sz w:val="24"/>
          <w:szCs w:val="24"/>
        </w:rPr>
        <w:t xml:space="preserve">Единицы измерения </w:t>
      </w:r>
      <w:r w:rsidRPr="0084614D">
        <w:rPr>
          <w:rFonts w:ascii="Times New Roman" w:hAnsi="Times New Roman"/>
          <w:i/>
          <w:iCs/>
          <w:sz w:val="24"/>
          <w:szCs w:val="24"/>
        </w:rPr>
        <w:t xml:space="preserve">длины, площади, объема, массы, времени, скорости. </w:t>
      </w:r>
      <w:r w:rsidRPr="0084614D">
        <w:rPr>
          <w:rFonts w:ascii="Times New Roman" w:hAnsi="Times New Roman"/>
          <w:sz w:val="24"/>
          <w:szCs w:val="24"/>
        </w:rPr>
        <w:t>Размеры объектов окружающего мира (от</w:t>
      </w:r>
      <w:r w:rsidRPr="0084614D">
        <w:rPr>
          <w:rFonts w:ascii="Times New Roman" w:hAnsi="Times New Roman"/>
          <w:i/>
          <w:iCs/>
          <w:sz w:val="24"/>
          <w:szCs w:val="24"/>
        </w:rPr>
        <w:t xml:space="preserve"> </w:t>
      </w:r>
      <w:r w:rsidRPr="0084614D">
        <w:rPr>
          <w:rFonts w:ascii="Times New Roman" w:hAnsi="Times New Roman"/>
          <w:sz w:val="24"/>
          <w:szCs w:val="24"/>
        </w:rPr>
        <w:t>элементарных частиц до Вселенной), длительность процессов в окружающем мире. Выделение множителя — степени десяти в записи числа.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Приближенное значение величины, точность приближения. Округление натуральных чисел и десятичных дробей. Прикидка и оценка результатов вычислений.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Алгебраические выражения.</w:t>
      </w:r>
      <w:r w:rsidRPr="0084614D">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w:t>
      </w:r>
      <w:r w:rsidRPr="0084614D">
        <w:rPr>
          <w:rFonts w:ascii="Times New Roman" w:hAnsi="Times New Roman"/>
          <w:sz w:val="24"/>
          <w:szCs w:val="24"/>
        </w:rPr>
        <w:softHyphen/>
        <w:t>ство буквенных выражений. Тождество.</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Степень с натуральным показателем и ее свойства. Одночлены и многочлены. Степень многочлена. Сложение, вычитание, умножение многочленов. Формулы сокращенного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трехчлен; разложение квадратного трехчлена на множители.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ее свойства.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Рациональные выражения и их преобразования. Доказательство тождеств.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Уравнения</w:t>
      </w:r>
      <w:r w:rsidRPr="0084614D">
        <w:rPr>
          <w:rFonts w:ascii="Times New Roman" w:hAnsi="Times New Roman"/>
          <w:sz w:val="24"/>
          <w:szCs w:val="24"/>
        </w:rPr>
        <w:t>. Уравнение с одной переменной. Корень уравнения. Свойства числовых равенств. Равносильность уравнений.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четвертой степеней. Решение дробно-рациональных уравнений.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Решение текстовых задач алгебраическим способом.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w:t>
      </w:r>
      <w:r w:rsidRPr="0084614D">
        <w:rPr>
          <w:rFonts w:ascii="Times New Roman" w:hAnsi="Times New Roman"/>
          <w:sz w:val="24"/>
          <w:szCs w:val="24"/>
        </w:rPr>
        <w:softHyphen/>
        <w:t>ших нелинейных уравнений: парабола, гипербола, окружность. Графическая интерпретация систем уравнений с двумя переменными.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Неравенства</w:t>
      </w:r>
      <w:r w:rsidRPr="0084614D">
        <w:rPr>
          <w:rFonts w:ascii="Times New Roman" w:hAnsi="Times New Roman"/>
          <w:sz w:val="24"/>
          <w:szCs w:val="24"/>
        </w:rPr>
        <w:t>. Числовые неравенства и их свойства.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 xml:space="preserve">Функции. </w:t>
      </w:r>
      <w:r w:rsidRPr="0084614D">
        <w:rPr>
          <w:rFonts w:ascii="Times New Roman" w:hAnsi="Times New Roman"/>
          <w:sz w:val="24"/>
          <w:szCs w:val="24"/>
        </w:rPr>
        <w:t>Основные понятия. Зависимости между величинами. Представление зависимостей формулами. Понятие функции. Область определения и множество значений функции. Способы задания функции. График функции. Свойства функций, их отображение на графике. Примеры графиков зависимостей, отражающих реальные процессы.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lastRenderedPageBreak/>
        <w:t>Числовые функции</w:t>
      </w:r>
      <w:r w:rsidRPr="0084614D">
        <w:rPr>
          <w:rFonts w:ascii="Times New Roman" w:hAnsi="Times New Roman"/>
          <w:sz w:val="24"/>
          <w:szCs w:val="24"/>
        </w:rPr>
        <w:t xml:space="preserve">. Функции, описывающие прямую и обратную пропорциональные зависимости, их графики и свойства. Линейная функция, ее график и свойства. Квадратичная функция, ее график и свойства. Степенные функции с натуральными показателями 2 и 3, их графики и свойства. Графики функций </w:t>
      </w:r>
      <w:r w:rsidRPr="0084614D">
        <w:rPr>
          <w:rFonts w:ascii="Times New Roman" w:hAnsi="Times New Roman"/>
          <w:i/>
          <w:iCs/>
          <w:sz w:val="24"/>
          <w:szCs w:val="24"/>
        </w:rPr>
        <w:t xml:space="preserve">у = √x. у = </w:t>
      </w:r>
      <w:r w:rsidRPr="0084614D">
        <w:rPr>
          <w:rFonts w:ascii="Times New Roman" w:hAnsi="Times New Roman"/>
          <w:i/>
          <w:iCs/>
          <w:sz w:val="24"/>
          <w:szCs w:val="24"/>
          <w:vertAlign w:val="superscript"/>
        </w:rPr>
        <w:t>3</w:t>
      </w:r>
      <w:r w:rsidRPr="0084614D">
        <w:rPr>
          <w:rFonts w:ascii="Times New Roman" w:hAnsi="Times New Roman"/>
          <w:i/>
          <w:iCs/>
          <w:sz w:val="24"/>
          <w:szCs w:val="24"/>
        </w:rPr>
        <w:t xml:space="preserve">√х, у </w:t>
      </w:r>
      <w:r w:rsidRPr="0084614D">
        <w:rPr>
          <w:rFonts w:ascii="Times New Roman" w:hAnsi="Times New Roman"/>
          <w:sz w:val="24"/>
          <w:szCs w:val="24"/>
        </w:rPr>
        <w:t>= |х|.</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Числовые последовательности</w:t>
      </w:r>
      <w:r w:rsidRPr="0084614D">
        <w:rPr>
          <w:rFonts w:ascii="Times New Roman" w:hAnsi="Times New Roman"/>
          <w:sz w:val="24"/>
          <w:szCs w:val="24"/>
        </w:rPr>
        <w:t>. Понятие числовой по</w:t>
      </w:r>
      <w:r w:rsidRPr="0084614D">
        <w:rPr>
          <w:rFonts w:ascii="Times New Roman" w:hAnsi="Times New Roman"/>
          <w:sz w:val="24"/>
          <w:szCs w:val="24"/>
        </w:rPr>
        <w:softHyphen/>
        <w:t>следовательности. Задание последовательности рекуррентной формулой и формулой n-го члена.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Арифметическая и геометрическая прогрессии. Формулы n-го члена арифметической и геометрической прогрессий, суммы первых </w:t>
      </w:r>
      <w:r w:rsidRPr="0084614D">
        <w:rPr>
          <w:rFonts w:ascii="Times New Roman" w:hAnsi="Times New Roman"/>
          <w:i/>
          <w:iCs/>
          <w:sz w:val="24"/>
          <w:szCs w:val="24"/>
        </w:rPr>
        <w:t xml:space="preserve">п-х </w:t>
      </w:r>
      <w:r w:rsidRPr="0084614D">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Описательная статистика</w:t>
      </w:r>
      <w:r w:rsidRPr="0084614D">
        <w:rPr>
          <w:rFonts w:ascii="Times New Roman" w:hAnsi="Times New Roman"/>
          <w:sz w:val="24"/>
          <w:szCs w:val="24"/>
        </w:rPr>
        <w:t>.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дисперсия. Репрезентативные и нерепрезентативные выборки.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Случайные события и вероятность</w:t>
      </w:r>
      <w:r w:rsidRPr="0084614D">
        <w:rPr>
          <w:rFonts w:ascii="Times New Roman" w:hAnsi="Times New Roman"/>
          <w:sz w:val="24"/>
          <w:szCs w:val="24"/>
        </w:rPr>
        <w:t>. Понятие о случайном опыте и случайном событии. Элементарные события. Частота случайного события. Статистический подход к понятию вероятности. Несовместные события. Формула сложения вероятностей. Вероятности противоположных событий. Независимые события. Умножение вероятностей. Достоверные и невозможные события. Равновозможность событий. Классическое определение вероятности.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Комбинаторика. </w:t>
      </w:r>
      <w:r w:rsidRPr="0084614D">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Наглядная геометрия. </w:t>
      </w:r>
      <w:r w:rsidRPr="0084614D">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геометрических фигур. Взаимное расположение двух прямых, двух окружностей, прямой и окружности.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Виды углов. Градусная мера угла. Измерение и построение углов с помощью транспортира.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Понятие объема; единицы объема. Объем прямоугольного параллелепипеда, куба.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Геометрические фигуры. </w:t>
      </w:r>
      <w:r w:rsidRPr="0084614D">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Треугольник. Высота, медиана, биссектриса, средняя ли</w:t>
      </w:r>
      <w:r w:rsidRPr="0084614D">
        <w:rPr>
          <w:rFonts w:ascii="Times New Roman" w:hAnsi="Times New Roman"/>
          <w:sz w:val="24"/>
          <w:szCs w:val="24"/>
        </w:rPr>
        <w:softHyphen/>
        <w:t xml:space="preserve">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w:t>
      </w:r>
      <w:r w:rsidRPr="0084614D">
        <w:rPr>
          <w:rFonts w:ascii="Times New Roman" w:hAnsi="Times New Roman"/>
          <w:sz w:val="24"/>
          <w:szCs w:val="24"/>
        </w:rPr>
        <w:lastRenderedPageBreak/>
        <w:t>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84614D">
        <w:rPr>
          <w:rFonts w:ascii="Times New Roman" w:hAnsi="Times New Roman"/>
          <w:sz w:val="24"/>
          <w:szCs w:val="24"/>
          <w:vertAlign w:val="superscript"/>
        </w:rPr>
        <w:t>е</w:t>
      </w:r>
      <w:r w:rsidRPr="0084614D">
        <w:rPr>
          <w:rFonts w:ascii="Times New Roman" w:hAnsi="Times New Roman"/>
          <w:sz w:val="24"/>
          <w:szCs w:val="24"/>
        </w:rPr>
        <w:t>; приведение к острому углу. Решение прямо</w:t>
      </w:r>
      <w:r w:rsidRPr="0084614D">
        <w:rPr>
          <w:rFonts w:ascii="Times New Roman" w:hAnsi="Times New Roman"/>
          <w:sz w:val="24"/>
          <w:szCs w:val="24"/>
        </w:rPr>
        <w:softHyphen/>
        <w:t>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Четырехугольник. Параллелограмм, его свойства и признаки. Прямоугольник, квадрат, ромб, их свойства и признаки. Трапеция, средняя линия трапеции.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w:t>
      </w:r>
      <w:r w:rsidRPr="0084614D">
        <w:rPr>
          <w:rFonts w:ascii="Times New Roman" w:hAnsi="Times New Roman"/>
          <w:sz w:val="24"/>
          <w:szCs w:val="24"/>
        </w:rPr>
        <w:softHyphen/>
        <w:t>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Измерение геометрических величин. </w:t>
      </w:r>
      <w:r w:rsidRPr="0084614D">
        <w:rPr>
          <w:rFonts w:ascii="Times New Roman" w:hAnsi="Times New Roman"/>
          <w:sz w:val="24"/>
          <w:szCs w:val="24"/>
        </w:rPr>
        <w:t>Длина отрезка. Расстояние от точки до прямой. Расстояние между параллельными прямыми.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Периметр многоугольника.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Длина окружности, число я; длина дуги окружности.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Понятие площади плоских фигур. Равнос 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Решение задач на вычисление и доказательство с использованием изученных формул.</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Координаты. </w:t>
      </w:r>
      <w:r w:rsidRPr="0084614D">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Векторы. </w:t>
      </w:r>
      <w:r w:rsidRPr="0084614D">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Теоретико-множественные понятия. </w:t>
      </w:r>
      <w:r w:rsidRPr="0084614D">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 разность множеств.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Иллюстрация отношений между множествами с помощью диаграмм Эйлера—Венна.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Элементы логики. </w:t>
      </w:r>
      <w:r w:rsidRPr="0084614D">
        <w:rPr>
          <w:rFonts w:ascii="Times New Roman" w:hAnsi="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Понятие о равносильности, следовании, употребление логических связок </w:t>
      </w:r>
      <w:r w:rsidRPr="0084614D">
        <w:rPr>
          <w:rFonts w:ascii="Times New Roman" w:hAnsi="Times New Roman"/>
          <w:i/>
          <w:iCs/>
          <w:sz w:val="24"/>
          <w:szCs w:val="24"/>
        </w:rPr>
        <w:t xml:space="preserve">если ..., то ..., в том и только в том случае, </w:t>
      </w:r>
      <w:r w:rsidRPr="0084614D">
        <w:rPr>
          <w:rFonts w:ascii="Times New Roman" w:hAnsi="Times New Roman"/>
          <w:sz w:val="24"/>
          <w:szCs w:val="24"/>
        </w:rPr>
        <w:t xml:space="preserve">логические связки </w:t>
      </w:r>
      <w:r w:rsidRPr="0084614D">
        <w:rPr>
          <w:rFonts w:ascii="Times New Roman" w:hAnsi="Times New Roman"/>
          <w:i/>
          <w:iCs/>
          <w:sz w:val="24"/>
          <w:szCs w:val="24"/>
        </w:rPr>
        <w:t>и, или.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 xml:space="preserve">Математика в историческом развитии. </w:t>
      </w:r>
      <w:r w:rsidRPr="0084614D">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lastRenderedPageBreak/>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четырех. Н. Тарталья, Дж. Кардано, Н. X. Абель. Э. Галуа.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Задача Леонардо Пизанского (Фибоначчи) о кроликах, числа Фибоначчи. Задача о шахматной доске.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84614D">
        <w:rPr>
          <w:rFonts w:ascii="Times New Roman" w:hAnsi="Times New Roman"/>
          <w:i/>
          <w:iCs/>
          <w:sz w:val="24"/>
          <w:szCs w:val="24"/>
        </w:rPr>
        <w:t xml:space="preserve">п. </w:t>
      </w:r>
      <w:r w:rsidRPr="0084614D">
        <w:rPr>
          <w:rFonts w:ascii="Times New Roman" w:hAnsi="Times New Roman"/>
          <w:sz w:val="24"/>
          <w:szCs w:val="24"/>
        </w:rPr>
        <w:t>Золотое сечение. «Начала» Евклида. Л. Эйлер. Н. И. Лобачевский. История пятого постулата.</w:t>
      </w:r>
    </w:p>
    <w:p w:rsidR="00E72AAF" w:rsidRPr="0084614D" w:rsidRDefault="00E72AAF" w:rsidP="00E72AAF">
      <w:pPr>
        <w:spacing w:after="0" w:line="240" w:lineRule="auto"/>
        <w:jc w:val="both"/>
        <w:rPr>
          <w:rFonts w:ascii="Times New Roman" w:hAnsi="Times New Roman"/>
          <w:sz w:val="24"/>
          <w:szCs w:val="24"/>
        </w:rPr>
      </w:pPr>
    </w:p>
    <w:p w:rsidR="00E72AAF" w:rsidRPr="002B771B" w:rsidRDefault="00E72AAF" w:rsidP="00E72AAF">
      <w:pPr>
        <w:pStyle w:val="9"/>
        <w:spacing w:before="0" w:after="0"/>
        <w:ind w:right="-81" w:firstLine="0"/>
        <w:jc w:val="center"/>
        <w:rPr>
          <w:rFonts w:ascii="Times New Roman" w:hAnsi="Times New Roman"/>
          <w:b/>
          <w:sz w:val="28"/>
          <w:szCs w:val="28"/>
        </w:rPr>
      </w:pPr>
      <w:r w:rsidRPr="002B771B">
        <w:rPr>
          <w:rFonts w:ascii="Times New Roman" w:hAnsi="Times New Roman"/>
          <w:b/>
          <w:sz w:val="28"/>
          <w:szCs w:val="28"/>
        </w:rPr>
        <w:t>Информатика</w:t>
      </w:r>
    </w:p>
    <w:p w:rsidR="00E72AAF" w:rsidRPr="0084614D" w:rsidRDefault="00E72AAF" w:rsidP="00E72AAF">
      <w:pPr>
        <w:pStyle w:val="9"/>
        <w:spacing w:before="0" w:after="0"/>
        <w:ind w:right="-81" w:firstLine="0"/>
        <w:rPr>
          <w:rFonts w:ascii="Times New Roman" w:hAnsi="Times New Roman"/>
          <w:b/>
          <w:sz w:val="24"/>
          <w:szCs w:val="24"/>
        </w:rPr>
      </w:pPr>
      <w:r w:rsidRPr="0084614D">
        <w:rPr>
          <w:rFonts w:ascii="Times New Roman" w:hAnsi="Times New Roman"/>
          <w:b/>
          <w:sz w:val="24"/>
          <w:szCs w:val="24"/>
        </w:rPr>
        <w:t>Информационные процессы</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 xml:space="preserve">Примеры информационных процессов из различных областей действительности. Содержательное представление об информации, основные свойства информации; различные подходы к определению понятия </w:t>
      </w:r>
      <w:r w:rsidRPr="0084614D">
        <w:rPr>
          <w:rFonts w:ascii="Times New Roman" w:hAnsi="Times New Roman"/>
          <w:i/>
          <w:sz w:val="24"/>
          <w:szCs w:val="24"/>
        </w:rPr>
        <w:t>информация</w:t>
      </w:r>
      <w:r w:rsidRPr="0084614D">
        <w:rPr>
          <w:rFonts w:ascii="Times New Roman" w:hAnsi="Times New Roman"/>
          <w:sz w:val="24"/>
          <w:szCs w:val="24"/>
        </w:rPr>
        <w:t>.</w:t>
      </w:r>
    </w:p>
    <w:p w:rsidR="00E72AAF" w:rsidRPr="0084614D" w:rsidRDefault="00E72AAF" w:rsidP="00E72AAF">
      <w:pPr>
        <w:pStyle w:val="35"/>
        <w:spacing w:after="0"/>
        <w:ind w:right="-81"/>
        <w:jc w:val="both"/>
        <w:rPr>
          <w:spacing w:val="-1"/>
          <w:sz w:val="24"/>
          <w:szCs w:val="24"/>
        </w:rPr>
      </w:pPr>
      <w:r w:rsidRPr="0084614D">
        <w:rPr>
          <w:spacing w:val="-1"/>
          <w:sz w:val="24"/>
          <w:szCs w:val="24"/>
        </w:rPr>
        <w:t xml:space="preserve">Системы, образованные взаимодействующими элементами, состояния элементов, сигналы. </w:t>
      </w:r>
    </w:p>
    <w:p w:rsidR="00E72AAF" w:rsidRPr="0084614D" w:rsidRDefault="00E72AAF" w:rsidP="00E72AAF">
      <w:pPr>
        <w:pStyle w:val="35"/>
        <w:spacing w:after="0"/>
        <w:ind w:right="-81"/>
        <w:jc w:val="both"/>
        <w:rPr>
          <w:sz w:val="24"/>
          <w:szCs w:val="24"/>
        </w:rPr>
      </w:pPr>
      <w:r w:rsidRPr="0084614D">
        <w:rPr>
          <w:sz w:val="24"/>
          <w:szCs w:val="24"/>
        </w:rPr>
        <w:t>Основные виды информационных процессов.</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Сбор информации. Поиск и отбор информации, необходимой для решения познавательных и практических задач.</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Хранение информации. Выбор способа хранения информации.</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 xml:space="preserve">Передача информации. Передача информации в современных системах связи и телекоммуникаций. </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pacing w:val="1"/>
          <w:sz w:val="24"/>
          <w:szCs w:val="24"/>
        </w:rPr>
        <w:t xml:space="preserve">Управление, </w:t>
      </w:r>
      <w:r w:rsidRPr="0084614D">
        <w:rPr>
          <w:rFonts w:ascii="Times New Roman" w:hAnsi="Times New Roman"/>
          <w:sz w:val="24"/>
          <w:szCs w:val="24"/>
        </w:rPr>
        <w:t xml:space="preserve">управляющая и управляемая системы, прямая и </w:t>
      </w:r>
      <w:r w:rsidRPr="0084614D">
        <w:rPr>
          <w:rFonts w:ascii="Times New Roman" w:hAnsi="Times New Roman"/>
          <w:spacing w:val="1"/>
          <w:sz w:val="24"/>
          <w:szCs w:val="24"/>
        </w:rPr>
        <w:t>обратная связь, устойчивость.</w:t>
      </w:r>
      <w:r w:rsidRPr="0084614D">
        <w:rPr>
          <w:rFonts w:ascii="Times New Roman" w:hAnsi="Times New Roman"/>
          <w:sz w:val="24"/>
          <w:szCs w:val="24"/>
        </w:rPr>
        <w:t xml:space="preserve"> Управление в живой природе, обществе и технике.</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Преобразование информации. Преобразование информации на основе формальных правил. Формализация информационного процесса как необходимое условие его автоматизации.</w:t>
      </w:r>
    </w:p>
    <w:p w:rsidR="00E72AAF" w:rsidRPr="0084614D" w:rsidRDefault="00E72AAF" w:rsidP="00E72AAF">
      <w:pPr>
        <w:shd w:val="clear" w:color="auto" w:fill="FFFFFF"/>
        <w:spacing w:after="0" w:line="240" w:lineRule="auto"/>
        <w:ind w:left="38" w:right="-81"/>
        <w:jc w:val="both"/>
        <w:rPr>
          <w:rFonts w:ascii="Times New Roman" w:hAnsi="Times New Roman"/>
          <w:sz w:val="24"/>
          <w:szCs w:val="24"/>
        </w:rPr>
      </w:pPr>
      <w:r w:rsidRPr="0084614D">
        <w:rPr>
          <w:rFonts w:ascii="Times New Roman" w:hAnsi="Times New Roman"/>
          <w:spacing w:val="-3"/>
          <w:sz w:val="24"/>
          <w:szCs w:val="24"/>
        </w:rPr>
        <w:t xml:space="preserve">Восприятие, запоминание, преобразование, передача информации живыми организмами, </w:t>
      </w:r>
      <w:r w:rsidRPr="0084614D">
        <w:rPr>
          <w:rFonts w:ascii="Times New Roman" w:hAnsi="Times New Roman"/>
          <w:spacing w:val="-2"/>
          <w:sz w:val="24"/>
          <w:szCs w:val="24"/>
        </w:rPr>
        <w:t>человеком.</w:t>
      </w:r>
      <w:r w:rsidRPr="0084614D">
        <w:rPr>
          <w:rFonts w:ascii="Times New Roman" w:hAnsi="Times New Roman"/>
          <w:sz w:val="24"/>
          <w:szCs w:val="24"/>
        </w:rPr>
        <w:t xml:space="preserve"> Особенности запоминания и обработки информации человеком.</w:t>
      </w:r>
    </w:p>
    <w:p w:rsidR="00E72AAF" w:rsidRPr="0084614D" w:rsidRDefault="00E72AAF" w:rsidP="00E72AAF">
      <w:pPr>
        <w:shd w:val="clear" w:color="auto" w:fill="FFFFFF"/>
        <w:spacing w:after="0" w:line="240" w:lineRule="auto"/>
        <w:ind w:left="53" w:right="-81"/>
        <w:jc w:val="both"/>
        <w:rPr>
          <w:rFonts w:ascii="Times New Roman" w:hAnsi="Times New Roman"/>
          <w:sz w:val="24"/>
          <w:szCs w:val="24"/>
        </w:rPr>
      </w:pPr>
      <w:r w:rsidRPr="0084614D">
        <w:rPr>
          <w:rFonts w:ascii="Times New Roman" w:hAnsi="Times New Roman"/>
          <w:spacing w:val="-1"/>
          <w:sz w:val="24"/>
          <w:szCs w:val="24"/>
        </w:rPr>
        <w:t xml:space="preserve">Язык как способ представления информации: естественные и формальные языки. Синтаксис и семантика. </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 xml:space="preserve">Основные этапы моделирования. Формализация и структурирование задач из различных предметных областей в соответствии с поставленной целью. </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 xml:space="preserve">Оценка адекватности модели моделируемому объекту и целям моделирования (на примерах из физики, химии, истории, литературы). </w:t>
      </w:r>
      <w:r w:rsidRPr="0084614D">
        <w:rPr>
          <w:rFonts w:ascii="Times New Roman" w:hAnsi="Times New Roman"/>
          <w:spacing w:val="-3"/>
          <w:sz w:val="24"/>
          <w:szCs w:val="24"/>
        </w:rPr>
        <w:t>Компьютерное моделирование.</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Понятие информационной модели как модели, описывающей информационные объекты и процессы. Информационные модели внешнего и внутреннего представления информации (словесное описание, таблица, график, диаграмма, формула, чертёж, графы, диаграммы; массивы, списки, деревья, алгоритмы и пр.). Построение информационной модели данной задачи. Информационная модель информационного объекта, сопоставленного с реальностью. Использование информационных моделей в математике, физике, биологии, литературе и т. д. Использование информационных моделей в познании, общении и практической деятельности.</w:t>
      </w:r>
    </w:p>
    <w:p w:rsidR="00E72AAF" w:rsidRPr="0084614D" w:rsidRDefault="00E72AAF" w:rsidP="00E72AAF">
      <w:pPr>
        <w:shd w:val="clear" w:color="auto" w:fill="FFFFFF"/>
        <w:spacing w:after="0" w:line="240" w:lineRule="auto"/>
        <w:ind w:right="-81"/>
        <w:jc w:val="both"/>
        <w:rPr>
          <w:rFonts w:ascii="Times New Roman" w:hAnsi="Times New Roman"/>
          <w:strike/>
          <w:sz w:val="24"/>
          <w:szCs w:val="24"/>
        </w:rPr>
      </w:pPr>
      <w:r w:rsidRPr="0084614D">
        <w:rPr>
          <w:rFonts w:ascii="Times New Roman" w:hAnsi="Times New Roman"/>
          <w:sz w:val="24"/>
          <w:szCs w:val="24"/>
        </w:rPr>
        <w:t xml:space="preserve">Универсальность дискретного (цифрового, в том числе </w:t>
      </w:r>
      <w:r w:rsidRPr="0084614D">
        <w:rPr>
          <w:rFonts w:ascii="Times New Roman" w:hAnsi="Times New Roman"/>
          <w:spacing w:val="-1"/>
          <w:sz w:val="24"/>
          <w:szCs w:val="24"/>
        </w:rPr>
        <w:t xml:space="preserve">двоичного) представления информации, точность представления. Информационный объём сообщения. Определение количества информации в сообщении по Колмогорову. Единицы измерения количества </w:t>
      </w:r>
      <w:r w:rsidRPr="0084614D">
        <w:rPr>
          <w:rFonts w:ascii="Times New Roman" w:hAnsi="Times New Roman"/>
          <w:spacing w:val="-2"/>
          <w:sz w:val="24"/>
          <w:szCs w:val="24"/>
        </w:rPr>
        <w:t>информации. Сжатие информации.</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pacing w:val="2"/>
          <w:sz w:val="24"/>
          <w:szCs w:val="24"/>
        </w:rPr>
        <w:lastRenderedPageBreak/>
        <w:t xml:space="preserve">Преобразование информации по формальным правилам. </w:t>
      </w:r>
      <w:r w:rsidRPr="0084614D">
        <w:rPr>
          <w:rFonts w:ascii="Times New Roman" w:hAnsi="Times New Roman"/>
          <w:sz w:val="24"/>
          <w:szCs w:val="24"/>
        </w:rPr>
        <w:t xml:space="preserve">Алгоритм как информационная модель преобразования. </w:t>
      </w:r>
      <w:r w:rsidRPr="0084614D">
        <w:rPr>
          <w:rFonts w:ascii="Times New Roman" w:hAnsi="Times New Roman"/>
          <w:spacing w:val="2"/>
          <w:sz w:val="24"/>
          <w:szCs w:val="24"/>
        </w:rPr>
        <w:t xml:space="preserve">Способы записи </w:t>
      </w:r>
      <w:r w:rsidRPr="0084614D">
        <w:rPr>
          <w:rFonts w:ascii="Times New Roman" w:hAnsi="Times New Roman"/>
          <w:spacing w:val="5"/>
          <w:sz w:val="24"/>
          <w:szCs w:val="24"/>
        </w:rPr>
        <w:t xml:space="preserve">алгоритмов. </w:t>
      </w:r>
      <w:r w:rsidRPr="0084614D">
        <w:rPr>
          <w:rFonts w:ascii="Times New Roman" w:hAnsi="Times New Roman"/>
          <w:spacing w:val="3"/>
          <w:sz w:val="24"/>
          <w:szCs w:val="24"/>
        </w:rPr>
        <w:t xml:space="preserve">Разбиение задачи на подзадачи, вспомогательные </w:t>
      </w:r>
      <w:r w:rsidRPr="0084614D">
        <w:rPr>
          <w:rFonts w:ascii="Times New Roman" w:hAnsi="Times New Roman"/>
          <w:spacing w:val="4"/>
          <w:sz w:val="24"/>
          <w:szCs w:val="24"/>
        </w:rPr>
        <w:t xml:space="preserve">алгоритмы. </w:t>
      </w:r>
      <w:r w:rsidRPr="0084614D">
        <w:rPr>
          <w:rFonts w:ascii="Times New Roman" w:hAnsi="Times New Roman"/>
          <w:spacing w:val="5"/>
          <w:sz w:val="24"/>
          <w:szCs w:val="24"/>
        </w:rPr>
        <w:t xml:space="preserve">Имена, переменные, значения, типы, операции, выражения. Алгоритмические </w:t>
      </w:r>
      <w:r w:rsidRPr="0084614D">
        <w:rPr>
          <w:rFonts w:ascii="Times New Roman" w:hAnsi="Times New Roman"/>
          <w:spacing w:val="3"/>
          <w:sz w:val="24"/>
          <w:szCs w:val="24"/>
        </w:rPr>
        <w:t xml:space="preserve">конструкции (вызов вспомогательного алгоритма, ветвление, повторение). Рекурсивные вызовы. </w:t>
      </w:r>
      <w:r w:rsidRPr="0084614D">
        <w:rPr>
          <w:rFonts w:ascii="Times New Roman" w:hAnsi="Times New Roman"/>
          <w:spacing w:val="4"/>
          <w:sz w:val="24"/>
          <w:szCs w:val="24"/>
        </w:rPr>
        <w:t xml:space="preserve">Обрабатываемые объекты: числовые величины, массивы, цепочки, совокупности, списки, деревья, графы. </w:t>
      </w:r>
      <w:r w:rsidRPr="0084614D">
        <w:rPr>
          <w:rFonts w:ascii="Times New Roman" w:hAnsi="Times New Roman"/>
          <w:spacing w:val="-2"/>
          <w:sz w:val="24"/>
          <w:szCs w:val="24"/>
        </w:rPr>
        <w:t xml:space="preserve">Алгоритмы: Евклида, перевода из десятичной системы счисления в двоичную систему и обратно, примеры </w:t>
      </w:r>
      <w:r w:rsidRPr="0084614D">
        <w:rPr>
          <w:rFonts w:ascii="Times New Roman" w:hAnsi="Times New Roman"/>
          <w:spacing w:val="-1"/>
          <w:sz w:val="24"/>
          <w:szCs w:val="24"/>
        </w:rPr>
        <w:t xml:space="preserve">алгоритмов сортировки, перебора (построения выигрышной стратегии в дереве игры). </w:t>
      </w:r>
      <w:r w:rsidRPr="0084614D">
        <w:rPr>
          <w:rFonts w:ascii="Times New Roman" w:hAnsi="Times New Roman"/>
          <w:sz w:val="24"/>
          <w:szCs w:val="24"/>
        </w:rPr>
        <w:t>Алгоритм как средство автоматизации информационного процесса.</w:t>
      </w:r>
    </w:p>
    <w:p w:rsidR="00E72AAF" w:rsidRPr="0084614D" w:rsidRDefault="00E72AAF" w:rsidP="00E72AAF">
      <w:pPr>
        <w:shd w:val="clear" w:color="auto" w:fill="FFFFFF"/>
        <w:spacing w:after="0" w:line="240" w:lineRule="auto"/>
        <w:ind w:left="43" w:right="-81"/>
        <w:jc w:val="both"/>
        <w:rPr>
          <w:rFonts w:ascii="Times New Roman" w:hAnsi="Times New Roman"/>
          <w:sz w:val="24"/>
          <w:szCs w:val="24"/>
        </w:rPr>
      </w:pPr>
      <w:r w:rsidRPr="0084614D">
        <w:rPr>
          <w:rFonts w:ascii="Times New Roman" w:hAnsi="Times New Roman"/>
          <w:spacing w:val="-1"/>
          <w:sz w:val="24"/>
          <w:szCs w:val="24"/>
        </w:rPr>
        <w:t xml:space="preserve">Сложность вычисления и сложность описания информационного объекта. Существование алгоритмически неразрешимых задач, сложность задачи </w:t>
      </w:r>
      <w:r w:rsidRPr="0084614D">
        <w:rPr>
          <w:rFonts w:ascii="Times New Roman" w:hAnsi="Times New Roman"/>
          <w:spacing w:val="-5"/>
          <w:sz w:val="24"/>
          <w:szCs w:val="24"/>
        </w:rPr>
        <w:t>перебора.</w:t>
      </w:r>
    </w:p>
    <w:p w:rsidR="00E72AAF" w:rsidRPr="0084614D" w:rsidRDefault="00E72AAF" w:rsidP="00E72AAF">
      <w:pPr>
        <w:shd w:val="clear" w:color="auto" w:fill="FFFFFF"/>
        <w:spacing w:after="0" w:line="240" w:lineRule="auto"/>
        <w:ind w:left="24" w:right="-81"/>
        <w:jc w:val="both"/>
        <w:rPr>
          <w:rFonts w:ascii="Times New Roman" w:hAnsi="Times New Roman"/>
          <w:sz w:val="24"/>
          <w:szCs w:val="24"/>
        </w:rPr>
      </w:pPr>
      <w:r w:rsidRPr="0084614D">
        <w:rPr>
          <w:rFonts w:ascii="Times New Roman" w:hAnsi="Times New Roman"/>
          <w:spacing w:val="-1"/>
          <w:sz w:val="24"/>
          <w:szCs w:val="24"/>
        </w:rPr>
        <w:t xml:space="preserve">Компьютер как универсальное устройство обработки информации. Основные компоненты </w:t>
      </w:r>
      <w:r w:rsidRPr="0084614D">
        <w:rPr>
          <w:rFonts w:ascii="Times New Roman" w:hAnsi="Times New Roman"/>
          <w:spacing w:val="1"/>
          <w:sz w:val="24"/>
          <w:szCs w:val="24"/>
        </w:rPr>
        <w:t>компьютера и их функции: процессор, память, внешние устройства, оперативная память, кэш-</w:t>
      </w:r>
      <w:r w:rsidRPr="0084614D">
        <w:rPr>
          <w:rFonts w:ascii="Times New Roman" w:hAnsi="Times New Roman"/>
          <w:spacing w:val="-3"/>
          <w:sz w:val="24"/>
          <w:szCs w:val="24"/>
        </w:rPr>
        <w:t>память, внешняя память.</w:t>
      </w:r>
    </w:p>
    <w:p w:rsidR="00E72AAF" w:rsidRPr="0084614D" w:rsidRDefault="00E72AAF" w:rsidP="00E72AAF">
      <w:pPr>
        <w:shd w:val="clear" w:color="auto" w:fill="FFFFFF"/>
        <w:spacing w:after="0" w:line="240" w:lineRule="auto"/>
        <w:ind w:left="24" w:right="-81"/>
        <w:jc w:val="both"/>
        <w:rPr>
          <w:rFonts w:ascii="Times New Roman" w:hAnsi="Times New Roman"/>
          <w:sz w:val="24"/>
          <w:szCs w:val="24"/>
        </w:rPr>
      </w:pPr>
      <w:r w:rsidRPr="0084614D">
        <w:rPr>
          <w:rFonts w:ascii="Times New Roman" w:hAnsi="Times New Roman"/>
          <w:spacing w:val="4"/>
          <w:sz w:val="24"/>
          <w:szCs w:val="24"/>
        </w:rPr>
        <w:t xml:space="preserve">Логические схемы и их физическая (электронная) реализация, интегральные схемы. </w:t>
      </w:r>
      <w:r w:rsidRPr="0084614D">
        <w:rPr>
          <w:rFonts w:ascii="Times New Roman" w:hAnsi="Times New Roman"/>
          <w:spacing w:val="-1"/>
          <w:sz w:val="24"/>
          <w:szCs w:val="24"/>
        </w:rPr>
        <w:t>Программный принцип работы компьютера, адрес, состояние процессора, машинная команда, машинная программа, шины данных и команд, разрядность, быстродействие.</w:t>
      </w:r>
    </w:p>
    <w:p w:rsidR="00E72AAF" w:rsidRPr="0084614D" w:rsidRDefault="00E72AAF" w:rsidP="00E72AAF">
      <w:pPr>
        <w:shd w:val="clear" w:color="auto" w:fill="FFFFFF"/>
        <w:spacing w:after="0" w:line="240" w:lineRule="auto"/>
        <w:ind w:right="-81"/>
        <w:jc w:val="both"/>
        <w:rPr>
          <w:rFonts w:ascii="Times New Roman" w:hAnsi="Times New Roman"/>
          <w:spacing w:val="-1"/>
          <w:sz w:val="24"/>
          <w:szCs w:val="24"/>
        </w:rPr>
      </w:pPr>
      <w:r w:rsidRPr="0084614D">
        <w:rPr>
          <w:rFonts w:ascii="Times New Roman" w:hAnsi="Times New Roman"/>
          <w:spacing w:val="-1"/>
          <w:sz w:val="24"/>
          <w:szCs w:val="24"/>
        </w:rPr>
        <w:t xml:space="preserve">Взаимодействие пользователя с компьютером. Внешние устройства компьютера. Компьютерные сети, распределённые вычисления, повсеместная вычислительная среда. </w:t>
      </w:r>
      <w:r w:rsidRPr="0084614D">
        <w:rPr>
          <w:rFonts w:ascii="Times New Roman" w:hAnsi="Times New Roman"/>
          <w:spacing w:val="1"/>
          <w:sz w:val="24"/>
          <w:szCs w:val="24"/>
        </w:rPr>
        <w:t xml:space="preserve">Состав и функции программного обеспечения: операционные системы, системы </w:t>
      </w:r>
      <w:r w:rsidRPr="0084614D">
        <w:rPr>
          <w:rFonts w:ascii="Times New Roman" w:hAnsi="Times New Roman"/>
          <w:spacing w:val="-1"/>
          <w:sz w:val="24"/>
          <w:szCs w:val="24"/>
        </w:rPr>
        <w:t>программирования, общепользовательское и профессиональное программное обеспечение.</w:t>
      </w:r>
    </w:p>
    <w:p w:rsidR="00E72AAF" w:rsidRPr="0084614D" w:rsidRDefault="00E72AAF" w:rsidP="00E72AAF">
      <w:pPr>
        <w:shd w:val="clear" w:color="auto" w:fill="FFFFFF"/>
        <w:spacing w:after="0" w:line="240" w:lineRule="auto"/>
        <w:ind w:right="-81"/>
        <w:jc w:val="both"/>
        <w:rPr>
          <w:rFonts w:ascii="Times New Roman" w:hAnsi="Times New Roman"/>
          <w:strike/>
          <w:sz w:val="24"/>
          <w:szCs w:val="24"/>
        </w:rPr>
      </w:pPr>
      <w:r w:rsidRPr="0084614D">
        <w:rPr>
          <w:rFonts w:ascii="Times New Roman" w:hAnsi="Times New Roman"/>
          <w:spacing w:val="4"/>
          <w:sz w:val="24"/>
          <w:szCs w:val="24"/>
        </w:rPr>
        <w:t xml:space="preserve">Реализация алгоритмов на языке программирования. Представление о программировании, </w:t>
      </w:r>
      <w:r w:rsidRPr="0084614D">
        <w:rPr>
          <w:rFonts w:ascii="Times New Roman" w:hAnsi="Times New Roman"/>
          <w:sz w:val="24"/>
          <w:szCs w:val="24"/>
        </w:rPr>
        <w:t>этапы разработки программ: проектирование, кодирование, отладка; жизненный цикл программы.</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 xml:space="preserve">Основные этапы развития информационной среды. Информационная цивилизация. Использование информационных ресурсов общества при решении возникающих проблем. </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Социальные информационные технологии (реклама, маркетинг, распространение информации о личностях и организациях).</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Защита личной и общественно значимой информации.</w:t>
      </w:r>
    </w:p>
    <w:p w:rsidR="00E72AAF" w:rsidRPr="0084614D" w:rsidRDefault="00E72AAF" w:rsidP="00E72AAF">
      <w:pPr>
        <w:spacing w:after="0" w:line="240" w:lineRule="auto"/>
        <w:ind w:right="-81"/>
        <w:jc w:val="both"/>
        <w:rPr>
          <w:rFonts w:ascii="Times New Roman" w:hAnsi="Times New Roman"/>
          <w:b/>
          <w:sz w:val="24"/>
          <w:szCs w:val="24"/>
        </w:rPr>
      </w:pPr>
      <w:r w:rsidRPr="0084614D">
        <w:rPr>
          <w:rFonts w:ascii="Times New Roman" w:hAnsi="Times New Roman"/>
          <w:sz w:val="24"/>
          <w:szCs w:val="24"/>
        </w:rPr>
        <w:t>Информационная безопасность личности, организации, государства.</w:t>
      </w:r>
    </w:p>
    <w:p w:rsidR="00E72AAF" w:rsidRPr="0084614D" w:rsidRDefault="00E72AAF" w:rsidP="00E72AAF">
      <w:pPr>
        <w:pStyle w:val="9"/>
        <w:spacing w:before="0" w:after="0"/>
        <w:ind w:right="-81" w:firstLine="0"/>
        <w:rPr>
          <w:rFonts w:ascii="Times New Roman" w:hAnsi="Times New Roman"/>
          <w:b/>
          <w:sz w:val="24"/>
          <w:szCs w:val="24"/>
        </w:rPr>
      </w:pPr>
      <w:r w:rsidRPr="0084614D">
        <w:rPr>
          <w:rFonts w:ascii="Times New Roman" w:hAnsi="Times New Roman"/>
          <w:b/>
          <w:sz w:val="24"/>
          <w:szCs w:val="24"/>
        </w:rPr>
        <w:t>Информационные технологии</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z w:val="24"/>
          <w:szCs w:val="24"/>
        </w:rPr>
        <w:t>Гигиенические, эргономические и технические условия эксплуатации средств ИКТ.</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pacing w:val="-1"/>
          <w:sz w:val="24"/>
          <w:szCs w:val="24"/>
        </w:rPr>
        <w:t xml:space="preserve">Оперирование компьютерными информационными объектами в наглядно-графической форме </w:t>
      </w:r>
      <w:r w:rsidRPr="0084614D">
        <w:rPr>
          <w:rFonts w:ascii="Times New Roman" w:hAnsi="Times New Roman"/>
          <w:spacing w:val="6"/>
          <w:sz w:val="24"/>
          <w:szCs w:val="24"/>
        </w:rPr>
        <w:t xml:space="preserve">(графический пользовательский интерфейс): создание, именование, сохранение, удаление </w:t>
      </w:r>
      <w:r w:rsidRPr="0084614D">
        <w:rPr>
          <w:rFonts w:ascii="Times New Roman" w:hAnsi="Times New Roman"/>
          <w:sz w:val="24"/>
          <w:szCs w:val="24"/>
        </w:rPr>
        <w:t xml:space="preserve">объектов, организация их семейств. Сжатие информации, архивирование и разархивирование. </w:t>
      </w:r>
      <w:r w:rsidRPr="0084614D">
        <w:rPr>
          <w:rFonts w:ascii="Times New Roman" w:hAnsi="Times New Roman"/>
          <w:spacing w:val="-1"/>
          <w:sz w:val="24"/>
          <w:szCs w:val="24"/>
        </w:rPr>
        <w:t>Компьютерные вирусы. Защита информации.</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z w:val="24"/>
          <w:szCs w:val="24"/>
        </w:rPr>
        <w:t xml:space="preserve">Оценка количественных параметров информационных объектов и процессов: объём памяти, необходимый для хранения объектов, скорость передачи и обработки объектов, стоимость </w:t>
      </w:r>
      <w:r w:rsidRPr="0084614D">
        <w:rPr>
          <w:rFonts w:ascii="Times New Roman" w:hAnsi="Times New Roman"/>
          <w:spacing w:val="-1"/>
          <w:sz w:val="24"/>
          <w:szCs w:val="24"/>
        </w:rPr>
        <w:t>информационных продуктов, услуг связи.</w:t>
      </w:r>
    </w:p>
    <w:p w:rsidR="00E72AAF" w:rsidRPr="0084614D" w:rsidRDefault="00E72AAF" w:rsidP="00E72AAF">
      <w:pPr>
        <w:shd w:val="clear" w:color="auto" w:fill="FFFFFF"/>
        <w:spacing w:after="0" w:line="240" w:lineRule="auto"/>
        <w:ind w:right="-81"/>
        <w:jc w:val="both"/>
        <w:rPr>
          <w:rFonts w:ascii="Times New Roman" w:hAnsi="Times New Roman"/>
          <w:spacing w:val="-1"/>
          <w:sz w:val="24"/>
          <w:szCs w:val="24"/>
        </w:rPr>
      </w:pPr>
      <w:r w:rsidRPr="0084614D">
        <w:rPr>
          <w:rFonts w:ascii="Times New Roman" w:hAnsi="Times New Roman"/>
          <w:spacing w:val="2"/>
          <w:sz w:val="24"/>
          <w:szCs w:val="24"/>
        </w:rPr>
        <w:t xml:space="preserve">Регистрация и хранение средствами ИКТ информации об объектах и процессах окружающего мира: изображений, звука, </w:t>
      </w:r>
      <w:r w:rsidRPr="0084614D">
        <w:rPr>
          <w:rFonts w:ascii="Times New Roman" w:hAnsi="Times New Roman"/>
          <w:spacing w:val="5"/>
          <w:sz w:val="24"/>
          <w:szCs w:val="24"/>
        </w:rPr>
        <w:t xml:space="preserve">текстов, </w:t>
      </w:r>
      <w:r w:rsidRPr="0084614D">
        <w:rPr>
          <w:rFonts w:ascii="Times New Roman" w:hAnsi="Times New Roman"/>
          <w:spacing w:val="-1"/>
          <w:sz w:val="24"/>
          <w:szCs w:val="24"/>
        </w:rPr>
        <w:t>музыки, результатов измерений и опросов.</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z w:val="24"/>
          <w:szCs w:val="24"/>
        </w:rPr>
        <w:t xml:space="preserve">Обработка текстов. Создание </w:t>
      </w:r>
      <w:r w:rsidRPr="0084614D">
        <w:rPr>
          <w:rFonts w:ascii="Times New Roman" w:hAnsi="Times New Roman"/>
          <w:spacing w:val="6"/>
          <w:sz w:val="24"/>
          <w:szCs w:val="24"/>
        </w:rPr>
        <w:t xml:space="preserve">структурированного текста посредством квалифицированного клавиатурного письма с </w:t>
      </w:r>
      <w:r w:rsidRPr="0084614D">
        <w:rPr>
          <w:rFonts w:ascii="Times New Roman" w:hAnsi="Times New Roman"/>
          <w:spacing w:val="-1"/>
          <w:sz w:val="24"/>
          <w:szCs w:val="24"/>
        </w:rPr>
        <w:t xml:space="preserve">использованием базовых средств текстового редактора. Ссылки. Выделение изменений. Проверка </w:t>
      </w:r>
      <w:r w:rsidRPr="0084614D">
        <w:rPr>
          <w:rFonts w:ascii="Times New Roman" w:hAnsi="Times New Roman"/>
          <w:spacing w:val="4"/>
          <w:sz w:val="24"/>
          <w:szCs w:val="24"/>
        </w:rPr>
        <w:t xml:space="preserve">правописания, словари. Включение в текст графических и иных информационных объектов. </w:t>
      </w:r>
      <w:r w:rsidRPr="0084614D">
        <w:rPr>
          <w:rFonts w:ascii="Times New Roman" w:hAnsi="Times New Roman"/>
          <w:sz w:val="24"/>
          <w:szCs w:val="24"/>
        </w:rPr>
        <w:t>Деловая переписка, учебная публикация, коллективная работа.</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pacing w:val="5"/>
          <w:sz w:val="24"/>
          <w:szCs w:val="24"/>
        </w:rPr>
        <w:t xml:space="preserve">Обработка звука и видеоизображения. </w:t>
      </w:r>
      <w:r w:rsidRPr="0084614D">
        <w:rPr>
          <w:rFonts w:ascii="Times New Roman" w:hAnsi="Times New Roman"/>
          <w:sz w:val="24"/>
          <w:szCs w:val="24"/>
        </w:rPr>
        <w:t>Использование готовых шаблонов и библиотек готовых объектов.</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pacing w:val="2"/>
          <w:sz w:val="24"/>
          <w:szCs w:val="24"/>
        </w:rPr>
        <w:t xml:space="preserve">Поиск информации в тексте, </w:t>
      </w:r>
      <w:r w:rsidRPr="0084614D">
        <w:rPr>
          <w:rFonts w:ascii="Times New Roman" w:hAnsi="Times New Roman"/>
          <w:sz w:val="24"/>
          <w:szCs w:val="24"/>
        </w:rPr>
        <w:t xml:space="preserve">файловой системе, базе данных, Интернете. Компьютерные и некомпьютерные энциклопедии, </w:t>
      </w:r>
      <w:r w:rsidRPr="0084614D">
        <w:rPr>
          <w:rFonts w:ascii="Times New Roman" w:hAnsi="Times New Roman"/>
          <w:spacing w:val="3"/>
          <w:sz w:val="24"/>
          <w:szCs w:val="24"/>
        </w:rPr>
        <w:t xml:space="preserve">справочники, каталоги, иные источники информации, поисковые машины. Создание записей в </w:t>
      </w:r>
      <w:r w:rsidRPr="0084614D">
        <w:rPr>
          <w:rFonts w:ascii="Times New Roman" w:hAnsi="Times New Roman"/>
          <w:spacing w:val="-9"/>
          <w:sz w:val="24"/>
          <w:szCs w:val="24"/>
        </w:rPr>
        <w:t>базе.</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z w:val="24"/>
          <w:szCs w:val="24"/>
        </w:rPr>
        <w:lastRenderedPageBreak/>
        <w:t>Создание и обработка чертежей, диаграмм, планов, карт, двумерная и трёхмерная графика</w:t>
      </w:r>
      <w:r w:rsidRPr="0084614D">
        <w:rPr>
          <w:rFonts w:ascii="Times New Roman" w:hAnsi="Times New Roman"/>
          <w:spacing w:val="6"/>
          <w:sz w:val="24"/>
          <w:szCs w:val="24"/>
        </w:rPr>
        <w:t xml:space="preserve">, </w:t>
      </w:r>
      <w:r w:rsidRPr="0084614D">
        <w:rPr>
          <w:rFonts w:ascii="Times New Roman" w:hAnsi="Times New Roman"/>
          <w:spacing w:val="-1"/>
          <w:sz w:val="24"/>
          <w:szCs w:val="24"/>
        </w:rPr>
        <w:t>использование стандартных графических объектов.</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pacing w:val="9"/>
          <w:sz w:val="24"/>
          <w:szCs w:val="24"/>
        </w:rPr>
        <w:t xml:space="preserve">Обработка цифровых данных. </w:t>
      </w:r>
      <w:r w:rsidRPr="0084614D">
        <w:rPr>
          <w:rFonts w:ascii="Times New Roman" w:hAnsi="Times New Roman"/>
          <w:sz w:val="24"/>
          <w:szCs w:val="24"/>
        </w:rPr>
        <w:t>Динамическая (электронная) таблица как средство моделирования. Представление информации в таблице в виде формул, пе</w:t>
      </w:r>
      <w:r w:rsidRPr="0084614D">
        <w:rPr>
          <w:rFonts w:ascii="Times New Roman" w:hAnsi="Times New Roman"/>
          <w:spacing w:val="1"/>
          <w:sz w:val="24"/>
          <w:szCs w:val="24"/>
        </w:rPr>
        <w:t xml:space="preserve">реход к графическому представлению. </w:t>
      </w:r>
      <w:r w:rsidRPr="0084614D">
        <w:rPr>
          <w:rFonts w:ascii="Times New Roman" w:hAnsi="Times New Roman"/>
          <w:spacing w:val="-1"/>
          <w:sz w:val="24"/>
          <w:szCs w:val="24"/>
        </w:rPr>
        <w:t>Виртуальные лаборатории (</w:t>
      </w:r>
      <w:r w:rsidRPr="0084614D">
        <w:rPr>
          <w:rFonts w:ascii="Times New Roman" w:hAnsi="Times New Roman"/>
          <w:sz w:val="24"/>
          <w:szCs w:val="24"/>
        </w:rPr>
        <w:t>в том числе</w:t>
      </w:r>
      <w:r w:rsidRPr="0084614D">
        <w:rPr>
          <w:rFonts w:ascii="Times New Roman" w:hAnsi="Times New Roman"/>
          <w:spacing w:val="-1"/>
          <w:sz w:val="24"/>
          <w:szCs w:val="24"/>
        </w:rPr>
        <w:t xml:space="preserve"> в математике и естествознании).</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pacing w:val="-1"/>
          <w:sz w:val="24"/>
          <w:szCs w:val="24"/>
        </w:rPr>
        <w:t>Создание и передача комплексных информационных объектов в виде печатного текста, веб-</w:t>
      </w:r>
      <w:r w:rsidRPr="0084614D">
        <w:rPr>
          <w:rFonts w:ascii="Times New Roman" w:hAnsi="Times New Roman"/>
          <w:spacing w:val="-2"/>
          <w:sz w:val="24"/>
          <w:szCs w:val="24"/>
        </w:rPr>
        <w:t>страницы, презентации.</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pacing w:val="-1"/>
          <w:sz w:val="24"/>
          <w:szCs w:val="24"/>
        </w:rPr>
        <w:t>Организация взаимодействия в информационной среде: электронная переписка, чат, форум, телеконференция, сайт, база знаний.</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z w:val="24"/>
          <w:szCs w:val="24"/>
        </w:rPr>
        <w:t>Основные этапы развития информационных технологий.</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z w:val="24"/>
          <w:szCs w:val="24"/>
        </w:rPr>
        <w:t>Приложения ИКТ: связь, информационные услуги</w:t>
      </w:r>
      <w:r w:rsidRPr="0084614D">
        <w:rPr>
          <w:rFonts w:ascii="Times New Roman" w:hAnsi="Times New Roman"/>
          <w:spacing w:val="3"/>
          <w:sz w:val="24"/>
          <w:szCs w:val="24"/>
        </w:rPr>
        <w:t>, финансовые услуги, моделирование, проектирование, управление,</w:t>
      </w:r>
      <w:r w:rsidRPr="0084614D">
        <w:rPr>
          <w:rFonts w:ascii="Times New Roman" w:hAnsi="Times New Roman"/>
          <w:sz w:val="24"/>
          <w:szCs w:val="24"/>
        </w:rPr>
        <w:t xml:space="preserve"> анализ данных, образование, </w:t>
      </w:r>
      <w:r w:rsidRPr="0084614D">
        <w:rPr>
          <w:rFonts w:ascii="Times New Roman" w:hAnsi="Times New Roman"/>
          <w:spacing w:val="-1"/>
          <w:sz w:val="24"/>
          <w:szCs w:val="24"/>
        </w:rPr>
        <w:t>искусство и развлечения.</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z w:val="24"/>
          <w:szCs w:val="24"/>
        </w:rPr>
        <w:t>Личная информация. Информационная безопасность, избирательность, этика и право.</w:t>
      </w:r>
    </w:p>
    <w:p w:rsidR="00E72AAF" w:rsidRPr="0084614D" w:rsidRDefault="00E72AAF" w:rsidP="00E72AAF">
      <w:pPr>
        <w:spacing w:after="0" w:line="240" w:lineRule="auto"/>
        <w:jc w:val="both"/>
        <w:rPr>
          <w:rFonts w:ascii="Times New Roman" w:hAnsi="Times New Roman"/>
          <w:b/>
          <w:sz w:val="24"/>
          <w:szCs w:val="24"/>
        </w:rPr>
      </w:pPr>
    </w:p>
    <w:p w:rsidR="00E72AAF" w:rsidRPr="002B771B" w:rsidRDefault="00E72AAF" w:rsidP="00E72AAF">
      <w:pPr>
        <w:spacing w:after="0" w:line="240" w:lineRule="auto"/>
        <w:jc w:val="center"/>
        <w:rPr>
          <w:rFonts w:ascii="Times New Roman" w:hAnsi="Times New Roman"/>
          <w:b/>
          <w:sz w:val="28"/>
          <w:szCs w:val="28"/>
        </w:rPr>
      </w:pPr>
      <w:r w:rsidRPr="002B771B">
        <w:rPr>
          <w:rFonts w:ascii="Times New Roman" w:hAnsi="Times New Roman"/>
          <w:b/>
          <w:sz w:val="28"/>
          <w:szCs w:val="28"/>
        </w:rPr>
        <w:t>Биология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Живые организмы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Правила работы в кабинете биологии, с биологическими приборами и инструментами.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Грибы. Многообразие грибов, их роль в природе и жизни человека. Съедобные и ядовитые грибы. Оказание приемов первой помощи при отравлении грибами.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Лишайники. Роль лишайников в природе и жизни человека.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Вирусы — неклеточные формы. Заболевания, вызываемые вирусами. Меры профилактики заболеваний.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Животные. Строение животных. Процессы жизнедеятель</w:t>
      </w:r>
      <w:r w:rsidRPr="0084614D">
        <w:rPr>
          <w:rFonts w:ascii="Times New Roman" w:hAnsi="Times New Roman"/>
          <w:sz w:val="24"/>
          <w:szCs w:val="24"/>
        </w:rPr>
        <w:softHyphen/>
        <w:t>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w:t>
      </w:r>
      <w:r w:rsidRPr="0084614D">
        <w:rPr>
          <w:rFonts w:ascii="Times New Roman" w:hAnsi="Times New Roman"/>
          <w:sz w:val="24"/>
          <w:szCs w:val="24"/>
        </w:rPr>
        <w:softHyphen/>
        <w:t>способления к различным средам обитания. Охрана редких и исчезающих видов животных.</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Человек и его здоровье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различия человека и животных. Строение организма человека: клетки, ткани, органы, системы органов. Методы изучения организма человека.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lastRenderedPageBreak/>
        <w:t>Опора и движение. Опорно-двигательная система. Профилактика травматизма. Значение физических упражнении и культуры труда для формирования скелета и мускулатуры. Первая помощь при травмах опорно-двигательной системы.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Транспорт веществ. Внутренняя среда организма, значение ее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Приемы оказания первой помо</w:t>
      </w:r>
      <w:r w:rsidRPr="0084614D">
        <w:rPr>
          <w:rFonts w:ascii="Times New Roman" w:hAnsi="Times New Roman"/>
          <w:sz w:val="24"/>
          <w:szCs w:val="24"/>
        </w:rPr>
        <w:softHyphen/>
        <w:t>щи при кровотечениях.</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Дыхание. Дыхательная система. Строение органов ды</w:t>
      </w:r>
      <w:r w:rsidRPr="0084614D">
        <w:rPr>
          <w:rFonts w:ascii="Times New Roman" w:hAnsi="Times New Roman"/>
          <w:sz w:val="24"/>
          <w:szCs w:val="24"/>
        </w:rPr>
        <w:softHyphen/>
        <w:t>хания. Регуляция дыхания. Газообмен в легких и тканях. Гигиена органов дыхания. Заболевания органов дыхания и их предупреждение. Приемы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Покровы тела. Строение и функции кожи. Роль кожи в терморегуляции. Уход за кожей, волосами, ногтями. Приемы оказания первой помощи при травмах, ожогах, обморожениях и их профилактика. Закаливание организма.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Выделение. Строение и функции выделительной системы. Заболевания органов моче выделительной системы и их предупреждение.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путем, их профилактика. ВИЧ-инфекция и ее профилактика. Наследственные заболевания. Меди 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w:t>
      </w:r>
      <w:r w:rsidRPr="0084614D">
        <w:rPr>
          <w:rFonts w:ascii="Times New Roman" w:hAnsi="Times New Roman"/>
          <w:sz w:val="24"/>
          <w:szCs w:val="24"/>
        </w:rPr>
        <w:softHyphen/>
        <w:t>ренность. Межличностные отношения. Роль обучения и вос</w:t>
      </w:r>
      <w:r w:rsidRPr="0084614D">
        <w:rPr>
          <w:rFonts w:ascii="Times New Roman" w:hAnsi="Times New Roman"/>
          <w:sz w:val="24"/>
          <w:szCs w:val="24"/>
        </w:rPr>
        <w:softHyphen/>
        <w:t>питания в развитии поведения и психики человека.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Общие биологические закономерности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lastRenderedPageBreak/>
        <w:t>Рост и развитие организмов. Размножение. Бесполое и половое размножение. Половые клетки. Оплодотворение.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Наследственность и изменчивость — свойства организмов. Наследственная и ненаследственная изменчивость.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E72AAF" w:rsidRPr="0084614D" w:rsidRDefault="00E72AAF" w:rsidP="00E72AAF">
      <w:pPr>
        <w:spacing w:after="0" w:line="240" w:lineRule="auto"/>
        <w:jc w:val="both"/>
        <w:rPr>
          <w:rFonts w:ascii="Times New Roman" w:hAnsi="Times New Roman"/>
          <w:b/>
          <w:sz w:val="24"/>
          <w:szCs w:val="24"/>
        </w:rPr>
      </w:pPr>
    </w:p>
    <w:p w:rsidR="00E72AAF" w:rsidRPr="002B771B" w:rsidRDefault="00E72AAF" w:rsidP="00E72AAF">
      <w:pPr>
        <w:shd w:val="clear" w:color="auto" w:fill="FFFFFF"/>
        <w:spacing w:after="0" w:line="240" w:lineRule="auto"/>
        <w:jc w:val="center"/>
        <w:rPr>
          <w:rFonts w:ascii="Times New Roman" w:hAnsi="Times New Roman"/>
          <w:b/>
          <w:sz w:val="28"/>
          <w:szCs w:val="28"/>
        </w:rPr>
      </w:pPr>
      <w:r w:rsidRPr="002B771B">
        <w:rPr>
          <w:rFonts w:ascii="Times New Roman" w:hAnsi="Times New Roman"/>
          <w:b/>
          <w:sz w:val="28"/>
          <w:szCs w:val="28"/>
        </w:rPr>
        <w:t>Изобразительное искусство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6"/>
          <w:sz w:val="24"/>
          <w:szCs w:val="24"/>
        </w:rPr>
        <w:t>Роль искусства и художественной деятельности челове</w:t>
      </w:r>
      <w:r w:rsidRPr="0084614D">
        <w:rPr>
          <w:rFonts w:ascii="Times New Roman" w:hAnsi="Times New Roman"/>
          <w:b/>
          <w:bCs/>
          <w:spacing w:val="4"/>
          <w:sz w:val="24"/>
          <w:szCs w:val="24"/>
        </w:rPr>
        <w:t xml:space="preserve">ка в развитии культуры. </w:t>
      </w:r>
      <w:r w:rsidRPr="0084614D">
        <w:rPr>
          <w:rFonts w:ascii="Times New Roman" w:hAnsi="Times New Roman"/>
          <w:spacing w:val="4"/>
          <w:sz w:val="24"/>
          <w:szCs w:val="24"/>
        </w:rPr>
        <w:t xml:space="preserve">Истоки и смысл искусства. Искусство </w:t>
      </w:r>
      <w:r w:rsidRPr="0084614D">
        <w:rPr>
          <w:rFonts w:ascii="Times New Roman" w:hAnsi="Times New Roman"/>
          <w:spacing w:val="5"/>
          <w:sz w:val="24"/>
          <w:szCs w:val="24"/>
        </w:rPr>
        <w:t xml:space="preserve">и мировоззрение. Народное традиционное искусство. Роль </w:t>
      </w:r>
      <w:r w:rsidRPr="0084614D">
        <w:rPr>
          <w:rFonts w:ascii="Times New Roman" w:hAnsi="Times New Roman"/>
          <w:spacing w:val="7"/>
          <w:sz w:val="24"/>
          <w:szCs w:val="24"/>
        </w:rPr>
        <w:t>изобразительной символики и традиционных образов в разви</w:t>
      </w:r>
      <w:r w:rsidRPr="0084614D">
        <w:rPr>
          <w:rFonts w:ascii="Times New Roman" w:hAnsi="Times New Roman"/>
          <w:spacing w:val="3"/>
          <w:sz w:val="24"/>
          <w:szCs w:val="24"/>
        </w:rPr>
        <w:t xml:space="preserve">тии культуры. Исторические эпохи и художественные стили. </w:t>
      </w:r>
      <w:r w:rsidRPr="0084614D">
        <w:rPr>
          <w:rFonts w:ascii="Times New Roman" w:hAnsi="Times New Roman"/>
          <w:spacing w:val="6"/>
          <w:sz w:val="24"/>
          <w:szCs w:val="24"/>
        </w:rPr>
        <w:t>Целостность визуального образа культуры.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 xml:space="preserve">Роль художественной деятельности человека в освоении </w:t>
      </w:r>
      <w:r w:rsidRPr="0084614D">
        <w:rPr>
          <w:rFonts w:ascii="Times New Roman" w:hAnsi="Times New Roman"/>
          <w:b/>
          <w:bCs/>
          <w:spacing w:val="11"/>
          <w:sz w:val="24"/>
          <w:szCs w:val="24"/>
        </w:rPr>
        <w:t xml:space="preserve">мира. </w:t>
      </w:r>
      <w:r w:rsidRPr="0084614D">
        <w:rPr>
          <w:rFonts w:ascii="Times New Roman" w:hAnsi="Times New Roman"/>
          <w:spacing w:val="11"/>
          <w:sz w:val="24"/>
          <w:szCs w:val="24"/>
        </w:rPr>
        <w:t xml:space="preserve">Выражение в произведениях искусства представлений </w:t>
      </w:r>
      <w:r w:rsidRPr="0084614D">
        <w:rPr>
          <w:rFonts w:ascii="Times New Roman" w:hAnsi="Times New Roman"/>
          <w:spacing w:val="4"/>
          <w:sz w:val="24"/>
          <w:szCs w:val="24"/>
        </w:rPr>
        <w:t xml:space="preserve">о мире, явлениях жизни и природы. Отражение в искусстве </w:t>
      </w:r>
      <w:r w:rsidRPr="0084614D">
        <w:rPr>
          <w:rFonts w:ascii="Times New Roman" w:hAnsi="Times New Roman"/>
          <w:spacing w:val="5"/>
          <w:sz w:val="24"/>
          <w:szCs w:val="24"/>
        </w:rPr>
        <w:t>изменчивости эстетического образа человека в разные исто</w:t>
      </w:r>
      <w:r w:rsidRPr="0084614D">
        <w:rPr>
          <w:rFonts w:ascii="Times New Roman" w:hAnsi="Times New Roman"/>
          <w:spacing w:val="3"/>
          <w:sz w:val="24"/>
          <w:szCs w:val="24"/>
        </w:rPr>
        <w:t>рические эпохи. Храмовая живопись и зодчество. Художест</w:t>
      </w:r>
      <w:r w:rsidRPr="0084614D">
        <w:rPr>
          <w:rFonts w:ascii="Times New Roman" w:hAnsi="Times New Roman"/>
          <w:spacing w:val="5"/>
          <w:sz w:val="24"/>
          <w:szCs w:val="24"/>
        </w:rPr>
        <w:t xml:space="preserve">венно-эстетическое значение исторических памятников. Роль визуально-пространственных искусств в формировании образа </w:t>
      </w:r>
      <w:r w:rsidRPr="0084614D">
        <w:rPr>
          <w:rFonts w:ascii="Times New Roman" w:hAnsi="Times New Roman"/>
          <w:spacing w:val="2"/>
          <w:sz w:val="24"/>
          <w:szCs w:val="24"/>
        </w:rPr>
        <w:t>Родины.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4"/>
          <w:sz w:val="24"/>
          <w:szCs w:val="24"/>
        </w:rPr>
        <w:t xml:space="preserve">Художественный диалог культур. </w:t>
      </w:r>
      <w:r w:rsidRPr="0084614D">
        <w:rPr>
          <w:rFonts w:ascii="Times New Roman" w:hAnsi="Times New Roman"/>
          <w:spacing w:val="4"/>
          <w:sz w:val="24"/>
          <w:szCs w:val="24"/>
        </w:rPr>
        <w:t>Пространственно-визу</w:t>
      </w:r>
      <w:r w:rsidRPr="0084614D">
        <w:rPr>
          <w:rFonts w:ascii="Times New Roman" w:hAnsi="Times New Roman"/>
          <w:spacing w:val="4"/>
          <w:sz w:val="24"/>
          <w:szCs w:val="24"/>
        </w:rPr>
        <w:softHyphen/>
        <w:t>альное искусство разных исторических эпох и народов. Осо</w:t>
      </w:r>
      <w:r w:rsidRPr="0084614D">
        <w:rPr>
          <w:rFonts w:ascii="Times New Roman" w:hAnsi="Times New Roman"/>
          <w:spacing w:val="3"/>
          <w:sz w:val="24"/>
          <w:szCs w:val="24"/>
        </w:rPr>
        <w:t xml:space="preserve">бенности средств выразительности в художественных культурах </w:t>
      </w:r>
      <w:r w:rsidRPr="0084614D">
        <w:rPr>
          <w:rFonts w:ascii="Times New Roman" w:hAnsi="Times New Roman"/>
          <w:spacing w:val="4"/>
          <w:sz w:val="24"/>
          <w:szCs w:val="24"/>
        </w:rPr>
        <w:t>народов Запада и Востока. Основные художественные стили и направления в искусстве. Великие мастера русского и европей</w:t>
      </w:r>
      <w:r w:rsidRPr="0084614D">
        <w:rPr>
          <w:rFonts w:ascii="Times New Roman" w:hAnsi="Times New Roman"/>
          <w:spacing w:val="8"/>
          <w:sz w:val="24"/>
          <w:szCs w:val="24"/>
        </w:rPr>
        <w:t>ского искусства. Крупнейшие художественные музеи мира.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 xml:space="preserve">Роль искусства в создании материальной среды жизни </w:t>
      </w:r>
      <w:r w:rsidRPr="0084614D">
        <w:rPr>
          <w:rFonts w:ascii="Times New Roman" w:hAnsi="Times New Roman"/>
          <w:b/>
          <w:bCs/>
          <w:spacing w:val="4"/>
          <w:sz w:val="24"/>
          <w:szCs w:val="24"/>
        </w:rPr>
        <w:t xml:space="preserve">человека. </w:t>
      </w:r>
      <w:r w:rsidRPr="0084614D">
        <w:rPr>
          <w:rFonts w:ascii="Times New Roman" w:hAnsi="Times New Roman"/>
          <w:spacing w:val="4"/>
          <w:sz w:val="24"/>
          <w:szCs w:val="24"/>
        </w:rPr>
        <w:t>Роль искусства в организации предметно-простран</w:t>
      </w:r>
      <w:r w:rsidRPr="0084614D">
        <w:rPr>
          <w:rFonts w:ascii="Times New Roman" w:hAnsi="Times New Roman"/>
          <w:spacing w:val="9"/>
          <w:sz w:val="24"/>
          <w:szCs w:val="24"/>
        </w:rPr>
        <w:t>ственной среды жизни человека.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 xml:space="preserve">Искусство в современном мире. </w:t>
      </w:r>
      <w:r w:rsidRPr="0084614D">
        <w:rPr>
          <w:rFonts w:ascii="Times New Roman" w:hAnsi="Times New Roman"/>
          <w:spacing w:val="5"/>
          <w:sz w:val="24"/>
          <w:szCs w:val="24"/>
        </w:rPr>
        <w:t>Изобразительное искус</w:t>
      </w:r>
      <w:r w:rsidRPr="0084614D">
        <w:rPr>
          <w:rFonts w:ascii="Times New Roman" w:hAnsi="Times New Roman"/>
          <w:spacing w:val="5"/>
          <w:sz w:val="24"/>
          <w:szCs w:val="24"/>
        </w:rPr>
        <w:softHyphen/>
      </w:r>
      <w:r w:rsidRPr="0084614D">
        <w:rPr>
          <w:rFonts w:ascii="Times New Roman" w:hAnsi="Times New Roman"/>
          <w:spacing w:val="4"/>
          <w:sz w:val="24"/>
          <w:szCs w:val="24"/>
        </w:rPr>
        <w:t xml:space="preserve">ство, архитектура, дизайн в современном мире. Изобразительная </w:t>
      </w:r>
      <w:r w:rsidRPr="0084614D">
        <w:rPr>
          <w:rFonts w:ascii="Times New Roman" w:hAnsi="Times New Roman"/>
          <w:spacing w:val="9"/>
          <w:sz w:val="24"/>
          <w:szCs w:val="24"/>
        </w:rPr>
        <w:t>природа визуальных искусств, их роль в современном мире. Роль музея в современной культуре.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0"/>
          <w:sz w:val="24"/>
          <w:szCs w:val="24"/>
        </w:rPr>
        <w:t xml:space="preserve">Духовно-нравственные проблемы жизни и искусства. </w:t>
      </w:r>
      <w:r w:rsidRPr="0084614D">
        <w:rPr>
          <w:rFonts w:ascii="Times New Roman" w:hAnsi="Times New Roman"/>
          <w:spacing w:val="5"/>
          <w:sz w:val="24"/>
          <w:szCs w:val="24"/>
        </w:rPr>
        <w:t>Выражение в образах искусства нравственного поиска че</w:t>
      </w:r>
      <w:r w:rsidRPr="0084614D">
        <w:rPr>
          <w:rFonts w:ascii="Times New Roman" w:hAnsi="Times New Roman"/>
          <w:spacing w:val="5"/>
          <w:sz w:val="24"/>
          <w:szCs w:val="24"/>
        </w:rPr>
        <w:softHyphen/>
      </w:r>
      <w:r w:rsidRPr="0084614D">
        <w:rPr>
          <w:rFonts w:ascii="Times New Roman" w:hAnsi="Times New Roman"/>
          <w:spacing w:val="7"/>
          <w:sz w:val="24"/>
          <w:szCs w:val="24"/>
        </w:rPr>
        <w:t>ловечества, нравственного выбора отдельного человека.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Традиционный и современный уклад семейной жизни, от</w:t>
      </w:r>
      <w:r w:rsidRPr="0084614D">
        <w:rPr>
          <w:rFonts w:ascii="Times New Roman" w:hAnsi="Times New Roman"/>
          <w:spacing w:val="5"/>
          <w:sz w:val="24"/>
          <w:szCs w:val="24"/>
        </w:rPr>
        <w:softHyphen/>
      </w:r>
      <w:r w:rsidRPr="0084614D">
        <w:rPr>
          <w:rFonts w:ascii="Times New Roman" w:hAnsi="Times New Roman"/>
          <w:spacing w:val="6"/>
          <w:sz w:val="24"/>
          <w:szCs w:val="24"/>
        </w:rPr>
        <w:t>раженный в искусстве. Образы мира, защиты Отечества в жиз</w:t>
      </w:r>
      <w:r w:rsidRPr="0084614D">
        <w:rPr>
          <w:rFonts w:ascii="Times New Roman" w:hAnsi="Times New Roman"/>
          <w:spacing w:val="6"/>
          <w:sz w:val="24"/>
          <w:szCs w:val="24"/>
        </w:rPr>
        <w:softHyphen/>
      </w:r>
      <w:r w:rsidRPr="0084614D">
        <w:rPr>
          <w:rFonts w:ascii="Times New Roman" w:hAnsi="Times New Roman"/>
          <w:spacing w:val="11"/>
          <w:sz w:val="24"/>
          <w:szCs w:val="24"/>
        </w:rPr>
        <w:t>ни и в искусстве.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Народные праздники, обряды в искусстве и в современной жизни.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 xml:space="preserve">Взаимоотношения между народами, между людьми разных </w:t>
      </w:r>
      <w:r w:rsidRPr="0084614D">
        <w:rPr>
          <w:rFonts w:ascii="Times New Roman" w:hAnsi="Times New Roman"/>
          <w:spacing w:val="3"/>
          <w:sz w:val="24"/>
          <w:szCs w:val="24"/>
        </w:rPr>
        <w:t>поколений в жизни и в искусстве.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6"/>
          <w:sz w:val="24"/>
          <w:szCs w:val="24"/>
        </w:rPr>
        <w:t xml:space="preserve">Специфика художественного изображения. </w:t>
      </w:r>
      <w:r w:rsidRPr="0084614D">
        <w:rPr>
          <w:rFonts w:ascii="Times New Roman" w:hAnsi="Times New Roman"/>
          <w:spacing w:val="-6"/>
          <w:sz w:val="24"/>
          <w:szCs w:val="24"/>
        </w:rPr>
        <w:t>Художествен</w:t>
      </w:r>
      <w:r w:rsidRPr="0084614D">
        <w:rPr>
          <w:rFonts w:ascii="Times New Roman" w:hAnsi="Times New Roman"/>
          <w:spacing w:val="-7"/>
          <w:sz w:val="24"/>
          <w:szCs w:val="24"/>
        </w:rPr>
        <w:t>ный образ — основа и цель любого искусства. Условность ху</w:t>
      </w:r>
      <w:r w:rsidRPr="0084614D">
        <w:rPr>
          <w:rFonts w:ascii="Times New Roman" w:hAnsi="Times New Roman"/>
          <w:sz w:val="24"/>
          <w:szCs w:val="24"/>
        </w:rPr>
        <w:t>дожественного изображения. Реальность и фантазия в искус</w:t>
      </w:r>
      <w:r w:rsidRPr="0084614D">
        <w:rPr>
          <w:rFonts w:ascii="Times New Roman" w:hAnsi="Times New Roman"/>
          <w:spacing w:val="-9"/>
          <w:sz w:val="24"/>
          <w:szCs w:val="24"/>
        </w:rPr>
        <w:t>стве.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Средства художественной выразительности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pacing w:val="-4"/>
          <w:sz w:val="24"/>
          <w:szCs w:val="24"/>
        </w:rPr>
        <w:lastRenderedPageBreak/>
        <w:t xml:space="preserve">Художественные материалы и художественные техники. </w:t>
      </w:r>
      <w:r w:rsidRPr="0084614D">
        <w:rPr>
          <w:rFonts w:ascii="Times New Roman" w:hAnsi="Times New Roman"/>
          <w:spacing w:val="-4"/>
          <w:sz w:val="24"/>
          <w:szCs w:val="24"/>
        </w:rPr>
        <w:t>Материалы живописи, графики, скульптуры. Художествен</w:t>
      </w:r>
      <w:r w:rsidRPr="0084614D">
        <w:rPr>
          <w:rFonts w:ascii="Times New Roman" w:hAnsi="Times New Roman"/>
          <w:spacing w:val="-1"/>
          <w:sz w:val="24"/>
          <w:szCs w:val="24"/>
        </w:rPr>
        <w:t>ные техники.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pacing w:val="-5"/>
          <w:sz w:val="24"/>
          <w:szCs w:val="24"/>
        </w:rPr>
        <w:t xml:space="preserve">Композиция. </w:t>
      </w:r>
      <w:r w:rsidRPr="0084614D">
        <w:rPr>
          <w:rFonts w:ascii="Times New Roman" w:hAnsi="Times New Roman"/>
          <w:spacing w:val="-5"/>
          <w:sz w:val="24"/>
          <w:szCs w:val="24"/>
        </w:rPr>
        <w:t>Композиция — главное средство выразитель</w:t>
      </w:r>
      <w:r w:rsidRPr="0084614D">
        <w:rPr>
          <w:rFonts w:ascii="Times New Roman" w:hAnsi="Times New Roman"/>
          <w:sz w:val="24"/>
          <w:szCs w:val="24"/>
        </w:rPr>
        <w:t>ности художественного произведения. Раскрытие в композиции сущности произведения.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pacing w:val="-1"/>
          <w:sz w:val="24"/>
          <w:szCs w:val="24"/>
        </w:rPr>
        <w:t xml:space="preserve">Пропорции. </w:t>
      </w:r>
      <w:r w:rsidRPr="0084614D">
        <w:rPr>
          <w:rFonts w:ascii="Times New Roman" w:hAnsi="Times New Roman"/>
          <w:spacing w:val="-1"/>
          <w:sz w:val="24"/>
          <w:szCs w:val="24"/>
        </w:rPr>
        <w:t>Линейная и воздушная перспектива. Контраст в композиции.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pacing w:val="-2"/>
          <w:sz w:val="24"/>
          <w:szCs w:val="24"/>
        </w:rPr>
        <w:t xml:space="preserve">Цвет. </w:t>
      </w:r>
      <w:r w:rsidRPr="0084614D">
        <w:rPr>
          <w:rFonts w:ascii="Times New Roman" w:hAnsi="Times New Roman"/>
          <w:spacing w:val="-2"/>
          <w:sz w:val="24"/>
          <w:szCs w:val="24"/>
        </w:rPr>
        <w:t>Цветовые отношения. Колорит картины. Напряжен</w:t>
      </w:r>
      <w:r w:rsidRPr="0084614D">
        <w:rPr>
          <w:rFonts w:ascii="Times New Roman" w:hAnsi="Times New Roman"/>
          <w:spacing w:val="3"/>
          <w:sz w:val="24"/>
          <w:szCs w:val="24"/>
        </w:rPr>
        <w:t>ность и насыщенность цвета. Свет и цвет. Характер мазка.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pacing w:val="-6"/>
          <w:sz w:val="24"/>
          <w:szCs w:val="24"/>
        </w:rPr>
        <w:t xml:space="preserve">Линия, штрих, пятно. </w:t>
      </w:r>
      <w:r w:rsidRPr="0084614D">
        <w:rPr>
          <w:rFonts w:ascii="Times New Roman" w:hAnsi="Times New Roman"/>
          <w:spacing w:val="-6"/>
          <w:sz w:val="24"/>
          <w:szCs w:val="24"/>
        </w:rPr>
        <w:t>Линия, штрих, пятно и художествен</w:t>
      </w:r>
      <w:r w:rsidRPr="0084614D">
        <w:rPr>
          <w:rFonts w:ascii="Times New Roman" w:hAnsi="Times New Roman"/>
          <w:spacing w:val="-2"/>
          <w:sz w:val="24"/>
          <w:szCs w:val="24"/>
        </w:rPr>
        <w:t>ный образ. Передача графическими средствами эмоционально</w:t>
      </w:r>
      <w:r w:rsidRPr="0084614D">
        <w:rPr>
          <w:rFonts w:ascii="Times New Roman" w:hAnsi="Times New Roman"/>
          <w:spacing w:val="1"/>
          <w:sz w:val="24"/>
          <w:szCs w:val="24"/>
        </w:rPr>
        <w:t>го состояния природы, человека, животного.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pacing w:val="-3"/>
          <w:sz w:val="24"/>
          <w:szCs w:val="24"/>
        </w:rPr>
        <w:t xml:space="preserve">Объем и форма. </w:t>
      </w:r>
      <w:r w:rsidRPr="0084614D">
        <w:rPr>
          <w:rFonts w:ascii="Times New Roman" w:hAnsi="Times New Roman"/>
          <w:spacing w:val="-3"/>
          <w:sz w:val="24"/>
          <w:szCs w:val="24"/>
        </w:rPr>
        <w:t>Передача на плоскости и в пространстве многообразных форм предметного мира. Трансформация и сти</w:t>
      </w:r>
      <w:r w:rsidRPr="0084614D">
        <w:rPr>
          <w:rFonts w:ascii="Times New Roman" w:hAnsi="Times New Roman"/>
          <w:spacing w:val="-3"/>
          <w:sz w:val="24"/>
          <w:szCs w:val="24"/>
        </w:rPr>
        <w:softHyphen/>
      </w:r>
      <w:r w:rsidRPr="0084614D">
        <w:rPr>
          <w:rFonts w:ascii="Times New Roman" w:hAnsi="Times New Roman"/>
          <w:spacing w:val="2"/>
          <w:sz w:val="24"/>
          <w:szCs w:val="24"/>
        </w:rPr>
        <w:t>лизация форм. Взаимоотношение формы и характера.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pacing w:val="2"/>
          <w:sz w:val="24"/>
          <w:szCs w:val="24"/>
        </w:rPr>
        <w:t xml:space="preserve">Ритм. </w:t>
      </w:r>
      <w:r w:rsidRPr="0084614D">
        <w:rPr>
          <w:rFonts w:ascii="Times New Roman" w:hAnsi="Times New Roman"/>
          <w:spacing w:val="2"/>
          <w:sz w:val="24"/>
          <w:szCs w:val="24"/>
        </w:rPr>
        <w:t xml:space="preserve">Роль ритма в построении композиции в живописи </w:t>
      </w:r>
      <w:r w:rsidRPr="0084614D">
        <w:rPr>
          <w:rFonts w:ascii="Times New Roman" w:hAnsi="Times New Roman"/>
          <w:sz w:val="24"/>
          <w:szCs w:val="24"/>
        </w:rPr>
        <w:t>и рисунке, архитектуре, декоративно-прикладном искусстве.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 xml:space="preserve">Изобразительные виды искусства. </w:t>
      </w:r>
      <w:r w:rsidRPr="0084614D">
        <w:rPr>
          <w:rFonts w:ascii="Times New Roman" w:hAnsi="Times New Roman"/>
          <w:spacing w:val="-3"/>
          <w:sz w:val="24"/>
          <w:szCs w:val="24"/>
        </w:rPr>
        <w:t xml:space="preserve">Живопись, графика, </w:t>
      </w:r>
      <w:r w:rsidRPr="0084614D">
        <w:rPr>
          <w:rFonts w:ascii="Times New Roman" w:hAnsi="Times New Roman"/>
          <w:spacing w:val="-4"/>
          <w:sz w:val="24"/>
          <w:szCs w:val="24"/>
        </w:rPr>
        <w:t>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w:t>
      </w:r>
      <w:r w:rsidRPr="0084614D">
        <w:rPr>
          <w:rFonts w:ascii="Times New Roman" w:hAnsi="Times New Roman"/>
          <w:spacing w:val="-2"/>
          <w:sz w:val="24"/>
          <w:szCs w:val="24"/>
        </w:rPr>
        <w:t xml:space="preserve">изведении искусства. Изображение предметного мира. Рисунок с натуры, по представлению. Исторические, мифологические и </w:t>
      </w:r>
      <w:r w:rsidRPr="0084614D">
        <w:rPr>
          <w:rFonts w:ascii="Times New Roman" w:hAnsi="Times New Roman"/>
          <w:spacing w:val="-5"/>
          <w:sz w:val="24"/>
          <w:szCs w:val="24"/>
        </w:rPr>
        <w:t>библейские темы в изобразительном искусстве. Опыт художе</w:t>
      </w:r>
      <w:r w:rsidRPr="0084614D">
        <w:rPr>
          <w:rFonts w:ascii="Times New Roman" w:hAnsi="Times New Roman"/>
          <w:spacing w:val="-3"/>
          <w:sz w:val="24"/>
          <w:szCs w:val="24"/>
        </w:rPr>
        <w:t>ственного творчества.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6"/>
          <w:sz w:val="24"/>
          <w:szCs w:val="24"/>
        </w:rPr>
        <w:t xml:space="preserve">Конструктивные виды искусства. </w:t>
      </w:r>
      <w:r w:rsidRPr="0084614D">
        <w:rPr>
          <w:rFonts w:ascii="Times New Roman" w:hAnsi="Times New Roman"/>
          <w:spacing w:val="-6"/>
          <w:sz w:val="24"/>
          <w:szCs w:val="24"/>
        </w:rPr>
        <w:t xml:space="preserve">Архитектура </w:t>
      </w:r>
      <w:r w:rsidRPr="0084614D">
        <w:rPr>
          <w:rFonts w:ascii="Times New Roman" w:hAnsi="Times New Roman"/>
          <w:bCs/>
          <w:spacing w:val="-6"/>
          <w:sz w:val="24"/>
          <w:szCs w:val="24"/>
        </w:rPr>
        <w:t>и</w:t>
      </w:r>
      <w:r w:rsidRPr="0084614D">
        <w:rPr>
          <w:rFonts w:ascii="Times New Roman" w:hAnsi="Times New Roman"/>
          <w:b/>
          <w:bCs/>
          <w:spacing w:val="-6"/>
          <w:sz w:val="24"/>
          <w:szCs w:val="24"/>
        </w:rPr>
        <w:t xml:space="preserve"> </w:t>
      </w:r>
      <w:r w:rsidRPr="0084614D">
        <w:rPr>
          <w:rFonts w:ascii="Times New Roman" w:hAnsi="Times New Roman"/>
          <w:spacing w:val="-6"/>
          <w:sz w:val="24"/>
          <w:szCs w:val="24"/>
        </w:rPr>
        <w:t xml:space="preserve">дизайн. </w:t>
      </w:r>
      <w:r w:rsidRPr="0084614D">
        <w:rPr>
          <w:rFonts w:ascii="Times New Roman" w:hAnsi="Times New Roman"/>
          <w:spacing w:val="-4"/>
          <w:sz w:val="24"/>
          <w:szCs w:val="24"/>
        </w:rPr>
        <w:t>Роль искусства в организации предметно-пространственной</w:t>
      </w:r>
      <w:r w:rsidRPr="0084614D">
        <w:rPr>
          <w:rFonts w:ascii="Times New Roman" w:hAnsi="Times New Roman"/>
          <w:sz w:val="24"/>
          <w:szCs w:val="24"/>
        </w:rPr>
        <w:t xml:space="preserve"> </w:t>
      </w:r>
      <w:r w:rsidRPr="0084614D">
        <w:rPr>
          <w:rFonts w:ascii="Times New Roman" w:hAnsi="Times New Roman"/>
          <w:spacing w:val="4"/>
          <w:sz w:val="24"/>
          <w:szCs w:val="24"/>
        </w:rPr>
        <w:t>среды жизни человека. Единство художественного и функцио</w:t>
      </w:r>
      <w:r w:rsidRPr="0084614D">
        <w:rPr>
          <w:rFonts w:ascii="Times New Roman" w:hAnsi="Times New Roman"/>
          <w:spacing w:val="9"/>
          <w:sz w:val="24"/>
          <w:szCs w:val="24"/>
        </w:rPr>
        <w:t>нального в архитектуре и дизайне.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7"/>
          <w:sz w:val="24"/>
          <w:szCs w:val="24"/>
        </w:rPr>
        <w:t>Архитектурный образ. Архитектура — летопись времен.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 xml:space="preserve">Виды дизайна. Промышленный дизайн. Индустрия моды. </w:t>
      </w:r>
      <w:r w:rsidRPr="0084614D">
        <w:rPr>
          <w:rFonts w:ascii="Times New Roman" w:hAnsi="Times New Roman"/>
          <w:spacing w:val="5"/>
          <w:sz w:val="24"/>
          <w:szCs w:val="24"/>
        </w:rPr>
        <w:t>Архитектурный и ландшафтный дизайн. Проектная культура. Проектирование пространственной и предметной среды. Гра</w:t>
      </w:r>
      <w:r w:rsidRPr="0084614D">
        <w:rPr>
          <w:rFonts w:ascii="Times New Roman" w:hAnsi="Times New Roman"/>
          <w:spacing w:val="6"/>
          <w:sz w:val="24"/>
          <w:szCs w:val="24"/>
        </w:rPr>
        <w:t>фический дизайн, Арт-дизайн. Компьютерная графика и ани</w:t>
      </w:r>
      <w:r w:rsidRPr="0084614D">
        <w:rPr>
          <w:rFonts w:ascii="Times New Roman" w:hAnsi="Times New Roman"/>
          <w:spacing w:val="2"/>
          <w:sz w:val="24"/>
          <w:szCs w:val="24"/>
        </w:rPr>
        <w:t>мация.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 xml:space="preserve">Декоративно-прикладные виды искусства. </w:t>
      </w:r>
      <w:r w:rsidRPr="0084614D">
        <w:rPr>
          <w:rFonts w:ascii="Times New Roman" w:hAnsi="Times New Roman"/>
          <w:spacing w:val="5"/>
          <w:sz w:val="24"/>
          <w:szCs w:val="24"/>
        </w:rPr>
        <w:t>Народное ис</w:t>
      </w:r>
      <w:r w:rsidRPr="0084614D">
        <w:rPr>
          <w:rFonts w:ascii="Times New Roman" w:hAnsi="Times New Roman"/>
          <w:spacing w:val="3"/>
          <w:sz w:val="24"/>
          <w:szCs w:val="24"/>
        </w:rPr>
        <w:t xml:space="preserve">кусство. Истоки декоративно-прикладного искусства. Семантика </w:t>
      </w:r>
      <w:r w:rsidRPr="0084614D">
        <w:rPr>
          <w:rFonts w:ascii="Times New Roman" w:hAnsi="Times New Roman"/>
          <w:spacing w:val="4"/>
          <w:sz w:val="24"/>
          <w:szCs w:val="24"/>
        </w:rPr>
        <w:t xml:space="preserve">образа в народном искусстве. Орнамент </w:t>
      </w:r>
      <w:r w:rsidRPr="0084614D">
        <w:rPr>
          <w:rFonts w:ascii="Times New Roman" w:hAnsi="Times New Roman"/>
          <w:bCs/>
          <w:spacing w:val="4"/>
          <w:sz w:val="24"/>
          <w:szCs w:val="24"/>
        </w:rPr>
        <w:t>и его</w:t>
      </w:r>
      <w:r w:rsidRPr="0084614D">
        <w:rPr>
          <w:rFonts w:ascii="Times New Roman" w:hAnsi="Times New Roman"/>
          <w:b/>
          <w:bCs/>
          <w:spacing w:val="4"/>
          <w:sz w:val="24"/>
          <w:szCs w:val="24"/>
        </w:rPr>
        <w:t xml:space="preserve"> </w:t>
      </w:r>
      <w:r w:rsidRPr="0084614D">
        <w:rPr>
          <w:rFonts w:ascii="Times New Roman" w:hAnsi="Times New Roman"/>
          <w:spacing w:val="4"/>
          <w:sz w:val="24"/>
          <w:szCs w:val="24"/>
        </w:rPr>
        <w:t xml:space="preserve">происхождение. </w:t>
      </w:r>
      <w:r w:rsidRPr="0084614D">
        <w:rPr>
          <w:rFonts w:ascii="Times New Roman" w:hAnsi="Times New Roman"/>
          <w:spacing w:val="6"/>
          <w:sz w:val="24"/>
          <w:szCs w:val="24"/>
        </w:rPr>
        <w:t>Виды орнамента. Стилизация и знаковый характер декоратив</w:t>
      </w:r>
      <w:r w:rsidRPr="0084614D">
        <w:rPr>
          <w:rFonts w:ascii="Times New Roman" w:hAnsi="Times New Roman"/>
          <w:spacing w:val="5"/>
          <w:sz w:val="24"/>
          <w:szCs w:val="24"/>
        </w:rPr>
        <w:t xml:space="preserve">ного образа. Материалы декоративно-прикладного искусства. </w:t>
      </w:r>
      <w:r w:rsidRPr="0084614D">
        <w:rPr>
          <w:rFonts w:ascii="Times New Roman" w:hAnsi="Times New Roman"/>
          <w:spacing w:val="12"/>
          <w:sz w:val="24"/>
          <w:szCs w:val="24"/>
        </w:rPr>
        <w:t>Украшение в жизни людей, его функции в жизни общества.</w:t>
      </w:r>
    </w:p>
    <w:p w:rsidR="00E72AAF" w:rsidRPr="0084614D" w:rsidRDefault="00E72AAF" w:rsidP="00E72AAF">
      <w:pPr>
        <w:shd w:val="clear" w:color="auto" w:fill="FFFFFF"/>
        <w:spacing w:after="0" w:line="240" w:lineRule="auto"/>
        <w:jc w:val="both"/>
        <w:rPr>
          <w:rFonts w:ascii="Times New Roman" w:hAnsi="Times New Roman"/>
          <w:b/>
          <w:bCs/>
          <w:spacing w:val="6"/>
          <w:sz w:val="24"/>
          <w:szCs w:val="24"/>
        </w:rPr>
      </w:pP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6"/>
          <w:sz w:val="24"/>
          <w:szCs w:val="24"/>
        </w:rPr>
        <w:t xml:space="preserve">Изображение в синтетических и экранных видах искусства и художественная фотография. </w:t>
      </w:r>
      <w:r w:rsidRPr="0084614D">
        <w:rPr>
          <w:rFonts w:ascii="Times New Roman" w:hAnsi="Times New Roman"/>
          <w:spacing w:val="6"/>
          <w:sz w:val="24"/>
          <w:szCs w:val="24"/>
        </w:rPr>
        <w:t>Визуально-простран</w:t>
      </w:r>
      <w:r w:rsidRPr="0084614D">
        <w:rPr>
          <w:rFonts w:ascii="Times New Roman" w:hAnsi="Times New Roman"/>
          <w:spacing w:val="11"/>
          <w:sz w:val="24"/>
          <w:szCs w:val="24"/>
        </w:rPr>
        <w:t xml:space="preserve">ственные виды искусства и их значение в жизни людей. Роль </w:t>
      </w:r>
      <w:r w:rsidRPr="0084614D">
        <w:rPr>
          <w:rFonts w:ascii="Times New Roman" w:hAnsi="Times New Roman"/>
          <w:spacing w:val="5"/>
          <w:sz w:val="24"/>
          <w:szCs w:val="24"/>
        </w:rPr>
        <w:t xml:space="preserve">и значение изобразительного искусства в синтетических видах </w:t>
      </w:r>
      <w:r w:rsidRPr="0084614D">
        <w:rPr>
          <w:rFonts w:ascii="Times New Roman" w:hAnsi="Times New Roman"/>
          <w:spacing w:val="3"/>
          <w:sz w:val="24"/>
          <w:szCs w:val="24"/>
        </w:rPr>
        <w:t>творчества. Художник в театре. Изобразительная природа экран</w:t>
      </w:r>
      <w:r w:rsidRPr="0084614D">
        <w:rPr>
          <w:rFonts w:ascii="Times New Roman" w:hAnsi="Times New Roman"/>
          <w:spacing w:val="5"/>
          <w:sz w:val="24"/>
          <w:szCs w:val="24"/>
        </w:rPr>
        <w:t xml:space="preserve">ных искусств. Телевизионное изображение, его особенности </w:t>
      </w:r>
      <w:r w:rsidRPr="0084614D">
        <w:rPr>
          <w:rFonts w:ascii="Times New Roman" w:hAnsi="Times New Roman"/>
          <w:bCs/>
          <w:spacing w:val="5"/>
          <w:sz w:val="24"/>
          <w:szCs w:val="24"/>
        </w:rPr>
        <w:t xml:space="preserve">и </w:t>
      </w:r>
      <w:r w:rsidRPr="0084614D">
        <w:rPr>
          <w:rFonts w:ascii="Times New Roman" w:hAnsi="Times New Roman"/>
          <w:spacing w:val="3"/>
          <w:sz w:val="24"/>
          <w:szCs w:val="24"/>
        </w:rPr>
        <w:t>возможности. Создание художественного образа в искусстве фо</w:t>
      </w:r>
      <w:r w:rsidRPr="0084614D">
        <w:rPr>
          <w:rFonts w:ascii="Times New Roman" w:hAnsi="Times New Roman"/>
          <w:spacing w:val="4"/>
          <w:sz w:val="24"/>
          <w:szCs w:val="24"/>
        </w:rPr>
        <w:t>тографии.</w:t>
      </w:r>
    </w:p>
    <w:p w:rsidR="00E72AAF" w:rsidRPr="0084614D" w:rsidRDefault="00E72AAF" w:rsidP="00E72AAF">
      <w:pPr>
        <w:shd w:val="clear" w:color="auto" w:fill="FFFFFF"/>
        <w:spacing w:after="0" w:line="240" w:lineRule="auto"/>
        <w:jc w:val="both"/>
        <w:rPr>
          <w:rFonts w:ascii="Times New Roman" w:hAnsi="Times New Roman"/>
          <w:sz w:val="24"/>
          <w:szCs w:val="24"/>
        </w:rPr>
      </w:pPr>
    </w:p>
    <w:p w:rsidR="00E72AAF" w:rsidRPr="002B771B" w:rsidRDefault="00E72AAF" w:rsidP="00E72AAF">
      <w:pPr>
        <w:shd w:val="clear" w:color="auto" w:fill="FFFFFF"/>
        <w:spacing w:after="0" w:line="240" w:lineRule="auto"/>
        <w:jc w:val="center"/>
        <w:rPr>
          <w:rFonts w:ascii="Times New Roman" w:hAnsi="Times New Roman"/>
          <w:b/>
          <w:sz w:val="28"/>
          <w:szCs w:val="28"/>
        </w:rPr>
      </w:pPr>
      <w:r w:rsidRPr="002B771B">
        <w:rPr>
          <w:rFonts w:ascii="Times New Roman" w:hAnsi="Times New Roman"/>
          <w:b/>
          <w:sz w:val="28"/>
          <w:szCs w:val="28"/>
        </w:rPr>
        <w:t>Музыка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Музыка как вид искусства. </w:t>
      </w:r>
      <w:r w:rsidRPr="0084614D">
        <w:rPr>
          <w:rFonts w:ascii="Times New Roman" w:hAnsi="Times New Roman"/>
          <w:sz w:val="24"/>
          <w:szCs w:val="24"/>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w:t>
      </w:r>
      <w:r w:rsidRPr="0084614D">
        <w:rPr>
          <w:rFonts w:ascii="Times New Roman" w:hAnsi="Times New Roman"/>
          <w:sz w:val="24"/>
          <w:szCs w:val="24"/>
        </w:rPr>
        <w:softHyphen/>
        <w:t>тальной).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различие выразительных средств разных видов искусства.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lastRenderedPageBreak/>
        <w:t>Воздействие музыки на человека, ее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Музыкальный образ и музыкальная драматургия. </w:t>
      </w:r>
      <w:r w:rsidRPr="0084614D">
        <w:rPr>
          <w:rFonts w:ascii="Times New Roman" w:hAnsi="Times New Roman"/>
          <w:sz w:val="24"/>
          <w:szCs w:val="24"/>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трехчастные, вариации, рондо, сюиты, сонатно-симфонический цикл. Воплощение единства содержания и художественной формы.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 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Музыка в современном мире: традиции и инновации. </w:t>
      </w:r>
      <w:r w:rsidRPr="0084614D">
        <w:rPr>
          <w:rFonts w:ascii="Times New Roman" w:hAnsi="Times New Roman"/>
          <w:sz w:val="24"/>
          <w:szCs w:val="24"/>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Отечественная и зарубежная музыка композиторов XX в., ее стилевое многообразие (импрессионизм, неофолыслоризм и неоклассицизм). Музыкальное творчество композиторов акаде</w:t>
      </w:r>
      <w:r w:rsidRPr="0084614D">
        <w:rPr>
          <w:rFonts w:ascii="Times New Roman" w:hAnsi="Times New Roman"/>
          <w:sz w:val="24"/>
          <w:szCs w:val="24"/>
        </w:rPr>
        <w:softHyphen/>
        <w:t>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оркестр народных инструментов, эстрадно-джазовый оркестр.</w:t>
      </w:r>
    </w:p>
    <w:p w:rsidR="00E72AAF" w:rsidRPr="0084614D" w:rsidRDefault="00E72AAF" w:rsidP="00E72AAF">
      <w:pPr>
        <w:shd w:val="clear" w:color="auto" w:fill="FFFFFF"/>
        <w:spacing w:after="0" w:line="240" w:lineRule="auto"/>
        <w:jc w:val="both"/>
        <w:rPr>
          <w:rFonts w:ascii="Times New Roman" w:hAnsi="Times New Roman"/>
          <w:b/>
          <w:sz w:val="24"/>
          <w:szCs w:val="24"/>
        </w:rPr>
      </w:pPr>
    </w:p>
    <w:p w:rsidR="00E72AAF" w:rsidRPr="002B771B" w:rsidRDefault="00E72AAF" w:rsidP="00E72AAF">
      <w:pPr>
        <w:shd w:val="clear" w:color="auto" w:fill="FFFFFF"/>
        <w:spacing w:after="0" w:line="240" w:lineRule="auto"/>
        <w:jc w:val="center"/>
        <w:rPr>
          <w:rFonts w:ascii="Times New Roman" w:hAnsi="Times New Roman"/>
          <w:b/>
          <w:sz w:val="28"/>
          <w:szCs w:val="28"/>
        </w:rPr>
      </w:pPr>
      <w:r w:rsidRPr="002B771B">
        <w:rPr>
          <w:rFonts w:ascii="Times New Roman" w:hAnsi="Times New Roman"/>
          <w:b/>
          <w:sz w:val="28"/>
          <w:szCs w:val="28"/>
        </w:rPr>
        <w:t>Технология</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z w:val="24"/>
          <w:szCs w:val="24"/>
        </w:rPr>
        <w:t>Направление «Индустриальные технологии»</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 xml:space="preserve">Раздел 1. Технологии обработки конструкционных и поделочных </w:t>
      </w:r>
      <w:r w:rsidRPr="0084614D">
        <w:rPr>
          <w:rFonts w:ascii="Times New Roman" w:hAnsi="Times New Roman"/>
          <w:b/>
          <w:bCs/>
          <w:i/>
          <w:iCs/>
          <w:sz w:val="24"/>
          <w:szCs w:val="24"/>
        </w:rPr>
        <w:t>материалов</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 xml:space="preserve">Раздел 2. Технологии домашнего </w:t>
      </w:r>
      <w:r w:rsidRPr="0084614D">
        <w:rPr>
          <w:rFonts w:ascii="Times New Roman" w:hAnsi="Times New Roman"/>
          <w:b/>
          <w:bCs/>
          <w:i/>
          <w:iCs/>
          <w:sz w:val="24"/>
          <w:szCs w:val="24"/>
        </w:rPr>
        <w:t>хозяйства</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Раздел 3. Электротехника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i/>
          <w:iCs/>
          <w:sz w:val="24"/>
          <w:szCs w:val="24"/>
        </w:rPr>
        <w:t xml:space="preserve">Раздел 4. Современное </w:t>
      </w:r>
      <w:r w:rsidRPr="0084614D">
        <w:rPr>
          <w:rFonts w:ascii="Times New Roman" w:hAnsi="Times New Roman"/>
          <w:b/>
          <w:bCs/>
          <w:i/>
          <w:iCs/>
          <w:sz w:val="24"/>
          <w:szCs w:val="24"/>
        </w:rPr>
        <w:t xml:space="preserve">производство </w:t>
      </w:r>
      <w:r w:rsidRPr="0084614D">
        <w:rPr>
          <w:rFonts w:ascii="Times New Roman" w:hAnsi="Times New Roman"/>
          <w:b/>
          <w:i/>
          <w:iCs/>
          <w:sz w:val="24"/>
          <w:szCs w:val="24"/>
        </w:rPr>
        <w:t>и профессиональное образование</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 xml:space="preserve">Раздел </w:t>
      </w:r>
      <w:r w:rsidRPr="0084614D">
        <w:rPr>
          <w:rFonts w:ascii="Times New Roman" w:hAnsi="Times New Roman"/>
          <w:b/>
          <w:bCs/>
          <w:i/>
          <w:iCs/>
          <w:sz w:val="24"/>
          <w:szCs w:val="24"/>
        </w:rPr>
        <w:t xml:space="preserve">5. Технологии </w:t>
      </w:r>
      <w:r w:rsidRPr="0084614D">
        <w:rPr>
          <w:rFonts w:ascii="Times New Roman" w:hAnsi="Times New Roman"/>
          <w:b/>
          <w:i/>
          <w:iCs/>
          <w:sz w:val="24"/>
          <w:szCs w:val="24"/>
        </w:rPr>
        <w:t xml:space="preserve">исследовательской и опытнической </w:t>
      </w:r>
      <w:r w:rsidRPr="0084614D">
        <w:rPr>
          <w:rFonts w:ascii="Times New Roman" w:hAnsi="Times New Roman"/>
          <w:b/>
          <w:bCs/>
          <w:i/>
          <w:iCs/>
          <w:sz w:val="24"/>
          <w:szCs w:val="24"/>
        </w:rPr>
        <w:t>деятельности</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z w:val="24"/>
          <w:szCs w:val="24"/>
        </w:rPr>
        <w:t>Направление «Технологии ведения дома»</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 xml:space="preserve">Раздел </w:t>
      </w:r>
      <w:r w:rsidRPr="0084614D">
        <w:rPr>
          <w:rFonts w:ascii="Times New Roman" w:hAnsi="Times New Roman"/>
          <w:b/>
          <w:bCs/>
          <w:i/>
          <w:iCs/>
          <w:sz w:val="24"/>
          <w:szCs w:val="24"/>
        </w:rPr>
        <w:t xml:space="preserve">1. </w:t>
      </w:r>
      <w:r w:rsidRPr="0084614D">
        <w:rPr>
          <w:rFonts w:ascii="Times New Roman" w:hAnsi="Times New Roman"/>
          <w:b/>
          <w:i/>
          <w:iCs/>
          <w:sz w:val="24"/>
          <w:szCs w:val="24"/>
        </w:rPr>
        <w:t>Кулинария</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bCs/>
          <w:i/>
          <w:iCs/>
          <w:sz w:val="24"/>
          <w:szCs w:val="24"/>
        </w:rPr>
        <w:t xml:space="preserve">Раздел </w:t>
      </w:r>
      <w:r w:rsidRPr="0084614D">
        <w:rPr>
          <w:rFonts w:ascii="Times New Roman" w:hAnsi="Times New Roman"/>
          <w:b/>
          <w:i/>
          <w:iCs/>
          <w:sz w:val="24"/>
          <w:szCs w:val="24"/>
        </w:rPr>
        <w:t xml:space="preserve">2. </w:t>
      </w:r>
      <w:r w:rsidRPr="0084614D">
        <w:rPr>
          <w:rFonts w:ascii="Times New Roman" w:hAnsi="Times New Roman"/>
          <w:b/>
          <w:bCs/>
          <w:i/>
          <w:iCs/>
          <w:sz w:val="24"/>
          <w:szCs w:val="24"/>
        </w:rPr>
        <w:t xml:space="preserve">Создание </w:t>
      </w:r>
      <w:r>
        <w:rPr>
          <w:rFonts w:ascii="Times New Roman" w:hAnsi="Times New Roman"/>
          <w:b/>
          <w:i/>
          <w:iCs/>
          <w:sz w:val="24"/>
          <w:szCs w:val="24"/>
        </w:rPr>
        <w:t>изделий</w:t>
      </w:r>
      <w:r w:rsidRPr="0084614D">
        <w:rPr>
          <w:rFonts w:ascii="Times New Roman" w:hAnsi="Times New Roman"/>
          <w:b/>
          <w:i/>
          <w:iCs/>
          <w:sz w:val="24"/>
          <w:szCs w:val="24"/>
        </w:rPr>
        <w:t xml:space="preserve"> </w:t>
      </w:r>
      <w:r w:rsidRPr="0084614D">
        <w:rPr>
          <w:rFonts w:ascii="Times New Roman" w:hAnsi="Times New Roman"/>
          <w:b/>
          <w:bCs/>
          <w:i/>
          <w:iCs/>
          <w:sz w:val="24"/>
          <w:szCs w:val="24"/>
        </w:rPr>
        <w:t xml:space="preserve">из </w:t>
      </w:r>
      <w:r w:rsidRPr="0084614D">
        <w:rPr>
          <w:rFonts w:ascii="Times New Roman" w:hAnsi="Times New Roman"/>
          <w:b/>
          <w:i/>
          <w:iCs/>
          <w:sz w:val="24"/>
          <w:szCs w:val="24"/>
        </w:rPr>
        <w:t>текстильных материалов</w:t>
      </w:r>
    </w:p>
    <w:p w:rsidR="00E72AAF" w:rsidRPr="002F4975"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bCs/>
          <w:i/>
          <w:iCs/>
          <w:sz w:val="24"/>
          <w:szCs w:val="24"/>
        </w:rPr>
        <w:t>Раздел 3. Художественные ремесла</w:t>
      </w:r>
      <w:r w:rsidRPr="0084614D">
        <w:rPr>
          <w:rFonts w:ascii="Times New Roman" w:hAnsi="Times New Roman"/>
          <w:sz w:val="24"/>
          <w:szCs w:val="24"/>
        </w:rPr>
        <w:t>.</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Раздел 4. Оформление интерьера</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Раздел 5. Электротехника</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bCs/>
          <w:i/>
          <w:iCs/>
          <w:sz w:val="24"/>
          <w:szCs w:val="24"/>
        </w:rPr>
        <w:t>Раздел 6. Современное производство и профессиональное самоопределение</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bCs/>
          <w:i/>
          <w:iCs/>
          <w:sz w:val="24"/>
          <w:szCs w:val="24"/>
        </w:rPr>
        <w:t xml:space="preserve">Раздел </w:t>
      </w:r>
      <w:r w:rsidRPr="0084614D">
        <w:rPr>
          <w:rFonts w:ascii="Times New Roman" w:hAnsi="Times New Roman"/>
          <w:b/>
          <w:i/>
          <w:iCs/>
          <w:sz w:val="24"/>
          <w:szCs w:val="24"/>
        </w:rPr>
        <w:t xml:space="preserve">7. </w:t>
      </w:r>
      <w:r w:rsidRPr="0084614D">
        <w:rPr>
          <w:rFonts w:ascii="Times New Roman" w:hAnsi="Times New Roman"/>
          <w:b/>
          <w:bCs/>
          <w:i/>
          <w:iCs/>
          <w:sz w:val="24"/>
          <w:szCs w:val="24"/>
        </w:rPr>
        <w:t>Технологии творческой и опытнической деятельности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Cs/>
          <w:sz w:val="24"/>
          <w:szCs w:val="24"/>
        </w:rPr>
        <w:t>Исследовательская и созидательная деятельность.</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z w:val="24"/>
          <w:szCs w:val="24"/>
        </w:rPr>
        <w:lastRenderedPageBreak/>
        <w:t>Направление «Сельскохозяйственные технологии»</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Раздел 1. Технологии растениеводства</w:t>
      </w:r>
    </w:p>
    <w:p w:rsidR="00E72AAF" w:rsidRPr="002F4975"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 xml:space="preserve">Раздел 2. Исследовательская </w:t>
      </w:r>
      <w:r w:rsidRPr="0084614D">
        <w:rPr>
          <w:rFonts w:ascii="Times New Roman" w:hAnsi="Times New Roman"/>
          <w:b/>
          <w:bCs/>
          <w:i/>
          <w:iCs/>
          <w:sz w:val="24"/>
          <w:szCs w:val="24"/>
        </w:rPr>
        <w:t xml:space="preserve">и </w:t>
      </w:r>
      <w:r w:rsidRPr="0084614D">
        <w:rPr>
          <w:rFonts w:ascii="Times New Roman" w:hAnsi="Times New Roman"/>
          <w:b/>
          <w:i/>
          <w:iCs/>
          <w:sz w:val="24"/>
          <w:szCs w:val="24"/>
        </w:rPr>
        <w:t>опытническая деятельность в растениеводстве</w:t>
      </w:r>
      <w:r w:rsidRPr="0084614D">
        <w:rPr>
          <w:rFonts w:ascii="Times New Roman" w:hAnsi="Times New Roman"/>
          <w:bCs/>
          <w:sz w:val="24"/>
          <w:szCs w:val="24"/>
        </w:rPr>
        <w:t>.</w:t>
      </w:r>
    </w:p>
    <w:p w:rsidR="00E72AAF" w:rsidRPr="002F4975"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bCs/>
          <w:i/>
          <w:iCs/>
          <w:sz w:val="24"/>
          <w:szCs w:val="24"/>
        </w:rPr>
        <w:t xml:space="preserve">Раздел </w:t>
      </w:r>
      <w:r w:rsidRPr="0084614D">
        <w:rPr>
          <w:rFonts w:ascii="Times New Roman" w:hAnsi="Times New Roman"/>
          <w:b/>
          <w:i/>
          <w:iCs/>
          <w:sz w:val="24"/>
          <w:szCs w:val="24"/>
        </w:rPr>
        <w:t>3. Технологии животноводства</w:t>
      </w:r>
      <w:r w:rsidRPr="0084614D">
        <w:rPr>
          <w:rFonts w:ascii="Times New Roman" w:hAnsi="Times New Roman"/>
          <w:bCs/>
          <w:sz w:val="24"/>
          <w:szCs w:val="24"/>
        </w:rPr>
        <w:t>.</w:t>
      </w:r>
    </w:p>
    <w:p w:rsidR="00E72AAF" w:rsidRPr="0084614D" w:rsidRDefault="00E72AAF" w:rsidP="00E72AAF">
      <w:pPr>
        <w:spacing w:after="0" w:line="240" w:lineRule="auto"/>
        <w:jc w:val="both"/>
        <w:rPr>
          <w:rFonts w:ascii="Times New Roman" w:hAnsi="Times New Roman"/>
          <w:sz w:val="24"/>
          <w:szCs w:val="24"/>
        </w:rPr>
      </w:pPr>
    </w:p>
    <w:p w:rsidR="00E72AAF" w:rsidRPr="002B771B" w:rsidRDefault="00E72AAF" w:rsidP="00E72AAF">
      <w:pPr>
        <w:spacing w:after="0" w:line="240" w:lineRule="auto"/>
        <w:jc w:val="center"/>
        <w:rPr>
          <w:rFonts w:ascii="Times New Roman" w:hAnsi="Times New Roman"/>
          <w:b/>
          <w:sz w:val="28"/>
          <w:szCs w:val="28"/>
        </w:rPr>
      </w:pPr>
      <w:r w:rsidRPr="002B771B">
        <w:rPr>
          <w:rFonts w:ascii="Times New Roman" w:hAnsi="Times New Roman"/>
          <w:b/>
          <w:sz w:val="28"/>
          <w:szCs w:val="28"/>
        </w:rPr>
        <w:t>Физическая культура</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z w:val="24"/>
          <w:szCs w:val="24"/>
        </w:rPr>
        <w:t>Знания о физической культуре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История физической культуры. </w:t>
      </w:r>
      <w:r w:rsidRPr="0084614D">
        <w:rPr>
          <w:rFonts w:ascii="Times New Roman" w:hAnsi="Times New Roman"/>
          <w:sz w:val="24"/>
          <w:szCs w:val="24"/>
        </w:rPr>
        <w:t>Олимпийские игры древности.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Возрождение Олимпийских игр и олимпийского движения.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Краткая характеристика видов спорта, входящих в программу Олимпийских игр.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Физическая культура в современном обществе.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Физическая культура (основные понятия). </w:t>
      </w:r>
      <w:r w:rsidRPr="0084614D">
        <w:rPr>
          <w:rFonts w:ascii="Times New Roman" w:hAnsi="Times New Roman"/>
          <w:sz w:val="24"/>
          <w:szCs w:val="24"/>
        </w:rPr>
        <w:t>Физическое развитие человека.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Физическая подготовка и ее связь с укреплением здоровья, развитием физических качеств.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Организация и планирование самостоятельных занятий по развитию физических качеств.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Техническая подготовка. Техника движений и ее основные показатели.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Всестороннее и гармоничное физическое развитие.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Адаптивная физическая культура.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Спортивная подготовка.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Здоровье и здоровый образ жизни.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Профессионально-прикладная физическая подготовка.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Физическая культура человека. </w:t>
      </w:r>
      <w:r w:rsidRPr="0084614D">
        <w:rPr>
          <w:rFonts w:ascii="Times New Roman" w:hAnsi="Times New Roman"/>
          <w:sz w:val="24"/>
          <w:szCs w:val="24"/>
        </w:rPr>
        <w:t>Режим дня, его основное содержание и правила планирования.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Закаливание организма. Правила безопасности и гигиенические требования.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Влияние занятий физической культурой на формирование положительных качеств личности.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Проведение самостоятельных занятий по коррекции осанки и телосложения.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Восстановительный массаж.</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Проведение банных процедур.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Доврачебная помощь во время занятий физической культурой и спортом.</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z w:val="24"/>
          <w:szCs w:val="24"/>
        </w:rPr>
        <w:t>Способы двигательной (физкультурной) деятельности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Организация и проведение самостоятельных занятий физической культурой. </w:t>
      </w:r>
      <w:r w:rsidRPr="0084614D">
        <w:rPr>
          <w:rFonts w:ascii="Times New Roman" w:hAnsi="Times New Roman"/>
          <w:sz w:val="24"/>
          <w:szCs w:val="24"/>
        </w:rPr>
        <w:t>Подготовка к занятиям физической культурой.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Планирование занятий физической культурой.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Проведение самостоятельных занятий прикладной физической подготовкой.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Организация досуга средствами физической культуры.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Оценка эффективности занятий физической культурой. </w:t>
      </w:r>
      <w:r w:rsidRPr="0084614D">
        <w:rPr>
          <w:rFonts w:ascii="Times New Roman" w:hAnsi="Times New Roman"/>
          <w:sz w:val="24"/>
          <w:szCs w:val="24"/>
        </w:rPr>
        <w:t>Самонаблюдение и самоконтроль.</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Измерение резервов организма и состояния здоровья с помощью функциональных проб.</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z w:val="24"/>
          <w:szCs w:val="24"/>
        </w:rPr>
        <w:t>Физическое совершенствование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Физкультурно-оздоровительная деятельность. </w:t>
      </w:r>
      <w:r w:rsidRPr="0084614D">
        <w:rPr>
          <w:rFonts w:ascii="Times New Roman" w:hAnsi="Times New Roman"/>
          <w:sz w:val="24"/>
          <w:szCs w:val="24"/>
        </w:rPr>
        <w:t>Оздоровительные формы занятий в режиме учебного дня и учебной недели.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Индивидуальные комплексы адаптивной (лечебной) и корригирующей физической культуры.</w:t>
      </w:r>
    </w:p>
    <w:p w:rsidR="0096683C" w:rsidRPr="008A2AC1" w:rsidRDefault="00351D2E" w:rsidP="00A6692B">
      <w:pPr>
        <w:pStyle w:val="a4"/>
        <w:numPr>
          <w:ilvl w:val="1"/>
          <w:numId w:val="5"/>
        </w:numPr>
        <w:spacing w:line="240" w:lineRule="auto"/>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Программа коррекционной работы</w:t>
      </w:r>
    </w:p>
    <w:p w:rsidR="00AD5185" w:rsidRPr="008A2AC1" w:rsidRDefault="00AD5185" w:rsidP="00F54054">
      <w:pPr>
        <w:shd w:val="clear" w:color="auto" w:fill="FFFFFF"/>
        <w:spacing w:after="0" w:line="240" w:lineRule="auto"/>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b/>
          <w:bCs/>
          <w:color w:val="000000"/>
          <w:sz w:val="24"/>
          <w:szCs w:val="24"/>
        </w:rPr>
        <w:t>Цель программы:</w:t>
      </w:r>
      <w:r w:rsidR="00F54054" w:rsidRPr="008A2AC1">
        <w:rPr>
          <w:rFonts w:ascii="Times New Roman" w:eastAsia="Times New Roman" w:hAnsi="Times New Roman" w:cs="Times New Roman"/>
          <w:color w:val="000000"/>
          <w:sz w:val="24"/>
          <w:szCs w:val="24"/>
        </w:rPr>
        <w:t xml:space="preserve"> </w:t>
      </w:r>
      <w:r w:rsidRPr="008A2AC1">
        <w:rPr>
          <w:rFonts w:ascii="Times New Roman" w:eastAsia="Times New Roman" w:hAnsi="Times New Roman" w:cs="Times New Roman"/>
          <w:color w:val="000000"/>
          <w:sz w:val="24"/>
          <w:szCs w:val="24"/>
        </w:rPr>
        <w:t xml:space="preserve">Оказание помощи детям с </w:t>
      </w:r>
      <w:r w:rsidR="0095421F" w:rsidRPr="008A2AC1">
        <w:rPr>
          <w:rFonts w:ascii="Times New Roman" w:eastAsia="Times New Roman" w:hAnsi="Times New Roman" w:cs="Times New Roman"/>
          <w:color w:val="000000"/>
          <w:sz w:val="24"/>
          <w:szCs w:val="24"/>
        </w:rPr>
        <w:t xml:space="preserve">НОДА </w:t>
      </w:r>
      <w:r w:rsidRPr="008A2AC1">
        <w:rPr>
          <w:rFonts w:ascii="Times New Roman" w:eastAsia="Times New Roman" w:hAnsi="Times New Roman" w:cs="Times New Roman"/>
          <w:color w:val="000000"/>
          <w:sz w:val="24"/>
          <w:szCs w:val="24"/>
        </w:rPr>
        <w:t>в освоении основной образовательной программы общего образования, коррекцию недостатков в физическом развитии обучающихся, их социальную адаптацию.</w:t>
      </w:r>
    </w:p>
    <w:p w:rsidR="00AD5185" w:rsidRPr="008A2AC1" w:rsidRDefault="00AD5185" w:rsidP="00F54054">
      <w:pPr>
        <w:tabs>
          <w:tab w:val="left" w:pos="390"/>
          <w:tab w:val="left" w:pos="450"/>
          <w:tab w:val="right" w:leader="dot" w:pos="9628"/>
        </w:tabs>
        <w:spacing w:after="0" w:line="240" w:lineRule="auto"/>
        <w:jc w:val="both"/>
        <w:rPr>
          <w:rFonts w:ascii="Times New Roman" w:eastAsia="@Arial Unicode MS" w:hAnsi="Times New Roman" w:cs="Times New Roman"/>
          <w:b/>
          <w:bCs/>
          <w:noProof/>
          <w:sz w:val="24"/>
          <w:szCs w:val="24"/>
        </w:rPr>
      </w:pPr>
      <w:r w:rsidRPr="008A2AC1">
        <w:rPr>
          <w:rFonts w:ascii="Times New Roman" w:eastAsia="@Arial Unicode MS" w:hAnsi="Times New Roman" w:cs="Times New Roman"/>
          <w:b/>
          <w:bCs/>
          <w:noProof/>
          <w:sz w:val="24"/>
          <w:szCs w:val="24"/>
        </w:rPr>
        <w:t>Задачи программы:</w:t>
      </w:r>
    </w:p>
    <w:p w:rsidR="00AD5185" w:rsidRPr="008A2AC1" w:rsidRDefault="00AD5185" w:rsidP="00F54054">
      <w:pPr>
        <w:pStyle w:val="Default"/>
        <w:tabs>
          <w:tab w:val="left" w:pos="284"/>
        </w:tabs>
        <w:jc w:val="both"/>
        <w:rPr>
          <w:color w:val="auto"/>
        </w:rPr>
      </w:pPr>
      <w:r w:rsidRPr="008A2AC1">
        <w:rPr>
          <w:color w:val="auto"/>
        </w:rPr>
        <w:t xml:space="preserve">- определение особых образовательных потребностей обучающихся и оказание им специализированной помощи при освоении основной образовательной программы основного общего образования </w:t>
      </w:r>
    </w:p>
    <w:p w:rsidR="00AD5185" w:rsidRPr="008A2AC1" w:rsidRDefault="00AD5185" w:rsidP="00F54054">
      <w:pPr>
        <w:pStyle w:val="Default"/>
        <w:tabs>
          <w:tab w:val="left" w:pos="284"/>
        </w:tabs>
        <w:jc w:val="both"/>
        <w:rPr>
          <w:color w:val="auto"/>
        </w:rPr>
      </w:pPr>
      <w:r w:rsidRPr="008A2AC1">
        <w:rPr>
          <w:color w:val="auto"/>
        </w:rPr>
        <w:t xml:space="preserve">- определение оптимальных специальных условий для получения основного общего образования </w:t>
      </w:r>
    </w:p>
    <w:p w:rsidR="00AD5185" w:rsidRPr="008A2AC1" w:rsidRDefault="00AD5185" w:rsidP="00F54054">
      <w:pPr>
        <w:pStyle w:val="Default"/>
        <w:tabs>
          <w:tab w:val="left" w:pos="284"/>
        </w:tabs>
        <w:jc w:val="both"/>
        <w:rPr>
          <w:color w:val="auto"/>
        </w:rPr>
      </w:pPr>
      <w:r w:rsidRPr="008A2AC1">
        <w:rPr>
          <w:color w:val="auto"/>
        </w:rPr>
        <w:t>- реализация комплексного психолого-медико-социального сопровождения обучающихся с ограниченными возможностями здоровья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w:t>
      </w:r>
    </w:p>
    <w:p w:rsidR="00AD5185" w:rsidRPr="008A2AC1" w:rsidRDefault="00AD5185" w:rsidP="00F54054">
      <w:pPr>
        <w:pStyle w:val="Default"/>
        <w:tabs>
          <w:tab w:val="left" w:pos="284"/>
        </w:tabs>
        <w:jc w:val="both"/>
        <w:rPr>
          <w:color w:val="auto"/>
          <w:shd w:val="clear" w:color="auto" w:fill="FFFFFF"/>
        </w:rPr>
      </w:pPr>
      <w:r w:rsidRPr="008A2AC1">
        <w:rPr>
          <w:color w:val="373737"/>
          <w:shd w:val="clear" w:color="auto" w:fill="FFFFFF"/>
        </w:rPr>
        <w:t xml:space="preserve">- </w:t>
      </w:r>
      <w:r w:rsidRPr="008A2AC1">
        <w:rPr>
          <w:color w:val="auto"/>
          <w:shd w:val="clear" w:color="auto" w:fill="FFFFFF"/>
        </w:rPr>
        <w:t>формирование качеств личности, способствующих оптимальной социальной адаптации</w:t>
      </w:r>
    </w:p>
    <w:p w:rsidR="00AD5185" w:rsidRPr="008A2AC1" w:rsidRDefault="00AD5185" w:rsidP="00F54054">
      <w:pPr>
        <w:tabs>
          <w:tab w:val="left" w:pos="390"/>
          <w:tab w:val="left" w:pos="450"/>
          <w:tab w:val="right" w:leader="dot" w:pos="9628"/>
        </w:tabs>
        <w:spacing w:after="0" w:line="240" w:lineRule="auto"/>
        <w:jc w:val="both"/>
        <w:rPr>
          <w:rFonts w:ascii="Times New Roman" w:hAnsi="Times New Roman" w:cs="Times New Roman"/>
          <w:sz w:val="24"/>
          <w:szCs w:val="24"/>
          <w:shd w:val="clear" w:color="auto" w:fill="FFFFFF"/>
        </w:rPr>
      </w:pPr>
      <w:r w:rsidRPr="008A2AC1">
        <w:rPr>
          <w:rFonts w:ascii="Times New Roman" w:hAnsi="Times New Roman" w:cs="Times New Roman"/>
          <w:sz w:val="24"/>
          <w:szCs w:val="24"/>
          <w:shd w:val="clear" w:color="auto" w:fill="FFFFFF"/>
        </w:rPr>
        <w:t xml:space="preserve">- оказание консультативной, информационно-просветительской и методической помощи родителям (законным представителям), педагогическому составу детей с </w:t>
      </w:r>
      <w:r w:rsidR="0095421F" w:rsidRPr="008A2AC1">
        <w:rPr>
          <w:rFonts w:ascii="Times New Roman" w:hAnsi="Times New Roman" w:cs="Times New Roman"/>
          <w:sz w:val="24"/>
          <w:szCs w:val="24"/>
          <w:shd w:val="clear" w:color="auto" w:fill="FFFFFF"/>
        </w:rPr>
        <w:t xml:space="preserve">НОДА </w:t>
      </w:r>
      <w:r w:rsidRPr="008A2AC1">
        <w:rPr>
          <w:rFonts w:ascii="Times New Roman" w:hAnsi="Times New Roman" w:cs="Times New Roman"/>
          <w:sz w:val="24"/>
          <w:szCs w:val="24"/>
          <w:shd w:val="clear" w:color="auto" w:fill="FFFFFF"/>
        </w:rPr>
        <w:t>по медицинским, социальным, правовым и другим вопросам</w:t>
      </w:r>
    </w:p>
    <w:p w:rsidR="00AD5185" w:rsidRPr="008A2AC1" w:rsidRDefault="00AD5185" w:rsidP="00F54054">
      <w:pPr>
        <w:shd w:val="clear" w:color="auto" w:fill="FFFFFF"/>
        <w:spacing w:after="0" w:line="240" w:lineRule="auto"/>
        <w:textAlignment w:val="baseline"/>
        <w:rPr>
          <w:rFonts w:ascii="Times New Roman" w:eastAsia="Times New Roman" w:hAnsi="Times New Roman" w:cs="Times New Roman"/>
          <w:b/>
          <w:sz w:val="24"/>
          <w:szCs w:val="24"/>
        </w:rPr>
      </w:pPr>
      <w:r w:rsidRPr="008A2AC1">
        <w:rPr>
          <w:rFonts w:ascii="Times New Roman" w:eastAsia="Times New Roman" w:hAnsi="Times New Roman" w:cs="Times New Roman"/>
          <w:b/>
          <w:sz w:val="24"/>
          <w:szCs w:val="24"/>
        </w:rPr>
        <w:t>Диагностическое направление работы:</w:t>
      </w:r>
    </w:p>
    <w:p w:rsidR="00AD5185" w:rsidRPr="008A2AC1" w:rsidRDefault="00AD5185" w:rsidP="00F54054">
      <w:pPr>
        <w:shd w:val="clear" w:color="auto" w:fill="FFFFFF"/>
        <w:spacing w:after="0" w:line="240" w:lineRule="auto"/>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xml:space="preserve">-проведение комплексной социально-психолого-педагогической диагностики нарушений в </w:t>
      </w:r>
      <w:r w:rsidR="0095421F" w:rsidRPr="008A2AC1">
        <w:rPr>
          <w:rFonts w:ascii="Times New Roman" w:eastAsia="Times New Roman" w:hAnsi="Times New Roman" w:cs="Times New Roman"/>
          <w:sz w:val="24"/>
          <w:szCs w:val="24"/>
        </w:rPr>
        <w:t>физическом развитии;</w:t>
      </w:r>
    </w:p>
    <w:p w:rsidR="00AD5185" w:rsidRPr="008A2AC1" w:rsidRDefault="00AD5185" w:rsidP="00F54054">
      <w:pPr>
        <w:shd w:val="clear" w:color="auto" w:fill="FFFFFF"/>
        <w:spacing w:after="0" w:line="240" w:lineRule="auto"/>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изучение социальной ситуации развития и условий семейного воспитания;</w:t>
      </w:r>
    </w:p>
    <w:p w:rsidR="00AD5185" w:rsidRPr="008A2AC1" w:rsidRDefault="00AD5185" w:rsidP="00F54054">
      <w:pPr>
        <w:shd w:val="clear" w:color="auto" w:fill="FFFFFF"/>
        <w:spacing w:after="0" w:line="240" w:lineRule="auto"/>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изучение адаптивных возможностей и уровня социализации;</w:t>
      </w:r>
    </w:p>
    <w:p w:rsidR="00AD5185" w:rsidRPr="008A2AC1" w:rsidRDefault="00AD5185" w:rsidP="00F54054">
      <w:pPr>
        <w:shd w:val="clear" w:color="auto" w:fill="FFFFFF"/>
        <w:spacing w:after="0" w:line="240" w:lineRule="auto"/>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системный разносторонний контроль за уровнем и динамикой развития ребенка (мониторинг динамики развития, успешности освоения образовательных программ).</w:t>
      </w:r>
    </w:p>
    <w:p w:rsidR="00AD5185" w:rsidRPr="008A2AC1" w:rsidRDefault="00AD5185" w:rsidP="00A6692B">
      <w:pPr>
        <w:pStyle w:val="a4"/>
        <w:numPr>
          <w:ilvl w:val="0"/>
          <w:numId w:val="5"/>
        </w:numPr>
        <w:shd w:val="clear" w:color="auto" w:fill="FFFFFF"/>
        <w:spacing w:after="0" w:line="240" w:lineRule="auto"/>
        <w:jc w:val="both"/>
        <w:textAlignment w:val="baseline"/>
        <w:rPr>
          <w:rFonts w:ascii="Times New Roman" w:eastAsia="Times New Roman" w:hAnsi="Times New Roman" w:cs="Times New Roman"/>
          <w:b/>
          <w:sz w:val="24"/>
          <w:szCs w:val="24"/>
        </w:rPr>
      </w:pPr>
      <w:r w:rsidRPr="008A2AC1">
        <w:rPr>
          <w:rFonts w:ascii="Times New Roman" w:eastAsia="Times New Roman" w:hAnsi="Times New Roman" w:cs="Times New Roman"/>
          <w:b/>
          <w:sz w:val="24"/>
          <w:szCs w:val="24"/>
        </w:rPr>
        <w:t>Коррекционно-развивающее направление работы:</w:t>
      </w:r>
    </w:p>
    <w:p w:rsidR="00AD5185" w:rsidRPr="008A2AC1" w:rsidRDefault="00AD5185" w:rsidP="00F54054">
      <w:pPr>
        <w:shd w:val="clear" w:color="auto" w:fill="FFFFFF"/>
        <w:spacing w:after="0" w:line="240" w:lineRule="auto"/>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реализация комплексного индивидуально ориентированного социально-психолого-педагогического и медицинского сопровождения в условиях образовательного процесса;</w:t>
      </w:r>
    </w:p>
    <w:p w:rsidR="00AD5185" w:rsidRPr="008A2AC1" w:rsidRDefault="00AD5185" w:rsidP="00F54054">
      <w:pPr>
        <w:shd w:val="clear" w:color="auto" w:fill="FFFFFF"/>
        <w:spacing w:after="0" w:line="240" w:lineRule="auto"/>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выбор оптимальных для развития коррекционн</w:t>
      </w:r>
      <w:r w:rsidR="0095421F" w:rsidRPr="008A2AC1">
        <w:rPr>
          <w:rFonts w:ascii="Times New Roman" w:eastAsia="Times New Roman" w:hAnsi="Times New Roman" w:cs="Times New Roman"/>
          <w:sz w:val="24"/>
          <w:szCs w:val="24"/>
        </w:rPr>
        <w:t>ых программ, методик, методов</w:t>
      </w:r>
    </w:p>
    <w:p w:rsidR="00AD5185" w:rsidRPr="008A2AC1" w:rsidRDefault="00AD5185" w:rsidP="00F54054">
      <w:pPr>
        <w:shd w:val="clear" w:color="auto" w:fill="FFFFFF"/>
        <w:spacing w:after="0" w:line="240" w:lineRule="auto"/>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xml:space="preserve">- 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AD5185" w:rsidRPr="008A2AC1" w:rsidRDefault="00AD5185" w:rsidP="00A6692B">
      <w:pPr>
        <w:pStyle w:val="a4"/>
        <w:numPr>
          <w:ilvl w:val="0"/>
          <w:numId w:val="5"/>
        </w:numPr>
        <w:shd w:val="clear" w:color="auto" w:fill="FFFFFF"/>
        <w:spacing w:after="0" w:line="240" w:lineRule="auto"/>
        <w:jc w:val="both"/>
        <w:textAlignment w:val="baseline"/>
        <w:rPr>
          <w:rFonts w:ascii="Times New Roman" w:eastAsia="Times New Roman" w:hAnsi="Times New Roman" w:cs="Times New Roman"/>
          <w:b/>
          <w:sz w:val="24"/>
          <w:szCs w:val="24"/>
        </w:rPr>
      </w:pPr>
      <w:r w:rsidRPr="008A2AC1">
        <w:rPr>
          <w:rFonts w:ascii="Times New Roman" w:eastAsia="Times New Roman" w:hAnsi="Times New Roman" w:cs="Times New Roman"/>
          <w:b/>
          <w:sz w:val="24"/>
          <w:szCs w:val="24"/>
        </w:rPr>
        <w:t>Консультативное направление работы:</w:t>
      </w:r>
    </w:p>
    <w:p w:rsidR="00AD5185" w:rsidRPr="008A2AC1" w:rsidRDefault="00AD5185" w:rsidP="00F54054">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выработка совместных обоснованных рекомендаций по основным направлениям работы с обучающимися, единых для всех участников образовательного процесса;</w:t>
      </w:r>
    </w:p>
    <w:p w:rsidR="00AD5185" w:rsidRPr="008A2AC1" w:rsidRDefault="00AD5185" w:rsidP="00F54054">
      <w:pPr>
        <w:shd w:val="clear" w:color="auto" w:fill="FFFFFF"/>
        <w:spacing w:after="0" w:line="240" w:lineRule="auto"/>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консультирование специалистами педагогов по выбору индивидуально ориентированных методов и приемов работы с обучающимися;</w:t>
      </w:r>
    </w:p>
    <w:p w:rsidR="00AD5185" w:rsidRPr="008A2AC1" w:rsidRDefault="00AD5185" w:rsidP="00F54054">
      <w:pPr>
        <w:shd w:val="clear" w:color="auto" w:fill="FFFFFF"/>
        <w:spacing w:after="0" w:line="240" w:lineRule="auto"/>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w:t>
      </w:r>
    </w:p>
    <w:p w:rsidR="00F54054" w:rsidRPr="008A2AC1" w:rsidRDefault="00AD5185" w:rsidP="00A6692B">
      <w:pPr>
        <w:pStyle w:val="a4"/>
        <w:numPr>
          <w:ilvl w:val="0"/>
          <w:numId w:val="5"/>
        </w:numPr>
        <w:shd w:val="clear" w:color="auto" w:fill="FFFFFF"/>
        <w:spacing w:after="0" w:line="240" w:lineRule="auto"/>
        <w:jc w:val="both"/>
        <w:textAlignment w:val="baseline"/>
        <w:rPr>
          <w:rFonts w:ascii="Times New Roman" w:eastAsia="Times New Roman" w:hAnsi="Times New Roman" w:cs="Times New Roman"/>
          <w:b/>
          <w:sz w:val="24"/>
          <w:szCs w:val="24"/>
        </w:rPr>
      </w:pPr>
      <w:r w:rsidRPr="008A2AC1">
        <w:rPr>
          <w:rFonts w:ascii="Times New Roman" w:eastAsia="Times New Roman" w:hAnsi="Times New Roman" w:cs="Times New Roman"/>
          <w:b/>
          <w:sz w:val="24"/>
          <w:szCs w:val="24"/>
        </w:rPr>
        <w:t>Информационно-просветительское направление работы:</w:t>
      </w:r>
    </w:p>
    <w:p w:rsidR="00AD5185" w:rsidRPr="008A2AC1" w:rsidRDefault="00AD5185" w:rsidP="00F54054">
      <w:pPr>
        <w:shd w:val="clear" w:color="auto" w:fill="FFFFFF"/>
        <w:spacing w:after="0" w:line="240" w:lineRule="auto"/>
        <w:ind w:left="284"/>
        <w:jc w:val="both"/>
        <w:textAlignment w:val="baseline"/>
        <w:rPr>
          <w:rFonts w:ascii="Times New Roman" w:eastAsia="Times New Roman" w:hAnsi="Times New Roman" w:cs="Times New Roman"/>
          <w:b/>
          <w:sz w:val="24"/>
          <w:szCs w:val="24"/>
        </w:rPr>
      </w:pPr>
      <w:r w:rsidRPr="008A2AC1">
        <w:rPr>
          <w:rFonts w:ascii="Times New Roman" w:eastAsia="Times New Roman" w:hAnsi="Times New Roman" w:cs="Times New Roman"/>
          <w:sz w:val="24"/>
          <w:szCs w:val="24"/>
        </w:rPr>
        <w:t>- лекции, беседы, информационные стенды и др. формы просветительской деятельности, направленные на разъяснение участникам образовательного процесса (обучающимся, как имеющим, так и не имеющим недостатки в развитии; родителям; педагогическим работникам) вопросов, связанных с особенностями образовательного процесса и сопровождения обучающихся с</w:t>
      </w:r>
      <w:r w:rsidR="00F54054" w:rsidRPr="008A2AC1">
        <w:rPr>
          <w:rFonts w:ascii="Times New Roman" w:eastAsia="Times New Roman" w:hAnsi="Times New Roman" w:cs="Times New Roman"/>
          <w:sz w:val="24"/>
          <w:szCs w:val="24"/>
        </w:rPr>
        <w:t xml:space="preserve"> НОДА</w:t>
      </w:r>
    </w:p>
    <w:p w:rsidR="00AD5185" w:rsidRPr="008A2AC1" w:rsidRDefault="00AD5185" w:rsidP="00A6692B">
      <w:pPr>
        <w:pStyle w:val="a4"/>
        <w:numPr>
          <w:ilvl w:val="0"/>
          <w:numId w:val="5"/>
        </w:numPr>
        <w:shd w:val="clear" w:color="auto" w:fill="FFFFFF"/>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Программа медико-психолого-педагогического изучения ребенка</w:t>
      </w:r>
    </w:p>
    <w:tbl>
      <w:tblPr>
        <w:tblW w:w="99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tblPr>
      <w:tblGrid>
        <w:gridCol w:w="2160"/>
        <w:gridCol w:w="5040"/>
        <w:gridCol w:w="2700"/>
      </w:tblGrid>
      <w:tr w:rsidR="00AD5185" w:rsidRPr="008A2AC1" w:rsidTr="0095421F">
        <w:tc>
          <w:tcPr>
            <w:tcW w:w="216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Изучение</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ребенка</w:t>
            </w:r>
          </w:p>
        </w:tc>
        <w:tc>
          <w:tcPr>
            <w:tcW w:w="504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Содержание работы</w:t>
            </w:r>
          </w:p>
        </w:tc>
        <w:tc>
          <w:tcPr>
            <w:tcW w:w="270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Где и кем выполняется</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работа</w:t>
            </w:r>
          </w:p>
        </w:tc>
      </w:tr>
      <w:tr w:rsidR="00AD5185" w:rsidRPr="008A2AC1" w:rsidTr="0095421F">
        <w:tc>
          <w:tcPr>
            <w:tcW w:w="216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 </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lastRenderedPageBreak/>
              <w:t> </w:t>
            </w:r>
          </w:p>
          <w:p w:rsidR="00AD5185" w:rsidRPr="008A2AC1" w:rsidRDefault="00AD5185" w:rsidP="0095421F">
            <w:pPr>
              <w:spacing w:after="0" w:line="240" w:lineRule="auto"/>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Медицинское</w:t>
            </w:r>
          </w:p>
        </w:tc>
        <w:tc>
          <w:tcPr>
            <w:tcW w:w="504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lastRenderedPageBreak/>
              <w:t xml:space="preserve">Выявление состояния физического и </w:t>
            </w:r>
            <w:r w:rsidRPr="008A2AC1">
              <w:rPr>
                <w:rFonts w:ascii="Times New Roman" w:eastAsia="Times New Roman" w:hAnsi="Times New Roman" w:cs="Times New Roman"/>
                <w:color w:val="000000"/>
                <w:sz w:val="24"/>
                <w:szCs w:val="24"/>
              </w:rPr>
              <w:lastRenderedPageBreak/>
              <w:t xml:space="preserve">психического здоровья. Изучение медицинской документации: история развития ребенка, здоровье родителей, </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270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lastRenderedPageBreak/>
              <w:t xml:space="preserve">Медицинский </w:t>
            </w:r>
            <w:r w:rsidRPr="008A2AC1">
              <w:rPr>
                <w:rFonts w:ascii="Times New Roman" w:eastAsia="Times New Roman" w:hAnsi="Times New Roman" w:cs="Times New Roman"/>
                <w:color w:val="000000"/>
                <w:sz w:val="24"/>
                <w:szCs w:val="24"/>
              </w:rPr>
              <w:lastRenderedPageBreak/>
              <w:t>работник, педагог.</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 </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Наблюдения во время занятий, на переменах, во время игр и т. д. (педагог).</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Обследование ребенка врачом.</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Беседа врача с родителями.</w:t>
            </w:r>
          </w:p>
        </w:tc>
      </w:tr>
      <w:tr w:rsidR="00AD5185" w:rsidRPr="008A2AC1" w:rsidTr="0095421F">
        <w:tc>
          <w:tcPr>
            <w:tcW w:w="216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lastRenderedPageBreak/>
              <w:t> </w:t>
            </w:r>
          </w:p>
          <w:p w:rsidR="00AD5185" w:rsidRPr="008A2AC1" w:rsidRDefault="00AD5185" w:rsidP="0095421F">
            <w:pPr>
              <w:spacing w:after="0" w:line="240" w:lineRule="auto"/>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Социально–педагогическое</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 </w:t>
            </w:r>
          </w:p>
        </w:tc>
        <w:tc>
          <w:tcPr>
            <w:tcW w:w="504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Семья ребенка: состав семьи, условия воспитания.</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Мотивы учебной деятельности: прилежание, отношение к отметке, похвале или порицанию учителя, воспитателя.</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w:t>
            </w:r>
          </w:p>
          <w:p w:rsidR="00AD5185" w:rsidRPr="008A2AC1" w:rsidRDefault="00AD5185" w:rsidP="00F54054">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 xml:space="preserve">взаимоотношения с коллективом: роль в коллективе, симпатии, дружба с детьми, отношение к младшим и старшим товарищам. </w:t>
            </w:r>
          </w:p>
        </w:tc>
        <w:tc>
          <w:tcPr>
            <w:tcW w:w="270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Посещение семьи ребенка (учитель, социальный педагог).</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Наблюдения во время занятий, изучение работ ученика (педагог).</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Анкетирование по выявлению школьных трудностей (учитель).</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 </w:t>
            </w:r>
          </w:p>
          <w:p w:rsidR="00AD5185" w:rsidRPr="008A2AC1" w:rsidRDefault="00AD5185" w:rsidP="00F54054">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Беседа с родителями и учителями- предметниками. </w:t>
            </w:r>
          </w:p>
          <w:p w:rsidR="00AD5185" w:rsidRPr="008A2AC1" w:rsidRDefault="00AD5185" w:rsidP="00F54054">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Специальный эксперимент (педагог-психолог). </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Анкета для родителей и учителей.</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Наблюдение за ребенком в различных видах деятельности</w:t>
            </w:r>
          </w:p>
        </w:tc>
      </w:tr>
    </w:tbl>
    <w:p w:rsidR="00AD5185" w:rsidRPr="008A2AC1" w:rsidRDefault="00AD5185" w:rsidP="0095421F">
      <w:pPr>
        <w:spacing w:line="240" w:lineRule="auto"/>
        <w:rPr>
          <w:rFonts w:ascii="Times New Roman" w:hAnsi="Times New Roman" w:cs="Times New Roman"/>
          <w:b/>
          <w:sz w:val="24"/>
          <w:szCs w:val="24"/>
        </w:rPr>
      </w:pPr>
    </w:p>
    <w:p w:rsidR="00E76190" w:rsidRPr="002F4975" w:rsidRDefault="002F4975" w:rsidP="002F4975">
      <w:pPr>
        <w:spacing w:line="240" w:lineRule="auto"/>
        <w:ind w:left="284"/>
        <w:jc w:val="center"/>
        <w:rPr>
          <w:rFonts w:ascii="Times New Roman" w:hAnsi="Times New Roman" w:cs="Times New Roman"/>
          <w:b/>
          <w:sz w:val="24"/>
          <w:szCs w:val="24"/>
        </w:rPr>
      </w:pPr>
      <w:r>
        <w:rPr>
          <w:rFonts w:ascii="Times New Roman" w:hAnsi="Times New Roman" w:cs="Times New Roman"/>
          <w:b/>
          <w:sz w:val="24"/>
          <w:szCs w:val="24"/>
        </w:rPr>
        <w:t xml:space="preserve">3. </w:t>
      </w:r>
      <w:r w:rsidR="00E76190" w:rsidRPr="002F4975">
        <w:rPr>
          <w:rFonts w:ascii="Times New Roman" w:hAnsi="Times New Roman" w:cs="Times New Roman"/>
          <w:b/>
          <w:sz w:val="24"/>
          <w:szCs w:val="24"/>
        </w:rPr>
        <w:t>ОРГАНИЗАЦИОННЫЙ РАЗДЕЛ</w:t>
      </w:r>
    </w:p>
    <w:p w:rsidR="0095421F" w:rsidRPr="008A2AC1" w:rsidRDefault="0095421F" w:rsidP="00D756B2">
      <w:pPr>
        <w:pStyle w:val="a8"/>
        <w:spacing w:after="0" w:line="360" w:lineRule="atLeast"/>
        <w:rPr>
          <w:b/>
          <w:color w:val="333333"/>
        </w:rPr>
      </w:pPr>
      <w:r w:rsidRPr="008A2AC1">
        <w:rPr>
          <w:b/>
          <w:color w:val="333333"/>
        </w:rPr>
        <w:t>Режим образовательного процесса</w:t>
      </w:r>
    </w:p>
    <w:p w:rsidR="0095421F" w:rsidRPr="008A2AC1" w:rsidRDefault="0095421F" w:rsidP="0095421F">
      <w:pPr>
        <w:pStyle w:val="a8"/>
        <w:spacing w:after="0" w:line="360" w:lineRule="atLeast"/>
        <w:jc w:val="both"/>
        <w:rPr>
          <w:color w:val="333333"/>
        </w:rPr>
      </w:pPr>
      <w:r w:rsidRPr="008A2AC1">
        <w:rPr>
          <w:color w:val="333333"/>
        </w:rPr>
        <w:t xml:space="preserve">Все классы с 1 по 11 обучаются по пятидневной рабочей неделе </w:t>
      </w:r>
    </w:p>
    <w:p w:rsidR="0095421F" w:rsidRPr="008A2AC1" w:rsidRDefault="0095421F" w:rsidP="0095421F">
      <w:pPr>
        <w:pStyle w:val="a8"/>
        <w:spacing w:after="0" w:line="360" w:lineRule="atLeast"/>
        <w:jc w:val="both"/>
        <w:rPr>
          <w:color w:val="333333"/>
        </w:rPr>
      </w:pPr>
      <w:r w:rsidRPr="008A2AC1">
        <w:rPr>
          <w:color w:val="333333"/>
        </w:rPr>
        <w:t>Начало учебных занятий: 8 часов 30 минут.</w:t>
      </w:r>
    </w:p>
    <w:p w:rsidR="0095421F" w:rsidRPr="008A2AC1" w:rsidRDefault="0095421F" w:rsidP="0095421F">
      <w:pPr>
        <w:pStyle w:val="a8"/>
        <w:spacing w:after="0" w:line="360" w:lineRule="atLeast"/>
        <w:jc w:val="both"/>
        <w:rPr>
          <w:color w:val="333333"/>
        </w:rPr>
      </w:pPr>
      <w:r w:rsidRPr="008A2AC1">
        <w:rPr>
          <w:color w:val="333333"/>
        </w:rPr>
        <w:t>Продолжительность уроков:</w:t>
      </w:r>
    </w:p>
    <w:p w:rsidR="0095421F" w:rsidRPr="008A2AC1" w:rsidRDefault="0095421F" w:rsidP="0095421F">
      <w:pPr>
        <w:pStyle w:val="a8"/>
        <w:spacing w:after="0" w:line="360" w:lineRule="atLeast"/>
        <w:jc w:val="both"/>
        <w:rPr>
          <w:color w:val="333333"/>
        </w:rPr>
      </w:pPr>
      <w:r w:rsidRPr="008A2AC1">
        <w:rPr>
          <w:color w:val="333333"/>
        </w:rPr>
        <w:t>для 1-х классов используется «ступенчатый» режим обучения:</w:t>
      </w:r>
    </w:p>
    <w:p w:rsidR="0095421F" w:rsidRPr="008A2AC1" w:rsidRDefault="0095421F" w:rsidP="00A6692B">
      <w:pPr>
        <w:numPr>
          <w:ilvl w:val="0"/>
          <w:numId w:val="93"/>
        </w:numPr>
        <w:spacing w:after="0" w:line="300" w:lineRule="atLeast"/>
        <w:ind w:left="375"/>
        <w:jc w:val="both"/>
        <w:rPr>
          <w:rFonts w:ascii="Times New Roman" w:hAnsi="Times New Roman" w:cs="Times New Roman"/>
          <w:color w:val="333333"/>
          <w:sz w:val="24"/>
          <w:szCs w:val="24"/>
        </w:rPr>
      </w:pPr>
      <w:r w:rsidRPr="008A2AC1">
        <w:rPr>
          <w:rFonts w:ascii="Times New Roman" w:hAnsi="Times New Roman" w:cs="Times New Roman"/>
          <w:color w:val="333333"/>
          <w:sz w:val="24"/>
          <w:szCs w:val="24"/>
        </w:rPr>
        <w:t>сентябрь - октябрь- 3 урока в день по 35 минут каждый</w:t>
      </w:r>
    </w:p>
    <w:p w:rsidR="0095421F" w:rsidRPr="008A2AC1" w:rsidRDefault="0095421F" w:rsidP="00A6692B">
      <w:pPr>
        <w:numPr>
          <w:ilvl w:val="0"/>
          <w:numId w:val="93"/>
        </w:numPr>
        <w:spacing w:after="0" w:line="300" w:lineRule="atLeast"/>
        <w:ind w:left="375"/>
        <w:jc w:val="both"/>
        <w:rPr>
          <w:rFonts w:ascii="Times New Roman" w:hAnsi="Times New Roman" w:cs="Times New Roman"/>
          <w:color w:val="333333"/>
          <w:sz w:val="24"/>
          <w:szCs w:val="24"/>
        </w:rPr>
      </w:pPr>
      <w:r w:rsidRPr="008A2AC1">
        <w:rPr>
          <w:rFonts w:ascii="Times New Roman" w:hAnsi="Times New Roman" w:cs="Times New Roman"/>
          <w:color w:val="333333"/>
          <w:sz w:val="24"/>
          <w:szCs w:val="24"/>
        </w:rPr>
        <w:t>ноябрь - декабрь-4 урока в день по 35 минут каждый</w:t>
      </w:r>
    </w:p>
    <w:p w:rsidR="0095421F" w:rsidRPr="008A2AC1" w:rsidRDefault="0095421F" w:rsidP="00A6692B">
      <w:pPr>
        <w:numPr>
          <w:ilvl w:val="0"/>
          <w:numId w:val="93"/>
        </w:numPr>
        <w:spacing w:after="0" w:line="300" w:lineRule="atLeast"/>
        <w:ind w:left="375"/>
        <w:jc w:val="both"/>
        <w:rPr>
          <w:rFonts w:ascii="Times New Roman" w:hAnsi="Times New Roman" w:cs="Times New Roman"/>
          <w:color w:val="333333"/>
          <w:sz w:val="24"/>
          <w:szCs w:val="24"/>
        </w:rPr>
      </w:pPr>
      <w:r w:rsidRPr="008A2AC1">
        <w:rPr>
          <w:rFonts w:ascii="Times New Roman" w:hAnsi="Times New Roman" w:cs="Times New Roman"/>
          <w:color w:val="333333"/>
          <w:sz w:val="24"/>
          <w:szCs w:val="24"/>
        </w:rPr>
        <w:t>январь-май -по 4 урока в день по 45 минут каждый </w:t>
      </w:r>
    </w:p>
    <w:p w:rsidR="0095421F" w:rsidRPr="008A2AC1" w:rsidRDefault="0095421F" w:rsidP="0095421F">
      <w:pPr>
        <w:pStyle w:val="a8"/>
        <w:spacing w:line="360" w:lineRule="atLeast"/>
        <w:jc w:val="both"/>
        <w:rPr>
          <w:color w:val="333333"/>
        </w:rPr>
      </w:pPr>
      <w:r w:rsidRPr="008A2AC1">
        <w:rPr>
          <w:color w:val="333333"/>
        </w:rPr>
        <w:lastRenderedPageBreak/>
        <w:t>для 2-11 классов продолжительность уроков составляет 45 минут   </w:t>
      </w:r>
    </w:p>
    <w:p w:rsidR="0095421F" w:rsidRPr="008A2AC1" w:rsidRDefault="0095421F" w:rsidP="0095421F">
      <w:pPr>
        <w:pStyle w:val="a8"/>
        <w:spacing w:line="360" w:lineRule="atLeast"/>
        <w:jc w:val="both"/>
        <w:rPr>
          <w:color w:val="333333"/>
        </w:rPr>
      </w:pPr>
      <w:r w:rsidRPr="008A2AC1">
        <w:rPr>
          <w:color w:val="333333"/>
        </w:rPr>
        <w:t>Расписание внеурочной деятельности в 1-7 классах по ФГОС:</w:t>
      </w:r>
    </w:p>
    <w:p w:rsidR="0095421F" w:rsidRPr="008A2AC1" w:rsidRDefault="0095421F" w:rsidP="00A6692B">
      <w:pPr>
        <w:numPr>
          <w:ilvl w:val="0"/>
          <w:numId w:val="94"/>
        </w:numPr>
        <w:spacing w:before="100" w:beforeAutospacing="1" w:after="100" w:afterAutospacing="1" w:line="300" w:lineRule="atLeast"/>
        <w:ind w:left="375"/>
        <w:jc w:val="both"/>
        <w:rPr>
          <w:rFonts w:ascii="Times New Roman" w:hAnsi="Times New Roman" w:cs="Times New Roman"/>
          <w:color w:val="333333"/>
          <w:sz w:val="24"/>
          <w:szCs w:val="24"/>
        </w:rPr>
      </w:pPr>
      <w:r w:rsidRPr="008A2AC1">
        <w:rPr>
          <w:rFonts w:ascii="Times New Roman" w:hAnsi="Times New Roman" w:cs="Times New Roman"/>
          <w:color w:val="333333"/>
          <w:sz w:val="24"/>
          <w:szCs w:val="24"/>
        </w:rPr>
        <w:t>Количество внеурочных занятий - 2</w:t>
      </w:r>
    </w:p>
    <w:p w:rsidR="0095421F" w:rsidRPr="008A2AC1" w:rsidRDefault="0095421F" w:rsidP="00A6692B">
      <w:pPr>
        <w:numPr>
          <w:ilvl w:val="0"/>
          <w:numId w:val="94"/>
        </w:numPr>
        <w:spacing w:before="100" w:beforeAutospacing="1" w:after="100" w:afterAutospacing="1" w:line="300" w:lineRule="atLeast"/>
        <w:ind w:left="375"/>
        <w:jc w:val="both"/>
        <w:rPr>
          <w:rFonts w:ascii="Times New Roman" w:hAnsi="Times New Roman" w:cs="Times New Roman"/>
          <w:color w:val="333333"/>
          <w:sz w:val="24"/>
          <w:szCs w:val="24"/>
        </w:rPr>
      </w:pPr>
      <w:r w:rsidRPr="008A2AC1">
        <w:rPr>
          <w:rFonts w:ascii="Times New Roman" w:hAnsi="Times New Roman" w:cs="Times New Roman"/>
          <w:color w:val="333333"/>
          <w:sz w:val="24"/>
          <w:szCs w:val="24"/>
        </w:rPr>
        <w:t>Динамическая пауза – не менее 45 минут (после окончания уроков).</w:t>
      </w:r>
    </w:p>
    <w:p w:rsidR="0095421F" w:rsidRPr="008A2AC1" w:rsidRDefault="0095421F" w:rsidP="0095421F">
      <w:pPr>
        <w:pStyle w:val="a8"/>
        <w:spacing w:line="360" w:lineRule="atLeast"/>
        <w:jc w:val="both"/>
        <w:rPr>
          <w:color w:val="333333"/>
        </w:rPr>
      </w:pPr>
      <w:r w:rsidRPr="008A2AC1">
        <w:rPr>
          <w:color w:val="333333"/>
        </w:rPr>
        <w:t>Расписание занятий в кружках дополнительного образования, секций ФСК (понедельник-воскресение) с 15.00 до 21.00</w:t>
      </w:r>
    </w:p>
    <w:p w:rsidR="0095421F" w:rsidRPr="008A2AC1" w:rsidRDefault="0095421F" w:rsidP="0095421F">
      <w:pPr>
        <w:pStyle w:val="a8"/>
        <w:spacing w:after="0" w:line="360" w:lineRule="atLeast"/>
        <w:jc w:val="both"/>
        <w:rPr>
          <w:color w:val="333333"/>
        </w:rPr>
      </w:pPr>
      <w:r w:rsidRPr="008A2AC1">
        <w:rPr>
          <w:color w:val="333333"/>
        </w:rPr>
        <w:t>Расписание работы ГПД (понедельник-пятница). Начало работы после окончания занятий по расписанию уроков. С учетом динамической паузы. Продолжительность 3 часа, без учета занятий внеурочной деятельности, проводимой воспитателем ГПД в соответствии с их нагрузкой.</w:t>
      </w:r>
    </w:p>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b/>
          <w:sz w:val="24"/>
          <w:szCs w:val="24"/>
        </w:rPr>
        <w:t>Промежуточная аттестация обучающихся 2-8, 10 классов проводится в рамках учебного года</w:t>
      </w:r>
      <w:r w:rsidRPr="008A2AC1">
        <w:rPr>
          <w:rFonts w:ascii="Times New Roman" w:hAnsi="Times New Roman" w:cs="Times New Roman"/>
          <w:color w:val="333333"/>
          <w:sz w:val="24"/>
          <w:szCs w:val="24"/>
        </w:rPr>
        <w:t xml:space="preserve"> без прекращения образовательного процесса</w:t>
      </w:r>
      <w:r w:rsidRPr="008A2AC1">
        <w:rPr>
          <w:rFonts w:ascii="Times New Roman" w:eastAsia="Times New Roman" w:hAnsi="Times New Roman" w:cs="Times New Roman"/>
          <w:b/>
          <w:sz w:val="24"/>
          <w:szCs w:val="24"/>
        </w:rPr>
        <w:t xml:space="preserve"> </w:t>
      </w:r>
      <w:r w:rsidRPr="008A2AC1">
        <w:rPr>
          <w:rFonts w:ascii="Times New Roman" w:eastAsia="Times New Roman" w:hAnsi="Times New Roman" w:cs="Times New Roman"/>
          <w:sz w:val="24"/>
          <w:szCs w:val="24"/>
        </w:rPr>
        <w:t>с 10.05.2018 по 25.05.2018 года. Зачетная неделя 9-11 классы – с 11.12.17 по 16.12.1017 года.</w:t>
      </w:r>
    </w:p>
    <w:p w:rsidR="00A02D97" w:rsidRPr="002F4975" w:rsidRDefault="002F4975" w:rsidP="002F4975">
      <w:pPr>
        <w:spacing w:line="240" w:lineRule="auto"/>
        <w:ind w:left="720"/>
        <w:jc w:val="center"/>
        <w:rPr>
          <w:rFonts w:ascii="Times New Roman" w:hAnsi="Times New Roman" w:cs="Times New Roman"/>
          <w:b/>
          <w:sz w:val="24"/>
          <w:szCs w:val="24"/>
        </w:rPr>
      </w:pPr>
      <w:r>
        <w:rPr>
          <w:rFonts w:ascii="Times New Roman" w:hAnsi="Times New Roman" w:cs="Times New Roman"/>
          <w:b/>
          <w:sz w:val="24"/>
          <w:szCs w:val="24"/>
        </w:rPr>
        <w:t>3.2.</w:t>
      </w:r>
      <w:r w:rsidR="00351D2E" w:rsidRPr="002F4975">
        <w:rPr>
          <w:rFonts w:ascii="Times New Roman" w:hAnsi="Times New Roman" w:cs="Times New Roman"/>
          <w:b/>
          <w:sz w:val="24"/>
          <w:szCs w:val="24"/>
        </w:rPr>
        <w:t>Учебный план</w:t>
      </w:r>
    </w:p>
    <w:p w:rsidR="0070666F" w:rsidRPr="008A2AC1" w:rsidRDefault="0070666F" w:rsidP="0070666F">
      <w:pPr>
        <w:autoSpaceDE w:val="0"/>
        <w:autoSpaceDN w:val="0"/>
        <w:adjustRightInd w:val="0"/>
        <w:ind w:left="360"/>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xml:space="preserve">Нормативно-правовой основой настоящего </w:t>
      </w:r>
      <w:r w:rsidRPr="008A2AC1">
        <w:rPr>
          <w:rFonts w:ascii="Times New Roman" w:hAnsi="Times New Roman" w:cs="Times New Roman"/>
          <w:sz w:val="24"/>
          <w:szCs w:val="24"/>
        </w:rPr>
        <w:t xml:space="preserve">учебного </w:t>
      </w:r>
      <w:r w:rsidRPr="008A2AC1">
        <w:rPr>
          <w:rFonts w:ascii="Times New Roman" w:eastAsia="Times New Roman" w:hAnsi="Times New Roman" w:cs="Times New Roman"/>
          <w:sz w:val="24"/>
          <w:szCs w:val="24"/>
        </w:rPr>
        <w:t>плана является:</w:t>
      </w:r>
    </w:p>
    <w:p w:rsidR="00BE750C" w:rsidRPr="008A2AC1" w:rsidRDefault="00BE750C" w:rsidP="00A6692B">
      <w:pPr>
        <w:numPr>
          <w:ilvl w:val="0"/>
          <w:numId w:val="9"/>
        </w:numPr>
        <w:spacing w:after="0" w:line="240" w:lineRule="atLeast"/>
        <w:ind w:left="0" w:firstLine="0"/>
        <w:jc w:val="both"/>
        <w:rPr>
          <w:rFonts w:ascii="Times New Roman" w:hAnsi="Times New Roman" w:cs="Times New Roman"/>
          <w:sz w:val="24"/>
          <w:szCs w:val="24"/>
        </w:rPr>
      </w:pPr>
      <w:r w:rsidRPr="008A2AC1">
        <w:rPr>
          <w:rFonts w:ascii="Times New Roman" w:hAnsi="Times New Roman" w:cs="Times New Roman"/>
          <w:sz w:val="24"/>
          <w:szCs w:val="24"/>
        </w:rPr>
        <w:t>Федеральный закон от 29.12.2012 № 273-ФЗ (ред. от 21.07.2014) «Об образовании в Российской Федерации»;</w:t>
      </w:r>
    </w:p>
    <w:p w:rsidR="00BE750C" w:rsidRPr="008A2AC1" w:rsidRDefault="00BE750C" w:rsidP="00A6692B">
      <w:pPr>
        <w:pStyle w:val="a4"/>
        <w:numPr>
          <w:ilvl w:val="0"/>
          <w:numId w:val="9"/>
        </w:numPr>
        <w:spacing w:after="0" w:line="240" w:lineRule="atLeast"/>
        <w:ind w:left="0" w:firstLine="0"/>
        <w:jc w:val="both"/>
        <w:rPr>
          <w:rFonts w:ascii="Times New Roman" w:hAnsi="Times New Roman" w:cs="Times New Roman"/>
          <w:sz w:val="24"/>
          <w:szCs w:val="24"/>
        </w:rPr>
      </w:pPr>
      <w:r w:rsidRPr="008A2AC1">
        <w:rPr>
          <w:rFonts w:ascii="Times New Roman" w:hAnsi="Times New Roman" w:cs="Times New Roman"/>
          <w:sz w:val="24"/>
          <w:szCs w:val="24"/>
        </w:rPr>
        <w:t>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E750C" w:rsidRPr="008A2AC1" w:rsidRDefault="00BE750C" w:rsidP="00A6692B">
      <w:pPr>
        <w:numPr>
          <w:ilvl w:val="0"/>
          <w:numId w:val="9"/>
        </w:numPr>
        <w:spacing w:after="0" w:line="240" w:lineRule="atLeast"/>
        <w:ind w:left="0" w:firstLine="0"/>
        <w:jc w:val="both"/>
        <w:rPr>
          <w:rFonts w:ascii="Times New Roman" w:hAnsi="Times New Roman" w:cs="Times New Roman"/>
          <w:sz w:val="24"/>
          <w:szCs w:val="24"/>
        </w:rPr>
      </w:pPr>
      <w:r w:rsidRPr="008A2AC1">
        <w:rPr>
          <w:rFonts w:ascii="Times New Roman" w:hAnsi="Times New Roman" w:cs="Times New Roman"/>
          <w:sz w:val="24"/>
          <w:szCs w:val="24"/>
        </w:rPr>
        <w:t xml:space="preserve">Приказом  Министерства образования РФ от 09.03.2004 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в ред. приказов Минобрнауки РФ от 20.08.2008 </w:t>
      </w:r>
      <w:hyperlink r:id="rId9" w:history="1">
        <w:r w:rsidRPr="008A2AC1">
          <w:rPr>
            <w:rFonts w:ascii="Times New Roman" w:hAnsi="Times New Roman" w:cs="Times New Roman"/>
            <w:sz w:val="24"/>
            <w:szCs w:val="24"/>
          </w:rPr>
          <w:t>№  241</w:t>
        </w:r>
      </w:hyperlink>
      <w:r w:rsidRPr="008A2AC1">
        <w:rPr>
          <w:rFonts w:ascii="Times New Roman" w:hAnsi="Times New Roman" w:cs="Times New Roman"/>
          <w:sz w:val="24"/>
          <w:szCs w:val="24"/>
        </w:rPr>
        <w:t xml:space="preserve">, от 30.08.2010 № </w:t>
      </w:r>
      <w:hyperlink r:id="rId10" w:history="1">
        <w:r w:rsidRPr="008A2AC1">
          <w:rPr>
            <w:rFonts w:ascii="Times New Roman" w:hAnsi="Times New Roman" w:cs="Times New Roman"/>
            <w:sz w:val="24"/>
            <w:szCs w:val="24"/>
          </w:rPr>
          <w:t>889</w:t>
        </w:r>
      </w:hyperlink>
      <w:r w:rsidRPr="008A2AC1">
        <w:rPr>
          <w:rFonts w:ascii="Times New Roman" w:hAnsi="Times New Roman" w:cs="Times New Roman"/>
          <w:sz w:val="24"/>
          <w:szCs w:val="24"/>
        </w:rPr>
        <w:t xml:space="preserve">, от 03.06.2011 № </w:t>
      </w:r>
      <w:hyperlink r:id="rId11" w:history="1">
        <w:r w:rsidRPr="008A2AC1">
          <w:rPr>
            <w:rFonts w:ascii="Times New Roman" w:hAnsi="Times New Roman" w:cs="Times New Roman"/>
            <w:sz w:val="24"/>
            <w:szCs w:val="24"/>
          </w:rPr>
          <w:t>1994</w:t>
        </w:r>
      </w:hyperlink>
      <w:r w:rsidRPr="008A2AC1">
        <w:rPr>
          <w:rFonts w:ascii="Times New Roman" w:hAnsi="Times New Roman" w:cs="Times New Roman"/>
          <w:sz w:val="24"/>
          <w:szCs w:val="24"/>
        </w:rPr>
        <w:t>);</w:t>
      </w:r>
    </w:p>
    <w:p w:rsidR="0070666F" w:rsidRPr="008A2AC1" w:rsidRDefault="0070666F" w:rsidP="00A6692B">
      <w:pPr>
        <w:pStyle w:val="a4"/>
        <w:widowControl w:val="0"/>
        <w:numPr>
          <w:ilvl w:val="0"/>
          <w:numId w:val="9"/>
        </w:numPr>
        <w:autoSpaceDE w:val="0"/>
        <w:autoSpaceDN w:val="0"/>
        <w:adjustRightInd w:val="0"/>
        <w:spacing w:after="0" w:line="240" w:lineRule="atLeast"/>
        <w:ind w:left="0" w:firstLine="0"/>
        <w:jc w:val="both"/>
        <w:rPr>
          <w:rFonts w:ascii="Times New Roman" w:hAnsi="Times New Roman" w:cs="Times New Roman"/>
          <w:sz w:val="24"/>
          <w:szCs w:val="24"/>
        </w:rPr>
      </w:pPr>
      <w:r w:rsidRPr="008A2AC1">
        <w:rPr>
          <w:rFonts w:ascii="Times New Roman" w:hAnsi="Times New Roman" w:cs="Times New Roman"/>
          <w:sz w:val="24"/>
          <w:szCs w:val="24"/>
        </w:rPr>
        <w:t>Приказом Минобразования России от 5 марта 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0666F" w:rsidRPr="008A2AC1" w:rsidRDefault="00BE750C" w:rsidP="00A6692B">
      <w:pPr>
        <w:pStyle w:val="a4"/>
        <w:widowControl w:val="0"/>
        <w:numPr>
          <w:ilvl w:val="0"/>
          <w:numId w:val="9"/>
        </w:numPr>
        <w:autoSpaceDE w:val="0"/>
        <w:autoSpaceDN w:val="0"/>
        <w:adjustRightInd w:val="0"/>
        <w:spacing w:after="0" w:line="240" w:lineRule="atLeast"/>
        <w:ind w:left="0" w:firstLine="0"/>
        <w:jc w:val="both"/>
        <w:rPr>
          <w:rFonts w:ascii="Times New Roman" w:hAnsi="Times New Roman" w:cs="Times New Roman"/>
          <w:sz w:val="24"/>
          <w:szCs w:val="24"/>
        </w:rPr>
      </w:pPr>
      <w:r w:rsidRPr="008A2AC1">
        <w:rPr>
          <w:rFonts w:ascii="Times New Roman" w:hAnsi="Times New Roman" w:cs="Times New Roman"/>
          <w:sz w:val="24"/>
          <w:szCs w:val="24"/>
        </w:rPr>
        <w:t>Приказом Министерства образования и науки Российской Федерации № 74 от 01 февраля 2012 года «</w:t>
      </w:r>
      <w:r w:rsidRPr="008A2AC1">
        <w:rPr>
          <w:rFonts w:ascii="Times New Roman" w:hAnsi="Times New Roman" w:cs="Times New Roman"/>
          <w:bCs/>
          <w:sz w:val="24"/>
          <w:szCs w:val="24"/>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Pr="008A2AC1">
          <w:rPr>
            <w:rFonts w:ascii="Times New Roman" w:hAnsi="Times New Roman" w:cs="Times New Roman"/>
            <w:bCs/>
            <w:sz w:val="24"/>
            <w:szCs w:val="24"/>
          </w:rPr>
          <w:t>2004 г</w:t>
        </w:r>
      </w:smartTag>
      <w:r w:rsidRPr="008A2AC1">
        <w:rPr>
          <w:rFonts w:ascii="Times New Roman" w:hAnsi="Times New Roman" w:cs="Times New Roman"/>
          <w:bCs/>
          <w:sz w:val="24"/>
          <w:szCs w:val="24"/>
        </w:rPr>
        <w:t>. № 1312</w:t>
      </w:r>
      <w:r w:rsidRPr="008A2AC1">
        <w:rPr>
          <w:rFonts w:ascii="Times New Roman" w:hAnsi="Times New Roman" w:cs="Times New Roman"/>
          <w:sz w:val="24"/>
          <w:szCs w:val="24"/>
        </w:rPr>
        <w:t>»;</w:t>
      </w:r>
    </w:p>
    <w:p w:rsidR="0070666F" w:rsidRPr="008A2AC1" w:rsidRDefault="0070666F" w:rsidP="00A6692B">
      <w:pPr>
        <w:pStyle w:val="a4"/>
        <w:widowControl w:val="0"/>
        <w:numPr>
          <w:ilvl w:val="0"/>
          <w:numId w:val="9"/>
        </w:numPr>
        <w:autoSpaceDE w:val="0"/>
        <w:autoSpaceDN w:val="0"/>
        <w:adjustRightInd w:val="0"/>
        <w:spacing w:after="0" w:line="240" w:lineRule="atLeast"/>
        <w:ind w:left="0" w:firstLine="0"/>
        <w:jc w:val="both"/>
        <w:rPr>
          <w:rFonts w:ascii="Times New Roman" w:hAnsi="Times New Roman" w:cs="Times New Roman"/>
          <w:sz w:val="24"/>
          <w:szCs w:val="24"/>
        </w:rPr>
      </w:pPr>
      <w:r w:rsidRPr="008A2AC1">
        <w:rPr>
          <w:rFonts w:ascii="Times New Roman" w:eastAsia="Times New Roman" w:hAnsi="Times New Roman" w:cs="Times New Roman"/>
          <w:sz w:val="24"/>
          <w:szCs w:val="24"/>
        </w:rPr>
        <w:t>Письмо</w:t>
      </w:r>
      <w:r w:rsidRPr="008A2AC1">
        <w:rPr>
          <w:rFonts w:ascii="Times New Roman" w:hAnsi="Times New Roman" w:cs="Times New Roman"/>
          <w:sz w:val="24"/>
          <w:szCs w:val="24"/>
        </w:rPr>
        <w:t xml:space="preserve">м Министерства образования и науки Российской Федерации </w:t>
      </w:r>
      <w:r w:rsidRPr="008A2AC1">
        <w:rPr>
          <w:rFonts w:ascii="Times New Roman" w:eastAsia="Times New Roman" w:hAnsi="Times New Roman" w:cs="Times New Roman"/>
          <w:sz w:val="24"/>
          <w:szCs w:val="24"/>
        </w:rPr>
        <w:t xml:space="preserve"> № АФ-150/06 от 18.04.2008 г.</w:t>
      </w:r>
      <w:r w:rsidRPr="008A2AC1">
        <w:rPr>
          <w:rFonts w:ascii="Times New Roman" w:hAnsi="Times New Roman" w:cs="Times New Roman"/>
          <w:sz w:val="24"/>
          <w:szCs w:val="24"/>
        </w:rPr>
        <w:t xml:space="preserve"> </w:t>
      </w:r>
      <w:r w:rsidRPr="008A2AC1">
        <w:rPr>
          <w:rFonts w:ascii="Times New Roman" w:eastAsia="Times New Roman" w:hAnsi="Times New Roman" w:cs="Times New Roman"/>
          <w:sz w:val="24"/>
          <w:szCs w:val="24"/>
        </w:rPr>
        <w:t>«О создании условий для получения образования детьми с ограниченными возможностями здор</w:t>
      </w:r>
      <w:r w:rsidRPr="008A2AC1">
        <w:rPr>
          <w:rFonts w:ascii="Times New Roman" w:hAnsi="Times New Roman" w:cs="Times New Roman"/>
          <w:sz w:val="24"/>
          <w:szCs w:val="24"/>
        </w:rPr>
        <w:t>овья и детьми-инвалидами»</w:t>
      </w:r>
      <w:r w:rsidRPr="008A2AC1">
        <w:rPr>
          <w:rFonts w:ascii="Times New Roman" w:eastAsia="Times New Roman" w:hAnsi="Times New Roman" w:cs="Times New Roman"/>
          <w:sz w:val="24"/>
          <w:szCs w:val="24"/>
        </w:rPr>
        <w:t>;</w:t>
      </w:r>
    </w:p>
    <w:p w:rsidR="00BE750C" w:rsidRPr="008A2AC1" w:rsidRDefault="00BE750C" w:rsidP="00A6692B">
      <w:pPr>
        <w:pStyle w:val="a4"/>
        <w:numPr>
          <w:ilvl w:val="0"/>
          <w:numId w:val="9"/>
        </w:numPr>
        <w:spacing w:after="0" w:line="240" w:lineRule="atLeast"/>
        <w:ind w:left="0" w:firstLine="0"/>
        <w:jc w:val="both"/>
        <w:rPr>
          <w:rFonts w:ascii="Times New Roman" w:hAnsi="Times New Roman" w:cs="Times New Roman"/>
          <w:bCs/>
          <w:sz w:val="24"/>
          <w:szCs w:val="24"/>
        </w:rPr>
      </w:pPr>
      <w:r w:rsidRPr="008A2AC1">
        <w:rPr>
          <w:rFonts w:ascii="Times New Roman" w:hAnsi="Times New Roman" w:cs="Times New Roman"/>
          <w:sz w:val="24"/>
          <w:szCs w:val="24"/>
        </w:rPr>
        <w:t>Санитарно – эпидемиологическими требованиями к условиям и организации обучения в общеобразовательных учреждениях» (СанПиН 2.4.2.2821-10, зарегистрированные в Минюсте России 03.03.2011г., регистрационный номер 19993);</w:t>
      </w:r>
    </w:p>
    <w:p w:rsidR="00BE750C" w:rsidRPr="008A2AC1" w:rsidRDefault="00BE750C" w:rsidP="00A6692B">
      <w:pPr>
        <w:numPr>
          <w:ilvl w:val="0"/>
          <w:numId w:val="9"/>
        </w:numPr>
        <w:tabs>
          <w:tab w:val="left" w:pos="1211"/>
          <w:tab w:val="left" w:pos="4095"/>
        </w:tabs>
        <w:suppressAutoHyphens/>
        <w:spacing w:after="0" w:line="240" w:lineRule="atLeast"/>
        <w:ind w:left="0" w:firstLine="0"/>
        <w:jc w:val="both"/>
        <w:rPr>
          <w:rFonts w:ascii="Times New Roman" w:hAnsi="Times New Roman" w:cs="Times New Roman"/>
          <w:color w:val="000000"/>
          <w:sz w:val="24"/>
          <w:szCs w:val="24"/>
          <w:lang w:eastAsia="ar-EG" w:bidi="ar-EG"/>
        </w:rPr>
      </w:pPr>
      <w:r w:rsidRPr="008A2AC1">
        <w:rPr>
          <w:rFonts w:ascii="Times New Roman" w:hAnsi="Times New Roman" w:cs="Times New Roman"/>
          <w:color w:val="000000"/>
          <w:sz w:val="24"/>
          <w:szCs w:val="24"/>
          <w:lang w:eastAsia="ar-EG" w:bidi="ar-EG"/>
        </w:rPr>
        <w:lastRenderedPageBreak/>
        <w:t xml:space="preserve">Постановлением Совета администрации Красноярского края от 17.05.2006 №134-П «Об утверждении регионального базисного учебного плана для образовательных учреждений Красноярского края, реализующих программы общего образования» </w:t>
      </w:r>
    </w:p>
    <w:p w:rsidR="0070666F" w:rsidRPr="008A2AC1" w:rsidRDefault="00BE750C" w:rsidP="00A6692B">
      <w:pPr>
        <w:numPr>
          <w:ilvl w:val="0"/>
          <w:numId w:val="9"/>
        </w:numPr>
        <w:tabs>
          <w:tab w:val="left" w:pos="1211"/>
          <w:tab w:val="left" w:pos="4095"/>
        </w:tabs>
        <w:suppressAutoHyphens/>
        <w:spacing w:after="0" w:line="240" w:lineRule="atLeast"/>
        <w:ind w:left="0" w:firstLine="0"/>
        <w:jc w:val="both"/>
        <w:rPr>
          <w:rFonts w:ascii="Times New Roman" w:hAnsi="Times New Roman" w:cs="Times New Roman"/>
          <w:color w:val="000000"/>
          <w:sz w:val="24"/>
          <w:szCs w:val="24"/>
          <w:lang w:eastAsia="ar-EG" w:bidi="ar-EG"/>
        </w:rPr>
      </w:pPr>
      <w:r w:rsidRPr="008A2AC1">
        <w:rPr>
          <w:rFonts w:ascii="Times New Roman" w:hAnsi="Times New Roman" w:cs="Times New Roman"/>
          <w:color w:val="000000"/>
          <w:sz w:val="24"/>
          <w:szCs w:val="24"/>
          <w:lang w:eastAsia="ar-EG" w:bidi="ar-EG"/>
        </w:rPr>
        <w:t xml:space="preserve">Законом Красноярского края «О внесении изменений в Законы края, регулирующие вопросы в области краевого (национально-регионального компонента) от 30.07.2011г. № 12-6054. </w:t>
      </w:r>
    </w:p>
    <w:p w:rsidR="006E0E66" w:rsidRPr="008A2AC1" w:rsidRDefault="006E0E66" w:rsidP="006E0E66">
      <w:pPr>
        <w:ind w:firstLine="567"/>
        <w:jc w:val="both"/>
        <w:rPr>
          <w:rFonts w:ascii="Times New Roman" w:hAnsi="Times New Roman" w:cs="Times New Roman"/>
          <w:spacing w:val="-2"/>
          <w:sz w:val="24"/>
          <w:szCs w:val="24"/>
        </w:rPr>
      </w:pPr>
      <w:r w:rsidRPr="008A2AC1">
        <w:rPr>
          <w:rFonts w:ascii="Times New Roman" w:hAnsi="Times New Roman" w:cs="Times New Roman"/>
          <w:spacing w:val="-2"/>
          <w:sz w:val="24"/>
          <w:szCs w:val="24"/>
        </w:rPr>
        <w:t>В учебный план основной школы  введены все учебные предметы,  обязательные для изучения в основной школе: русский язык, литература, иностранный язык, математика, информатика и информационно-коммуникационные технологии, история, обществознание, география, физика, химия, биология, технология, основы безопасности жизнедеятельности, физическая культура, искусство (изобразительное искусство, музыка).</w:t>
      </w:r>
    </w:p>
    <w:p w:rsidR="006E0E66" w:rsidRPr="008A2AC1" w:rsidRDefault="006E0E66" w:rsidP="006E0E66">
      <w:pPr>
        <w:ind w:firstLine="567"/>
        <w:jc w:val="both"/>
        <w:rPr>
          <w:rFonts w:ascii="Times New Roman" w:hAnsi="Times New Roman" w:cs="Times New Roman"/>
          <w:spacing w:val="-2"/>
          <w:sz w:val="24"/>
          <w:szCs w:val="24"/>
        </w:rPr>
      </w:pPr>
      <w:r w:rsidRPr="008A2AC1">
        <w:rPr>
          <w:rFonts w:ascii="Times New Roman" w:hAnsi="Times New Roman" w:cs="Times New Roman"/>
          <w:spacing w:val="-2"/>
          <w:sz w:val="24"/>
          <w:szCs w:val="24"/>
        </w:rPr>
        <w:t>По этим предметам проводится обязательная итоговая аттестация выпускников этой ступени или обязательная оценка их образовательных достижений по итогам четверти и учебного года.</w:t>
      </w:r>
    </w:p>
    <w:p w:rsidR="00783273" w:rsidRPr="008A2AC1" w:rsidRDefault="00783273" w:rsidP="0070666F">
      <w:pPr>
        <w:tabs>
          <w:tab w:val="left" w:pos="1211"/>
          <w:tab w:val="left" w:pos="4095"/>
        </w:tabs>
        <w:suppressAutoHyphens/>
        <w:spacing w:after="0" w:line="240" w:lineRule="atLeast"/>
        <w:ind w:firstLine="567"/>
        <w:jc w:val="both"/>
        <w:rPr>
          <w:rFonts w:ascii="Times New Roman" w:hAnsi="Times New Roman" w:cs="Times New Roman"/>
          <w:color w:val="000000"/>
          <w:sz w:val="24"/>
          <w:szCs w:val="24"/>
          <w:lang w:eastAsia="ar-EG" w:bidi="ar-EG"/>
        </w:rPr>
      </w:pPr>
      <w:r w:rsidRPr="008A2AC1">
        <w:rPr>
          <w:rFonts w:ascii="Times New Roman" w:hAnsi="Times New Roman" w:cs="Times New Roman"/>
          <w:sz w:val="24"/>
          <w:szCs w:val="24"/>
        </w:rPr>
        <w:t>Рабочие программы педагогов по всем предметам разработаны на основе Примерных программ основного общего образования и авторских программ. Рабочие программы рассмотрены на методических объединениях предметов гуманитарного цикла и  предметов естественно – математического цикла,  утверждены приказом по школе.</w:t>
      </w:r>
    </w:p>
    <w:p w:rsidR="00783273" w:rsidRPr="008A2AC1" w:rsidRDefault="00783273" w:rsidP="00783273">
      <w:pPr>
        <w:spacing w:after="0" w:line="240" w:lineRule="atLeast"/>
        <w:ind w:firstLine="567"/>
        <w:jc w:val="both"/>
        <w:rPr>
          <w:rFonts w:ascii="Times New Roman" w:hAnsi="Times New Roman" w:cs="Times New Roman"/>
          <w:sz w:val="24"/>
          <w:szCs w:val="24"/>
        </w:rPr>
      </w:pPr>
      <w:r w:rsidRPr="008A2AC1">
        <w:rPr>
          <w:rFonts w:ascii="Times New Roman" w:hAnsi="Times New Roman" w:cs="Times New Roman"/>
          <w:b/>
          <w:sz w:val="24"/>
          <w:szCs w:val="24"/>
        </w:rPr>
        <w:t>Региональный (национально – региональный компонент) и компонент образовательного учреждения</w:t>
      </w:r>
      <w:r w:rsidRPr="008A2AC1">
        <w:rPr>
          <w:rFonts w:ascii="Times New Roman" w:hAnsi="Times New Roman" w:cs="Times New Roman"/>
          <w:sz w:val="24"/>
          <w:szCs w:val="24"/>
        </w:rPr>
        <w:t xml:space="preserve"> представлен в качестве часов «Родного (эвенкийского) языка» и литературы в 9 классе по два часа в неделю. При составлении рабочей программы используется Программа по эвенкийскому языку для 5-9кл., авторов Пикунова З.Н. и Кудря А.А.</w:t>
      </w:r>
    </w:p>
    <w:p w:rsidR="00783273" w:rsidRPr="008A2AC1" w:rsidRDefault="00783273" w:rsidP="00783273">
      <w:pPr>
        <w:spacing w:after="0" w:line="240" w:lineRule="atLeast"/>
        <w:ind w:firstLine="567"/>
        <w:jc w:val="both"/>
        <w:rPr>
          <w:rFonts w:ascii="Times New Roman" w:hAnsi="Times New Roman" w:cs="Times New Roman"/>
          <w:sz w:val="24"/>
          <w:szCs w:val="24"/>
        </w:rPr>
      </w:pPr>
      <w:r w:rsidRPr="008A2AC1">
        <w:rPr>
          <w:rFonts w:ascii="Times New Roman" w:hAnsi="Times New Roman" w:cs="Times New Roman"/>
          <w:sz w:val="24"/>
          <w:szCs w:val="24"/>
        </w:rPr>
        <w:t>В целях сохранения национальных традиций, воспитания гражданственности и любви к родному краю введен курс «Краеведение» по 1 часу в неделю. Программа представлена МКОУ «Эвенкийским этнопедагогическим центром» Эвенкийского муниципального района Красноярского края. Учебные пособия и рабочие тетради для творческих заданий к курсу «Краеведение» (составитель Кузнецова Е.М., Терещенко А.И.) имеют рецензию и допущены Управлением образования администрации Эвенкийского муниципального района Красноярского края.</w:t>
      </w:r>
    </w:p>
    <w:p w:rsidR="00783273" w:rsidRPr="008A2AC1" w:rsidRDefault="00783273" w:rsidP="00783273">
      <w:pPr>
        <w:spacing w:after="0" w:line="240" w:lineRule="atLeast"/>
        <w:ind w:firstLine="567"/>
        <w:jc w:val="both"/>
        <w:rPr>
          <w:rFonts w:ascii="Times New Roman" w:hAnsi="Times New Roman" w:cs="Times New Roman"/>
          <w:sz w:val="24"/>
          <w:szCs w:val="24"/>
        </w:rPr>
      </w:pPr>
      <w:r w:rsidRPr="008A2AC1">
        <w:rPr>
          <w:rFonts w:ascii="Times New Roman" w:hAnsi="Times New Roman" w:cs="Times New Roman"/>
          <w:sz w:val="24"/>
          <w:szCs w:val="24"/>
        </w:rPr>
        <w:t>Учитывая познавательные  потребности учащихся (по результатам анкетирования) в 9 классе для организации предпрофильной подготовки</w:t>
      </w:r>
      <w:r w:rsidRPr="008A2AC1">
        <w:rPr>
          <w:rFonts w:ascii="Times New Roman" w:hAnsi="Times New Roman" w:cs="Times New Roman"/>
          <w:sz w:val="24"/>
          <w:szCs w:val="24"/>
          <w:lang w:val="tt-RU"/>
        </w:rPr>
        <w:t xml:space="preserve"> </w:t>
      </w:r>
      <w:r w:rsidRPr="008A2AC1">
        <w:rPr>
          <w:rFonts w:ascii="Times New Roman" w:hAnsi="Times New Roman" w:cs="Times New Roman"/>
          <w:sz w:val="24"/>
          <w:szCs w:val="24"/>
        </w:rPr>
        <w:t xml:space="preserve">организованы следующие курсы  по выбору: </w:t>
      </w:r>
    </w:p>
    <w:p w:rsidR="00783273" w:rsidRPr="008A2AC1" w:rsidRDefault="00783273" w:rsidP="00A6692B">
      <w:pPr>
        <w:pStyle w:val="a4"/>
        <w:numPr>
          <w:ilvl w:val="0"/>
          <w:numId w:val="8"/>
        </w:numPr>
        <w:tabs>
          <w:tab w:val="left" w:pos="567"/>
        </w:tabs>
        <w:spacing w:after="0" w:line="240" w:lineRule="atLeast"/>
        <w:ind w:left="0" w:firstLine="0"/>
        <w:jc w:val="both"/>
        <w:rPr>
          <w:rFonts w:ascii="Times New Roman" w:hAnsi="Times New Roman" w:cs="Times New Roman"/>
          <w:sz w:val="24"/>
          <w:szCs w:val="24"/>
        </w:rPr>
      </w:pPr>
      <w:r w:rsidRPr="008A2AC1">
        <w:rPr>
          <w:rFonts w:ascii="Times New Roman" w:hAnsi="Times New Roman" w:cs="Times New Roman"/>
          <w:sz w:val="24"/>
          <w:szCs w:val="24"/>
        </w:rPr>
        <w:t>Элективный курс «Тождественные преобразования выражений», 36 часов, по программе авторов М.В.Шабанова, О.Л.Безумова, не только закрепляет полученные знания базового уровня математики, помогает подготовиться к выпускным экзаменам, но и повышает интерес учащихся к математике;</w:t>
      </w:r>
    </w:p>
    <w:p w:rsidR="00783273" w:rsidRPr="008A2AC1" w:rsidRDefault="00783273" w:rsidP="00A6692B">
      <w:pPr>
        <w:pStyle w:val="a4"/>
        <w:numPr>
          <w:ilvl w:val="0"/>
          <w:numId w:val="8"/>
        </w:numPr>
        <w:tabs>
          <w:tab w:val="left" w:pos="567"/>
        </w:tabs>
        <w:spacing w:after="0" w:line="240" w:lineRule="atLeast"/>
        <w:ind w:left="0" w:firstLine="0"/>
        <w:jc w:val="both"/>
        <w:rPr>
          <w:rFonts w:ascii="Times New Roman" w:hAnsi="Times New Roman" w:cs="Times New Roman"/>
          <w:sz w:val="24"/>
          <w:szCs w:val="24"/>
        </w:rPr>
      </w:pPr>
      <w:r w:rsidRPr="008A2AC1">
        <w:rPr>
          <w:rFonts w:ascii="Times New Roman" w:hAnsi="Times New Roman" w:cs="Times New Roman"/>
          <w:sz w:val="24"/>
          <w:szCs w:val="24"/>
        </w:rPr>
        <w:t>Элективный курс по авторской программе  А.В.Барандеева, кандидата филологических наук «Основы редактирования», 36 часов, направлен на обобщение  знаний выпускников основной школы по русскому языку, углубление знаний учащихся в области функциональной и практической стилистики, теории текста, культуры речи, подготовку выпускников к сдаче экзамена в новой форме, в частности на отработку части С экзаменационного текста.</w:t>
      </w:r>
    </w:p>
    <w:p w:rsidR="00783273" w:rsidRPr="008A2AC1" w:rsidRDefault="00783273" w:rsidP="00A6692B">
      <w:pPr>
        <w:pStyle w:val="a4"/>
        <w:numPr>
          <w:ilvl w:val="0"/>
          <w:numId w:val="7"/>
        </w:numPr>
        <w:tabs>
          <w:tab w:val="left" w:pos="567"/>
        </w:tabs>
        <w:spacing w:after="0" w:line="240" w:lineRule="atLeast"/>
        <w:ind w:left="0" w:firstLine="0"/>
        <w:jc w:val="both"/>
        <w:rPr>
          <w:rFonts w:ascii="Times New Roman" w:hAnsi="Times New Roman" w:cs="Times New Roman"/>
          <w:sz w:val="24"/>
          <w:szCs w:val="24"/>
        </w:rPr>
      </w:pPr>
      <w:r w:rsidRPr="008A2AC1">
        <w:rPr>
          <w:rFonts w:ascii="Times New Roman" w:hAnsi="Times New Roman" w:cs="Times New Roman"/>
          <w:sz w:val="24"/>
          <w:szCs w:val="24"/>
        </w:rPr>
        <w:t>Элективный курс «Черчение».</w:t>
      </w:r>
    </w:p>
    <w:p w:rsidR="00783273" w:rsidRPr="008A2AC1" w:rsidRDefault="00783273" w:rsidP="00783273">
      <w:pPr>
        <w:pStyle w:val="a4"/>
        <w:tabs>
          <w:tab w:val="left" w:pos="567"/>
        </w:tabs>
        <w:spacing w:after="0" w:line="240" w:lineRule="atLeast"/>
        <w:ind w:left="0" w:firstLine="567"/>
        <w:jc w:val="both"/>
        <w:rPr>
          <w:rFonts w:ascii="Times New Roman" w:hAnsi="Times New Roman" w:cs="Times New Roman"/>
          <w:sz w:val="24"/>
          <w:szCs w:val="24"/>
        </w:rPr>
      </w:pPr>
      <w:r w:rsidRPr="008A2AC1">
        <w:rPr>
          <w:rFonts w:ascii="Times New Roman" w:hAnsi="Times New Roman" w:cs="Times New Roman"/>
          <w:sz w:val="24"/>
          <w:szCs w:val="24"/>
        </w:rPr>
        <w:t>Элективные курсы призваны помочь учащимся уточнить свой интерес к предмету, расширить возможности предпрофильной подготовки.</w:t>
      </w:r>
    </w:p>
    <w:p w:rsidR="008A2AC1" w:rsidRPr="008A2AC1" w:rsidRDefault="008A2AC1" w:rsidP="008A2AC1">
      <w:pPr>
        <w:spacing w:after="0" w:line="240" w:lineRule="auto"/>
        <w:rPr>
          <w:rFonts w:ascii="Times New Roman" w:eastAsia="Times New Roman" w:hAnsi="Times New Roman" w:cs="Times New Roman"/>
          <w:sz w:val="24"/>
          <w:szCs w:val="24"/>
        </w:rPr>
        <w:sectPr w:rsidR="008A2AC1" w:rsidRPr="008A2AC1" w:rsidSect="004C1BF2">
          <w:footerReference w:type="default" r:id="rId12"/>
          <w:pgSz w:w="11906" w:h="16838"/>
          <w:pgMar w:top="1134" w:right="850" w:bottom="1134" w:left="1701" w:header="708" w:footer="708" w:gutter="0"/>
          <w:cols w:space="708"/>
          <w:docGrid w:linePitch="360"/>
        </w:sectPr>
      </w:pPr>
      <w:bookmarkStart w:id="0" w:name="_Toc413974300"/>
      <w:bookmarkStart w:id="1" w:name="_Toc289117670"/>
    </w:p>
    <w:tbl>
      <w:tblPr>
        <w:tblW w:w="15326" w:type="dxa"/>
        <w:tblInd w:w="91" w:type="dxa"/>
        <w:tblLayout w:type="fixed"/>
        <w:tblLook w:val="04A0"/>
      </w:tblPr>
      <w:tblGrid>
        <w:gridCol w:w="16"/>
        <w:gridCol w:w="1542"/>
        <w:gridCol w:w="442"/>
        <w:gridCol w:w="142"/>
        <w:gridCol w:w="64"/>
        <w:gridCol w:w="456"/>
        <w:gridCol w:w="1464"/>
        <w:gridCol w:w="142"/>
        <w:gridCol w:w="366"/>
        <w:gridCol w:w="343"/>
        <w:gridCol w:w="293"/>
        <w:gridCol w:w="415"/>
        <w:gridCol w:w="142"/>
        <w:gridCol w:w="79"/>
        <w:gridCol w:w="488"/>
        <w:gridCol w:w="142"/>
        <w:gridCol w:w="6"/>
        <w:gridCol w:w="561"/>
        <w:gridCol w:w="75"/>
        <w:gridCol w:w="494"/>
        <w:gridCol w:w="142"/>
        <w:gridCol w:w="636"/>
        <w:gridCol w:w="304"/>
        <w:gridCol w:w="236"/>
        <w:gridCol w:w="96"/>
        <w:gridCol w:w="636"/>
        <w:gridCol w:w="501"/>
        <w:gridCol w:w="135"/>
        <w:gridCol w:w="636"/>
        <w:gridCol w:w="636"/>
        <w:gridCol w:w="1039"/>
        <w:gridCol w:w="1187"/>
        <w:gridCol w:w="1470"/>
      </w:tblGrid>
      <w:tr w:rsidR="005F1385" w:rsidRPr="005F1385" w:rsidTr="005F1385">
        <w:trPr>
          <w:trHeight w:val="642"/>
        </w:trPr>
        <w:tc>
          <w:tcPr>
            <w:tcW w:w="15326" w:type="dxa"/>
            <w:gridSpan w:val="33"/>
            <w:tcBorders>
              <w:top w:val="nil"/>
              <w:left w:val="nil"/>
              <w:bottom w:val="single" w:sz="8"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b/>
                <w:bCs/>
                <w:color w:val="000000"/>
                <w:sz w:val="24"/>
                <w:szCs w:val="24"/>
              </w:rPr>
              <w:lastRenderedPageBreak/>
              <w:t>УЧЕБНЫЙ ПЛАН (недельный)</w:t>
            </w:r>
          </w:p>
        </w:tc>
      </w:tr>
      <w:tr w:rsidR="005F1385" w:rsidRPr="005F1385" w:rsidTr="0096556C">
        <w:trPr>
          <w:trHeight w:val="326"/>
        </w:trPr>
        <w:tc>
          <w:tcPr>
            <w:tcW w:w="2206" w:type="dxa"/>
            <w:gridSpan w:val="5"/>
            <w:vMerge w:val="restart"/>
            <w:tcBorders>
              <w:top w:val="nil"/>
              <w:left w:val="single" w:sz="4" w:space="0" w:color="auto"/>
              <w:bottom w:val="single" w:sz="8" w:space="0" w:color="000000"/>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Предметные области</w:t>
            </w:r>
          </w:p>
        </w:tc>
        <w:tc>
          <w:tcPr>
            <w:tcW w:w="456" w:type="dxa"/>
            <w:vMerge w:val="restart"/>
            <w:tcBorders>
              <w:top w:val="nil"/>
              <w:left w:val="single" w:sz="4" w:space="0" w:color="auto"/>
              <w:bottom w:val="single" w:sz="8" w:space="0" w:color="000000"/>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w:t>
            </w:r>
          </w:p>
        </w:tc>
        <w:tc>
          <w:tcPr>
            <w:tcW w:w="1972" w:type="dxa"/>
            <w:gridSpan w:val="3"/>
            <w:vMerge w:val="restart"/>
            <w:tcBorders>
              <w:top w:val="nil"/>
              <w:left w:val="single" w:sz="4" w:space="0" w:color="auto"/>
              <w:bottom w:val="single" w:sz="8" w:space="0" w:color="000000"/>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Предметы</w:t>
            </w:r>
          </w:p>
        </w:tc>
        <w:tc>
          <w:tcPr>
            <w:tcW w:w="6996" w:type="dxa"/>
            <w:gridSpan w:val="21"/>
            <w:tcBorders>
              <w:top w:val="single" w:sz="8" w:space="0" w:color="auto"/>
              <w:left w:val="single" w:sz="8" w:space="0" w:color="auto"/>
              <w:bottom w:val="single" w:sz="8" w:space="0" w:color="auto"/>
              <w:right w:val="single" w:sz="8" w:space="0" w:color="000000"/>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Классы</w:t>
            </w:r>
          </w:p>
        </w:tc>
        <w:tc>
          <w:tcPr>
            <w:tcW w:w="103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Всего</w:t>
            </w:r>
            <w:r w:rsidRPr="005F1385">
              <w:rPr>
                <w:rFonts w:ascii="Times New Roman" w:eastAsia="Times New Roman" w:hAnsi="Times New Roman" w:cs="Times New Roman"/>
                <w:color w:val="000000"/>
                <w:sz w:val="24"/>
                <w:szCs w:val="24"/>
              </w:rPr>
              <w:br/>
              <w:t>без деления</w:t>
            </w:r>
          </w:p>
        </w:tc>
        <w:tc>
          <w:tcPr>
            <w:tcW w:w="118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Всего</w:t>
            </w:r>
            <w:r w:rsidRPr="005F1385">
              <w:rPr>
                <w:rFonts w:ascii="Times New Roman" w:eastAsia="Times New Roman" w:hAnsi="Times New Roman" w:cs="Times New Roman"/>
                <w:color w:val="000000"/>
                <w:sz w:val="24"/>
                <w:szCs w:val="24"/>
              </w:rPr>
              <w:br/>
              <w:t>с делением</w:t>
            </w:r>
          </w:p>
        </w:tc>
        <w:tc>
          <w:tcPr>
            <w:tcW w:w="1470" w:type="dxa"/>
            <w:vMerge w:val="restart"/>
            <w:tcBorders>
              <w:top w:val="nil"/>
              <w:left w:val="nil"/>
              <w:bottom w:val="single" w:sz="8" w:space="0" w:color="000000"/>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Формы промежуточной аттестации</w:t>
            </w:r>
          </w:p>
        </w:tc>
      </w:tr>
      <w:tr w:rsidR="005F1385" w:rsidRPr="005F1385" w:rsidTr="0096556C">
        <w:trPr>
          <w:trHeight w:val="689"/>
        </w:trPr>
        <w:tc>
          <w:tcPr>
            <w:tcW w:w="2206" w:type="dxa"/>
            <w:gridSpan w:val="5"/>
            <w:vMerge/>
            <w:tcBorders>
              <w:top w:val="nil"/>
              <w:left w:val="single" w:sz="4" w:space="0" w:color="auto"/>
              <w:bottom w:val="single" w:sz="8" w:space="0" w:color="000000"/>
              <w:right w:val="single" w:sz="4"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color w:val="000000"/>
                <w:sz w:val="24"/>
                <w:szCs w:val="24"/>
              </w:rPr>
            </w:pPr>
          </w:p>
        </w:tc>
        <w:tc>
          <w:tcPr>
            <w:tcW w:w="456" w:type="dxa"/>
            <w:vMerge/>
            <w:tcBorders>
              <w:top w:val="nil"/>
              <w:left w:val="single" w:sz="4" w:space="0" w:color="auto"/>
              <w:bottom w:val="single" w:sz="8" w:space="0" w:color="000000"/>
              <w:right w:val="single" w:sz="4"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color w:val="000000"/>
                <w:sz w:val="24"/>
                <w:szCs w:val="24"/>
              </w:rPr>
            </w:pPr>
          </w:p>
        </w:tc>
        <w:tc>
          <w:tcPr>
            <w:tcW w:w="1972" w:type="dxa"/>
            <w:gridSpan w:val="3"/>
            <w:vMerge/>
            <w:tcBorders>
              <w:top w:val="nil"/>
              <w:left w:val="single" w:sz="4" w:space="0" w:color="auto"/>
              <w:bottom w:val="single" w:sz="8" w:space="0" w:color="000000"/>
              <w:right w:val="nil"/>
            </w:tcBorders>
            <w:vAlign w:val="center"/>
            <w:hideMark/>
          </w:tcPr>
          <w:p w:rsidR="005F1385" w:rsidRPr="005F1385" w:rsidRDefault="005F1385" w:rsidP="005F1385">
            <w:pPr>
              <w:spacing w:after="0" w:line="240" w:lineRule="auto"/>
              <w:rPr>
                <w:rFonts w:ascii="Times New Roman" w:eastAsia="Times New Roman" w:hAnsi="Times New Roman" w:cs="Times New Roman"/>
                <w:color w:val="000000"/>
                <w:sz w:val="24"/>
                <w:szCs w:val="24"/>
              </w:rPr>
            </w:pPr>
          </w:p>
        </w:tc>
        <w:tc>
          <w:tcPr>
            <w:tcW w:w="636" w:type="dxa"/>
            <w:gridSpan w:val="2"/>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5а</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5б</w:t>
            </w:r>
          </w:p>
        </w:tc>
        <w:tc>
          <w:tcPr>
            <w:tcW w:w="636" w:type="dxa"/>
            <w:gridSpan w:val="3"/>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6а</w:t>
            </w:r>
          </w:p>
        </w:tc>
        <w:tc>
          <w:tcPr>
            <w:tcW w:w="636" w:type="dxa"/>
            <w:gridSpan w:val="2"/>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6б</w:t>
            </w:r>
          </w:p>
        </w:tc>
        <w:tc>
          <w:tcPr>
            <w:tcW w:w="636" w:type="dxa"/>
            <w:gridSpan w:val="2"/>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7а</w:t>
            </w:r>
          </w:p>
        </w:tc>
        <w:tc>
          <w:tcPr>
            <w:tcW w:w="636" w:type="dxa"/>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7б</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7в</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8а</w:t>
            </w:r>
          </w:p>
        </w:tc>
        <w:tc>
          <w:tcPr>
            <w:tcW w:w="636" w:type="dxa"/>
            <w:gridSpan w:val="2"/>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8б</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9а</w:t>
            </w:r>
          </w:p>
        </w:tc>
        <w:tc>
          <w:tcPr>
            <w:tcW w:w="636" w:type="dxa"/>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9б</w:t>
            </w:r>
          </w:p>
        </w:tc>
        <w:tc>
          <w:tcPr>
            <w:tcW w:w="1039" w:type="dxa"/>
            <w:vMerge/>
            <w:tcBorders>
              <w:top w:val="nil"/>
              <w:left w:val="single" w:sz="8" w:space="0" w:color="auto"/>
              <w:bottom w:val="single" w:sz="8" w:space="0" w:color="000000"/>
              <w:right w:val="single" w:sz="8"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color w:val="000000"/>
                <w:sz w:val="24"/>
                <w:szCs w:val="24"/>
              </w:rPr>
            </w:pPr>
          </w:p>
        </w:tc>
        <w:tc>
          <w:tcPr>
            <w:tcW w:w="1187" w:type="dxa"/>
            <w:vMerge/>
            <w:tcBorders>
              <w:top w:val="nil"/>
              <w:left w:val="single" w:sz="8" w:space="0" w:color="auto"/>
              <w:bottom w:val="single" w:sz="8" w:space="0" w:color="000000"/>
              <w:right w:val="single" w:sz="8"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color w:val="000000"/>
                <w:sz w:val="24"/>
                <w:szCs w:val="24"/>
              </w:rPr>
            </w:pPr>
          </w:p>
        </w:tc>
        <w:tc>
          <w:tcPr>
            <w:tcW w:w="1470" w:type="dxa"/>
            <w:vMerge/>
            <w:tcBorders>
              <w:top w:val="nil"/>
              <w:left w:val="nil"/>
              <w:bottom w:val="single" w:sz="8" w:space="0" w:color="000000"/>
              <w:right w:val="single" w:sz="4"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color w:val="000000"/>
                <w:sz w:val="24"/>
                <w:szCs w:val="24"/>
              </w:rPr>
            </w:pPr>
          </w:p>
        </w:tc>
      </w:tr>
      <w:tr w:rsidR="005F1385" w:rsidRPr="005F1385" w:rsidTr="0096556C">
        <w:trPr>
          <w:trHeight w:val="360"/>
        </w:trPr>
        <w:tc>
          <w:tcPr>
            <w:tcW w:w="2206" w:type="dxa"/>
            <w:gridSpan w:val="5"/>
            <w:vMerge w:val="restart"/>
            <w:tcBorders>
              <w:top w:val="nil"/>
              <w:left w:val="single" w:sz="4" w:space="0" w:color="auto"/>
              <w:bottom w:val="single" w:sz="8" w:space="0" w:color="000000"/>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Родной язык и родная литература</w:t>
            </w:r>
          </w:p>
        </w:tc>
        <w:tc>
          <w:tcPr>
            <w:tcW w:w="456" w:type="dxa"/>
            <w:tcBorders>
              <w:top w:val="nil"/>
              <w:left w:val="nil"/>
              <w:bottom w:val="single" w:sz="4"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1</w:t>
            </w:r>
          </w:p>
        </w:tc>
        <w:tc>
          <w:tcPr>
            <w:tcW w:w="1972" w:type="dxa"/>
            <w:gridSpan w:val="3"/>
            <w:tcBorders>
              <w:top w:val="nil"/>
              <w:left w:val="nil"/>
              <w:bottom w:val="single" w:sz="4"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Родной язык</w:t>
            </w:r>
          </w:p>
        </w:tc>
        <w:tc>
          <w:tcPr>
            <w:tcW w:w="636" w:type="dxa"/>
            <w:gridSpan w:val="2"/>
            <w:tcBorders>
              <w:top w:val="nil"/>
              <w:left w:val="single" w:sz="8" w:space="0" w:color="auto"/>
              <w:bottom w:val="single" w:sz="4"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0,5</w:t>
            </w:r>
          </w:p>
        </w:tc>
        <w:tc>
          <w:tcPr>
            <w:tcW w:w="636" w:type="dxa"/>
            <w:gridSpan w:val="3"/>
            <w:tcBorders>
              <w:top w:val="nil"/>
              <w:left w:val="nil"/>
              <w:bottom w:val="single" w:sz="4"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0,5</w:t>
            </w:r>
          </w:p>
        </w:tc>
        <w:tc>
          <w:tcPr>
            <w:tcW w:w="636" w:type="dxa"/>
            <w:gridSpan w:val="3"/>
            <w:tcBorders>
              <w:top w:val="nil"/>
              <w:left w:val="single" w:sz="8" w:space="0" w:color="auto"/>
              <w:bottom w:val="single" w:sz="4"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0,5</w:t>
            </w:r>
          </w:p>
        </w:tc>
        <w:tc>
          <w:tcPr>
            <w:tcW w:w="636" w:type="dxa"/>
            <w:gridSpan w:val="2"/>
            <w:tcBorders>
              <w:top w:val="nil"/>
              <w:left w:val="nil"/>
              <w:bottom w:val="single" w:sz="4"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0,5</w:t>
            </w:r>
          </w:p>
        </w:tc>
        <w:tc>
          <w:tcPr>
            <w:tcW w:w="636" w:type="dxa"/>
            <w:gridSpan w:val="2"/>
            <w:tcBorders>
              <w:top w:val="nil"/>
              <w:left w:val="nil"/>
              <w:bottom w:val="single" w:sz="4" w:space="0" w:color="auto"/>
              <w:right w:val="single" w:sz="8"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0,5</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0,5</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0,5</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w:t>
            </w:r>
          </w:p>
        </w:tc>
        <w:tc>
          <w:tcPr>
            <w:tcW w:w="636" w:type="dxa"/>
            <w:gridSpan w:val="2"/>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w:t>
            </w:r>
          </w:p>
        </w:tc>
        <w:tc>
          <w:tcPr>
            <w:tcW w:w="1039" w:type="dxa"/>
            <w:tcBorders>
              <w:top w:val="nil"/>
              <w:left w:val="single" w:sz="8" w:space="0" w:color="auto"/>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3,5</w:t>
            </w:r>
          </w:p>
        </w:tc>
        <w:tc>
          <w:tcPr>
            <w:tcW w:w="1187" w:type="dxa"/>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6</w:t>
            </w:r>
          </w:p>
        </w:tc>
        <w:tc>
          <w:tcPr>
            <w:tcW w:w="1470" w:type="dxa"/>
            <w:tcBorders>
              <w:top w:val="nil"/>
              <w:left w:val="nil"/>
              <w:bottom w:val="single" w:sz="4"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ИКР</w:t>
            </w:r>
          </w:p>
        </w:tc>
      </w:tr>
      <w:tr w:rsidR="005F1385" w:rsidRPr="005F1385" w:rsidTr="0096556C">
        <w:trPr>
          <w:trHeight w:val="329"/>
        </w:trPr>
        <w:tc>
          <w:tcPr>
            <w:tcW w:w="2206" w:type="dxa"/>
            <w:gridSpan w:val="5"/>
            <w:vMerge/>
            <w:tcBorders>
              <w:top w:val="nil"/>
              <w:left w:val="single" w:sz="4" w:space="0" w:color="auto"/>
              <w:bottom w:val="single" w:sz="8" w:space="0" w:color="000000"/>
              <w:right w:val="single" w:sz="4"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sz w:val="24"/>
                <w:szCs w:val="24"/>
              </w:rPr>
            </w:pPr>
          </w:p>
        </w:tc>
        <w:tc>
          <w:tcPr>
            <w:tcW w:w="456" w:type="dxa"/>
            <w:tcBorders>
              <w:top w:val="nil"/>
              <w:left w:val="nil"/>
              <w:bottom w:val="single" w:sz="8"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w:t>
            </w:r>
          </w:p>
        </w:tc>
        <w:tc>
          <w:tcPr>
            <w:tcW w:w="1972" w:type="dxa"/>
            <w:gridSpan w:val="3"/>
            <w:tcBorders>
              <w:top w:val="nil"/>
              <w:left w:val="nil"/>
              <w:bottom w:val="single" w:sz="8"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Родная литература</w:t>
            </w:r>
          </w:p>
        </w:tc>
        <w:tc>
          <w:tcPr>
            <w:tcW w:w="636" w:type="dxa"/>
            <w:gridSpan w:val="2"/>
            <w:tcBorders>
              <w:top w:val="nil"/>
              <w:left w:val="single" w:sz="8" w:space="0" w:color="auto"/>
              <w:bottom w:val="single" w:sz="8"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0,5</w:t>
            </w:r>
          </w:p>
        </w:tc>
        <w:tc>
          <w:tcPr>
            <w:tcW w:w="636" w:type="dxa"/>
            <w:gridSpan w:val="3"/>
            <w:tcBorders>
              <w:top w:val="nil"/>
              <w:left w:val="nil"/>
              <w:bottom w:val="single" w:sz="8"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0,5</w:t>
            </w:r>
          </w:p>
        </w:tc>
        <w:tc>
          <w:tcPr>
            <w:tcW w:w="636" w:type="dxa"/>
            <w:gridSpan w:val="3"/>
            <w:tcBorders>
              <w:top w:val="nil"/>
              <w:left w:val="single" w:sz="8" w:space="0" w:color="auto"/>
              <w:bottom w:val="single" w:sz="8"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0,5</w:t>
            </w:r>
          </w:p>
        </w:tc>
        <w:tc>
          <w:tcPr>
            <w:tcW w:w="636" w:type="dxa"/>
            <w:gridSpan w:val="2"/>
            <w:tcBorders>
              <w:top w:val="nil"/>
              <w:left w:val="nil"/>
              <w:bottom w:val="single" w:sz="8"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0,5</w:t>
            </w:r>
          </w:p>
        </w:tc>
        <w:tc>
          <w:tcPr>
            <w:tcW w:w="636" w:type="dxa"/>
            <w:gridSpan w:val="2"/>
            <w:tcBorders>
              <w:top w:val="nil"/>
              <w:left w:val="nil"/>
              <w:bottom w:val="single" w:sz="8" w:space="0" w:color="auto"/>
              <w:right w:val="single" w:sz="8"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0,5</w:t>
            </w:r>
          </w:p>
        </w:tc>
        <w:tc>
          <w:tcPr>
            <w:tcW w:w="636" w:type="dxa"/>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0,5</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0,5</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w:t>
            </w:r>
          </w:p>
        </w:tc>
        <w:tc>
          <w:tcPr>
            <w:tcW w:w="636" w:type="dxa"/>
            <w:gridSpan w:val="2"/>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w:t>
            </w:r>
          </w:p>
        </w:tc>
        <w:tc>
          <w:tcPr>
            <w:tcW w:w="636" w:type="dxa"/>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0</w:t>
            </w:r>
          </w:p>
        </w:tc>
        <w:tc>
          <w:tcPr>
            <w:tcW w:w="1039" w:type="dxa"/>
            <w:tcBorders>
              <w:top w:val="nil"/>
              <w:left w:val="single" w:sz="8" w:space="0" w:color="auto"/>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3,5</w:t>
            </w:r>
          </w:p>
        </w:tc>
        <w:tc>
          <w:tcPr>
            <w:tcW w:w="1187" w:type="dxa"/>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6</w:t>
            </w:r>
          </w:p>
        </w:tc>
        <w:tc>
          <w:tcPr>
            <w:tcW w:w="1470" w:type="dxa"/>
            <w:tcBorders>
              <w:top w:val="nil"/>
              <w:left w:val="nil"/>
              <w:bottom w:val="single" w:sz="8"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ИКР</w:t>
            </w:r>
          </w:p>
        </w:tc>
      </w:tr>
      <w:tr w:rsidR="005F1385" w:rsidRPr="005F1385" w:rsidTr="0096556C">
        <w:trPr>
          <w:trHeight w:val="326"/>
        </w:trPr>
        <w:tc>
          <w:tcPr>
            <w:tcW w:w="2206" w:type="dxa"/>
            <w:gridSpan w:val="5"/>
            <w:vMerge w:val="restart"/>
            <w:tcBorders>
              <w:top w:val="nil"/>
              <w:left w:val="single" w:sz="4" w:space="0" w:color="auto"/>
              <w:bottom w:val="single" w:sz="8" w:space="0" w:color="000000"/>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Русский язык и литература</w:t>
            </w:r>
          </w:p>
        </w:tc>
        <w:tc>
          <w:tcPr>
            <w:tcW w:w="456" w:type="dxa"/>
            <w:tcBorders>
              <w:top w:val="nil"/>
              <w:left w:val="nil"/>
              <w:bottom w:val="single" w:sz="4"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3</w:t>
            </w:r>
          </w:p>
        </w:tc>
        <w:tc>
          <w:tcPr>
            <w:tcW w:w="1972" w:type="dxa"/>
            <w:gridSpan w:val="3"/>
            <w:tcBorders>
              <w:top w:val="nil"/>
              <w:left w:val="nil"/>
              <w:bottom w:val="single" w:sz="4"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Русский язык</w:t>
            </w:r>
          </w:p>
        </w:tc>
        <w:tc>
          <w:tcPr>
            <w:tcW w:w="636" w:type="dxa"/>
            <w:gridSpan w:val="2"/>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5</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5</w:t>
            </w:r>
          </w:p>
        </w:tc>
        <w:tc>
          <w:tcPr>
            <w:tcW w:w="636" w:type="dxa"/>
            <w:gridSpan w:val="3"/>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6</w:t>
            </w:r>
          </w:p>
        </w:tc>
        <w:tc>
          <w:tcPr>
            <w:tcW w:w="636" w:type="dxa"/>
            <w:gridSpan w:val="2"/>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6</w:t>
            </w:r>
          </w:p>
        </w:tc>
        <w:tc>
          <w:tcPr>
            <w:tcW w:w="636" w:type="dxa"/>
            <w:gridSpan w:val="2"/>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4</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4</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4</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3</w:t>
            </w:r>
          </w:p>
        </w:tc>
        <w:tc>
          <w:tcPr>
            <w:tcW w:w="636" w:type="dxa"/>
            <w:gridSpan w:val="2"/>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3</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w:t>
            </w:r>
          </w:p>
        </w:tc>
        <w:tc>
          <w:tcPr>
            <w:tcW w:w="1039" w:type="dxa"/>
            <w:tcBorders>
              <w:top w:val="nil"/>
              <w:left w:val="single" w:sz="8" w:space="0" w:color="auto"/>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44</w:t>
            </w:r>
          </w:p>
        </w:tc>
        <w:tc>
          <w:tcPr>
            <w:tcW w:w="1187" w:type="dxa"/>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44</w:t>
            </w:r>
          </w:p>
        </w:tc>
        <w:tc>
          <w:tcPr>
            <w:tcW w:w="1470" w:type="dxa"/>
            <w:tcBorders>
              <w:top w:val="nil"/>
              <w:left w:val="nil"/>
              <w:bottom w:val="single" w:sz="4"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ИКР</w:t>
            </w:r>
          </w:p>
        </w:tc>
      </w:tr>
      <w:tr w:rsidR="005F1385" w:rsidRPr="005F1385" w:rsidTr="0096556C">
        <w:trPr>
          <w:trHeight w:val="439"/>
        </w:trPr>
        <w:tc>
          <w:tcPr>
            <w:tcW w:w="2206" w:type="dxa"/>
            <w:gridSpan w:val="5"/>
            <w:vMerge/>
            <w:tcBorders>
              <w:top w:val="nil"/>
              <w:left w:val="single" w:sz="4" w:space="0" w:color="auto"/>
              <w:bottom w:val="single" w:sz="8" w:space="0" w:color="000000"/>
              <w:right w:val="single" w:sz="4"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sz w:val="24"/>
                <w:szCs w:val="24"/>
              </w:rPr>
            </w:pPr>
          </w:p>
        </w:tc>
        <w:tc>
          <w:tcPr>
            <w:tcW w:w="456" w:type="dxa"/>
            <w:tcBorders>
              <w:top w:val="nil"/>
              <w:left w:val="nil"/>
              <w:bottom w:val="single" w:sz="8"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4</w:t>
            </w:r>
          </w:p>
        </w:tc>
        <w:tc>
          <w:tcPr>
            <w:tcW w:w="1972" w:type="dxa"/>
            <w:gridSpan w:val="3"/>
            <w:tcBorders>
              <w:top w:val="nil"/>
              <w:left w:val="nil"/>
              <w:bottom w:val="single" w:sz="8"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Литература</w:t>
            </w:r>
          </w:p>
        </w:tc>
        <w:tc>
          <w:tcPr>
            <w:tcW w:w="636" w:type="dxa"/>
            <w:gridSpan w:val="2"/>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3</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3</w:t>
            </w:r>
          </w:p>
        </w:tc>
        <w:tc>
          <w:tcPr>
            <w:tcW w:w="636" w:type="dxa"/>
            <w:gridSpan w:val="3"/>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3</w:t>
            </w:r>
          </w:p>
        </w:tc>
        <w:tc>
          <w:tcPr>
            <w:tcW w:w="636" w:type="dxa"/>
            <w:gridSpan w:val="2"/>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3</w:t>
            </w:r>
          </w:p>
        </w:tc>
        <w:tc>
          <w:tcPr>
            <w:tcW w:w="636" w:type="dxa"/>
            <w:gridSpan w:val="2"/>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w:t>
            </w:r>
          </w:p>
        </w:tc>
        <w:tc>
          <w:tcPr>
            <w:tcW w:w="636" w:type="dxa"/>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w:t>
            </w:r>
          </w:p>
        </w:tc>
        <w:tc>
          <w:tcPr>
            <w:tcW w:w="636" w:type="dxa"/>
            <w:gridSpan w:val="2"/>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3</w:t>
            </w:r>
          </w:p>
        </w:tc>
        <w:tc>
          <w:tcPr>
            <w:tcW w:w="636" w:type="dxa"/>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3</w:t>
            </w:r>
          </w:p>
        </w:tc>
        <w:tc>
          <w:tcPr>
            <w:tcW w:w="1039" w:type="dxa"/>
            <w:tcBorders>
              <w:top w:val="nil"/>
              <w:left w:val="single" w:sz="8" w:space="0" w:color="auto"/>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28</w:t>
            </w:r>
          </w:p>
        </w:tc>
        <w:tc>
          <w:tcPr>
            <w:tcW w:w="1187" w:type="dxa"/>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28</w:t>
            </w:r>
          </w:p>
        </w:tc>
        <w:tc>
          <w:tcPr>
            <w:tcW w:w="1470" w:type="dxa"/>
            <w:tcBorders>
              <w:top w:val="nil"/>
              <w:left w:val="nil"/>
              <w:bottom w:val="single" w:sz="8"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ИКР</w:t>
            </w:r>
          </w:p>
        </w:tc>
      </w:tr>
      <w:tr w:rsidR="005F1385" w:rsidRPr="005F1385" w:rsidTr="0096556C">
        <w:trPr>
          <w:trHeight w:val="752"/>
        </w:trPr>
        <w:tc>
          <w:tcPr>
            <w:tcW w:w="2206" w:type="dxa"/>
            <w:gridSpan w:val="5"/>
            <w:vMerge w:val="restart"/>
            <w:tcBorders>
              <w:top w:val="nil"/>
              <w:left w:val="single" w:sz="4" w:space="0" w:color="auto"/>
              <w:bottom w:val="single" w:sz="8" w:space="0" w:color="000000"/>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Иностранные языки</w:t>
            </w:r>
          </w:p>
        </w:tc>
        <w:tc>
          <w:tcPr>
            <w:tcW w:w="456" w:type="dxa"/>
            <w:tcBorders>
              <w:top w:val="nil"/>
              <w:left w:val="nil"/>
              <w:bottom w:val="single" w:sz="4"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5</w:t>
            </w:r>
          </w:p>
        </w:tc>
        <w:tc>
          <w:tcPr>
            <w:tcW w:w="1972" w:type="dxa"/>
            <w:gridSpan w:val="3"/>
            <w:tcBorders>
              <w:top w:val="single" w:sz="4" w:space="0" w:color="auto"/>
              <w:left w:val="nil"/>
              <w:bottom w:val="single" w:sz="4"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Иностранный язык (английский)</w:t>
            </w:r>
          </w:p>
        </w:tc>
        <w:tc>
          <w:tcPr>
            <w:tcW w:w="636" w:type="dxa"/>
            <w:gridSpan w:val="2"/>
            <w:tcBorders>
              <w:top w:val="nil"/>
              <w:left w:val="single" w:sz="8" w:space="0" w:color="auto"/>
              <w:bottom w:val="single" w:sz="4"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3</w:t>
            </w:r>
          </w:p>
        </w:tc>
        <w:tc>
          <w:tcPr>
            <w:tcW w:w="636" w:type="dxa"/>
            <w:gridSpan w:val="3"/>
            <w:tcBorders>
              <w:top w:val="nil"/>
              <w:left w:val="nil"/>
              <w:bottom w:val="single" w:sz="4"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3</w:t>
            </w:r>
          </w:p>
        </w:tc>
        <w:tc>
          <w:tcPr>
            <w:tcW w:w="636" w:type="dxa"/>
            <w:gridSpan w:val="3"/>
            <w:tcBorders>
              <w:top w:val="nil"/>
              <w:left w:val="single" w:sz="8" w:space="0" w:color="auto"/>
              <w:bottom w:val="single" w:sz="4"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3</w:t>
            </w:r>
          </w:p>
        </w:tc>
        <w:tc>
          <w:tcPr>
            <w:tcW w:w="636" w:type="dxa"/>
            <w:gridSpan w:val="2"/>
            <w:tcBorders>
              <w:top w:val="nil"/>
              <w:left w:val="nil"/>
              <w:bottom w:val="single" w:sz="4"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3</w:t>
            </w:r>
          </w:p>
        </w:tc>
        <w:tc>
          <w:tcPr>
            <w:tcW w:w="636" w:type="dxa"/>
            <w:gridSpan w:val="2"/>
            <w:tcBorders>
              <w:top w:val="nil"/>
              <w:left w:val="nil"/>
              <w:bottom w:val="single" w:sz="4" w:space="0" w:color="auto"/>
              <w:right w:val="single" w:sz="8"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3</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3</w:t>
            </w:r>
          </w:p>
        </w:tc>
        <w:tc>
          <w:tcPr>
            <w:tcW w:w="636" w:type="dxa"/>
            <w:gridSpan w:val="3"/>
            <w:tcBorders>
              <w:top w:val="nil"/>
              <w:left w:val="nil"/>
              <w:bottom w:val="single" w:sz="4"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3</w:t>
            </w:r>
          </w:p>
        </w:tc>
        <w:tc>
          <w:tcPr>
            <w:tcW w:w="636" w:type="dxa"/>
            <w:tcBorders>
              <w:top w:val="nil"/>
              <w:left w:val="single" w:sz="8" w:space="0" w:color="auto"/>
              <w:bottom w:val="single" w:sz="4"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3</w:t>
            </w:r>
          </w:p>
        </w:tc>
        <w:tc>
          <w:tcPr>
            <w:tcW w:w="636" w:type="dxa"/>
            <w:gridSpan w:val="2"/>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3</w:t>
            </w:r>
          </w:p>
        </w:tc>
        <w:tc>
          <w:tcPr>
            <w:tcW w:w="636" w:type="dxa"/>
            <w:tcBorders>
              <w:top w:val="nil"/>
              <w:left w:val="single" w:sz="8" w:space="0" w:color="auto"/>
              <w:bottom w:val="single" w:sz="4"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3</w:t>
            </w:r>
          </w:p>
        </w:tc>
        <w:tc>
          <w:tcPr>
            <w:tcW w:w="636" w:type="dxa"/>
            <w:tcBorders>
              <w:top w:val="nil"/>
              <w:left w:val="nil"/>
              <w:bottom w:val="single" w:sz="4" w:space="0" w:color="auto"/>
              <w:right w:val="nil"/>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3</w:t>
            </w:r>
          </w:p>
        </w:tc>
        <w:tc>
          <w:tcPr>
            <w:tcW w:w="1039" w:type="dxa"/>
            <w:tcBorders>
              <w:top w:val="nil"/>
              <w:left w:val="single" w:sz="8" w:space="0" w:color="auto"/>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33</w:t>
            </w:r>
          </w:p>
        </w:tc>
        <w:tc>
          <w:tcPr>
            <w:tcW w:w="1187" w:type="dxa"/>
            <w:tcBorders>
              <w:top w:val="nil"/>
              <w:left w:val="nil"/>
              <w:bottom w:val="single" w:sz="4" w:space="0" w:color="auto"/>
              <w:right w:val="single" w:sz="8"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60</w:t>
            </w:r>
          </w:p>
        </w:tc>
        <w:tc>
          <w:tcPr>
            <w:tcW w:w="1470" w:type="dxa"/>
            <w:tcBorders>
              <w:top w:val="nil"/>
              <w:left w:val="nil"/>
              <w:bottom w:val="single" w:sz="4"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ИКР</w:t>
            </w:r>
          </w:p>
        </w:tc>
      </w:tr>
      <w:tr w:rsidR="005F1385" w:rsidRPr="005F1385" w:rsidTr="0096556C">
        <w:trPr>
          <w:trHeight w:val="658"/>
        </w:trPr>
        <w:tc>
          <w:tcPr>
            <w:tcW w:w="2206" w:type="dxa"/>
            <w:gridSpan w:val="5"/>
            <w:vMerge/>
            <w:tcBorders>
              <w:top w:val="nil"/>
              <w:left w:val="single" w:sz="4" w:space="0" w:color="auto"/>
              <w:bottom w:val="single" w:sz="8" w:space="0" w:color="000000"/>
              <w:right w:val="single" w:sz="4"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sz w:val="24"/>
                <w:szCs w:val="24"/>
              </w:rPr>
            </w:pPr>
          </w:p>
        </w:tc>
        <w:tc>
          <w:tcPr>
            <w:tcW w:w="456" w:type="dxa"/>
            <w:tcBorders>
              <w:top w:val="nil"/>
              <w:left w:val="nil"/>
              <w:bottom w:val="single" w:sz="8"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6</w:t>
            </w:r>
          </w:p>
        </w:tc>
        <w:tc>
          <w:tcPr>
            <w:tcW w:w="1972" w:type="dxa"/>
            <w:gridSpan w:val="3"/>
            <w:tcBorders>
              <w:top w:val="nil"/>
              <w:left w:val="nil"/>
              <w:bottom w:val="single" w:sz="8"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Второй иностранный язык (немецкий)</w:t>
            </w:r>
          </w:p>
        </w:tc>
        <w:tc>
          <w:tcPr>
            <w:tcW w:w="636" w:type="dxa"/>
            <w:gridSpan w:val="2"/>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1</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1</w:t>
            </w:r>
          </w:p>
        </w:tc>
        <w:tc>
          <w:tcPr>
            <w:tcW w:w="636" w:type="dxa"/>
            <w:gridSpan w:val="3"/>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1</w:t>
            </w:r>
          </w:p>
        </w:tc>
        <w:tc>
          <w:tcPr>
            <w:tcW w:w="636" w:type="dxa"/>
            <w:gridSpan w:val="2"/>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1</w:t>
            </w:r>
          </w:p>
        </w:tc>
        <w:tc>
          <w:tcPr>
            <w:tcW w:w="636" w:type="dxa"/>
            <w:gridSpan w:val="2"/>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1</w:t>
            </w:r>
          </w:p>
        </w:tc>
        <w:tc>
          <w:tcPr>
            <w:tcW w:w="636" w:type="dxa"/>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1</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1</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0</w:t>
            </w:r>
          </w:p>
        </w:tc>
        <w:tc>
          <w:tcPr>
            <w:tcW w:w="636" w:type="dxa"/>
            <w:gridSpan w:val="2"/>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0</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0</w:t>
            </w:r>
          </w:p>
        </w:tc>
        <w:tc>
          <w:tcPr>
            <w:tcW w:w="636" w:type="dxa"/>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0</w:t>
            </w:r>
          </w:p>
        </w:tc>
        <w:tc>
          <w:tcPr>
            <w:tcW w:w="1039" w:type="dxa"/>
            <w:tcBorders>
              <w:top w:val="nil"/>
              <w:left w:val="single" w:sz="8" w:space="0" w:color="auto"/>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7</w:t>
            </w:r>
          </w:p>
        </w:tc>
        <w:tc>
          <w:tcPr>
            <w:tcW w:w="1187" w:type="dxa"/>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7</w:t>
            </w:r>
          </w:p>
        </w:tc>
        <w:tc>
          <w:tcPr>
            <w:tcW w:w="1470" w:type="dxa"/>
            <w:tcBorders>
              <w:top w:val="nil"/>
              <w:left w:val="nil"/>
              <w:bottom w:val="single" w:sz="8"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ИКР</w:t>
            </w:r>
          </w:p>
        </w:tc>
      </w:tr>
      <w:tr w:rsidR="005F1385" w:rsidRPr="005F1385" w:rsidTr="0096556C">
        <w:trPr>
          <w:trHeight w:val="326"/>
        </w:trPr>
        <w:tc>
          <w:tcPr>
            <w:tcW w:w="2206" w:type="dxa"/>
            <w:gridSpan w:val="5"/>
            <w:vMerge w:val="restart"/>
            <w:tcBorders>
              <w:top w:val="nil"/>
              <w:left w:val="single" w:sz="4" w:space="0" w:color="auto"/>
              <w:bottom w:val="single" w:sz="8" w:space="0" w:color="000000"/>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Математика и информатика</w:t>
            </w:r>
          </w:p>
        </w:tc>
        <w:tc>
          <w:tcPr>
            <w:tcW w:w="456" w:type="dxa"/>
            <w:tcBorders>
              <w:top w:val="nil"/>
              <w:left w:val="nil"/>
              <w:bottom w:val="single" w:sz="4"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7</w:t>
            </w:r>
          </w:p>
        </w:tc>
        <w:tc>
          <w:tcPr>
            <w:tcW w:w="1972" w:type="dxa"/>
            <w:gridSpan w:val="3"/>
            <w:tcBorders>
              <w:top w:val="nil"/>
              <w:left w:val="nil"/>
              <w:bottom w:val="single" w:sz="4"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Математика</w:t>
            </w:r>
          </w:p>
        </w:tc>
        <w:tc>
          <w:tcPr>
            <w:tcW w:w="636" w:type="dxa"/>
            <w:gridSpan w:val="2"/>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5</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5</w:t>
            </w:r>
          </w:p>
        </w:tc>
        <w:tc>
          <w:tcPr>
            <w:tcW w:w="636" w:type="dxa"/>
            <w:gridSpan w:val="3"/>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5</w:t>
            </w:r>
          </w:p>
        </w:tc>
        <w:tc>
          <w:tcPr>
            <w:tcW w:w="636" w:type="dxa"/>
            <w:gridSpan w:val="2"/>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5</w:t>
            </w:r>
          </w:p>
        </w:tc>
        <w:tc>
          <w:tcPr>
            <w:tcW w:w="636" w:type="dxa"/>
            <w:gridSpan w:val="2"/>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1039" w:type="dxa"/>
            <w:tcBorders>
              <w:top w:val="nil"/>
              <w:left w:val="single" w:sz="8" w:space="0" w:color="auto"/>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20</w:t>
            </w:r>
          </w:p>
        </w:tc>
        <w:tc>
          <w:tcPr>
            <w:tcW w:w="1187" w:type="dxa"/>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20</w:t>
            </w:r>
          </w:p>
        </w:tc>
        <w:tc>
          <w:tcPr>
            <w:tcW w:w="1470" w:type="dxa"/>
            <w:tcBorders>
              <w:top w:val="nil"/>
              <w:left w:val="nil"/>
              <w:bottom w:val="single" w:sz="4"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ИКР</w:t>
            </w:r>
          </w:p>
        </w:tc>
      </w:tr>
      <w:tr w:rsidR="005F1385" w:rsidRPr="005F1385" w:rsidTr="0096556C">
        <w:trPr>
          <w:trHeight w:val="326"/>
        </w:trPr>
        <w:tc>
          <w:tcPr>
            <w:tcW w:w="2206" w:type="dxa"/>
            <w:gridSpan w:val="5"/>
            <w:vMerge/>
            <w:tcBorders>
              <w:top w:val="nil"/>
              <w:left w:val="single" w:sz="4" w:space="0" w:color="auto"/>
              <w:bottom w:val="single" w:sz="8" w:space="0" w:color="000000"/>
              <w:right w:val="single" w:sz="4"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color w:val="000000"/>
                <w:sz w:val="24"/>
                <w:szCs w:val="24"/>
              </w:rPr>
            </w:pPr>
          </w:p>
        </w:tc>
        <w:tc>
          <w:tcPr>
            <w:tcW w:w="456" w:type="dxa"/>
            <w:tcBorders>
              <w:top w:val="nil"/>
              <w:left w:val="nil"/>
              <w:bottom w:val="single" w:sz="4"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8</w:t>
            </w:r>
          </w:p>
        </w:tc>
        <w:tc>
          <w:tcPr>
            <w:tcW w:w="1972" w:type="dxa"/>
            <w:gridSpan w:val="3"/>
            <w:tcBorders>
              <w:top w:val="nil"/>
              <w:left w:val="nil"/>
              <w:bottom w:val="single" w:sz="4"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Алгебра</w:t>
            </w:r>
          </w:p>
        </w:tc>
        <w:tc>
          <w:tcPr>
            <w:tcW w:w="636" w:type="dxa"/>
            <w:gridSpan w:val="2"/>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3</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3</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3</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3</w:t>
            </w:r>
          </w:p>
        </w:tc>
        <w:tc>
          <w:tcPr>
            <w:tcW w:w="636" w:type="dxa"/>
            <w:gridSpan w:val="2"/>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3</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3</w:t>
            </w:r>
          </w:p>
        </w:tc>
        <w:tc>
          <w:tcPr>
            <w:tcW w:w="636" w:type="dxa"/>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3</w:t>
            </w:r>
          </w:p>
        </w:tc>
        <w:tc>
          <w:tcPr>
            <w:tcW w:w="1039" w:type="dxa"/>
            <w:tcBorders>
              <w:top w:val="nil"/>
              <w:left w:val="single" w:sz="8" w:space="0" w:color="auto"/>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21</w:t>
            </w:r>
          </w:p>
        </w:tc>
        <w:tc>
          <w:tcPr>
            <w:tcW w:w="1187" w:type="dxa"/>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21</w:t>
            </w:r>
          </w:p>
        </w:tc>
        <w:tc>
          <w:tcPr>
            <w:tcW w:w="1470" w:type="dxa"/>
            <w:tcBorders>
              <w:top w:val="nil"/>
              <w:left w:val="nil"/>
              <w:bottom w:val="single" w:sz="4"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ИКР</w:t>
            </w:r>
          </w:p>
        </w:tc>
      </w:tr>
      <w:tr w:rsidR="005F1385" w:rsidRPr="005F1385" w:rsidTr="0096556C">
        <w:trPr>
          <w:trHeight w:val="326"/>
        </w:trPr>
        <w:tc>
          <w:tcPr>
            <w:tcW w:w="2206" w:type="dxa"/>
            <w:gridSpan w:val="5"/>
            <w:vMerge/>
            <w:tcBorders>
              <w:top w:val="nil"/>
              <w:left w:val="single" w:sz="4" w:space="0" w:color="auto"/>
              <w:bottom w:val="single" w:sz="8" w:space="0" w:color="000000"/>
              <w:right w:val="single" w:sz="4"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color w:val="000000"/>
                <w:sz w:val="24"/>
                <w:szCs w:val="24"/>
              </w:rPr>
            </w:pPr>
          </w:p>
        </w:tc>
        <w:tc>
          <w:tcPr>
            <w:tcW w:w="456" w:type="dxa"/>
            <w:tcBorders>
              <w:top w:val="nil"/>
              <w:left w:val="nil"/>
              <w:bottom w:val="single" w:sz="4"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9</w:t>
            </w:r>
          </w:p>
        </w:tc>
        <w:tc>
          <w:tcPr>
            <w:tcW w:w="1972" w:type="dxa"/>
            <w:gridSpan w:val="3"/>
            <w:tcBorders>
              <w:top w:val="nil"/>
              <w:left w:val="nil"/>
              <w:bottom w:val="single" w:sz="4"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Геометрия</w:t>
            </w:r>
          </w:p>
        </w:tc>
        <w:tc>
          <w:tcPr>
            <w:tcW w:w="636" w:type="dxa"/>
            <w:gridSpan w:val="2"/>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2"/>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1039" w:type="dxa"/>
            <w:tcBorders>
              <w:top w:val="nil"/>
              <w:left w:val="single" w:sz="8" w:space="0" w:color="auto"/>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14</w:t>
            </w:r>
          </w:p>
        </w:tc>
        <w:tc>
          <w:tcPr>
            <w:tcW w:w="1187" w:type="dxa"/>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14</w:t>
            </w:r>
          </w:p>
        </w:tc>
        <w:tc>
          <w:tcPr>
            <w:tcW w:w="1470" w:type="dxa"/>
            <w:tcBorders>
              <w:top w:val="nil"/>
              <w:left w:val="nil"/>
              <w:bottom w:val="single" w:sz="4"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 xml:space="preserve">ИКР </w:t>
            </w:r>
          </w:p>
        </w:tc>
      </w:tr>
      <w:tr w:rsidR="005F1385" w:rsidRPr="005F1385" w:rsidTr="0096556C">
        <w:trPr>
          <w:trHeight w:val="326"/>
        </w:trPr>
        <w:tc>
          <w:tcPr>
            <w:tcW w:w="2206" w:type="dxa"/>
            <w:gridSpan w:val="5"/>
            <w:vMerge/>
            <w:tcBorders>
              <w:top w:val="nil"/>
              <w:left w:val="single" w:sz="4" w:space="0" w:color="auto"/>
              <w:bottom w:val="single" w:sz="8" w:space="0" w:color="000000"/>
              <w:right w:val="single" w:sz="4"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color w:val="000000"/>
                <w:sz w:val="24"/>
                <w:szCs w:val="24"/>
              </w:rPr>
            </w:pPr>
          </w:p>
        </w:tc>
        <w:tc>
          <w:tcPr>
            <w:tcW w:w="456" w:type="dxa"/>
            <w:tcBorders>
              <w:top w:val="nil"/>
              <w:left w:val="nil"/>
              <w:bottom w:val="single" w:sz="8"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10</w:t>
            </w:r>
          </w:p>
        </w:tc>
        <w:tc>
          <w:tcPr>
            <w:tcW w:w="1972" w:type="dxa"/>
            <w:gridSpan w:val="3"/>
            <w:tcBorders>
              <w:top w:val="nil"/>
              <w:left w:val="nil"/>
              <w:bottom w:val="single" w:sz="8"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Информатика</w:t>
            </w:r>
          </w:p>
        </w:tc>
        <w:tc>
          <w:tcPr>
            <w:tcW w:w="636" w:type="dxa"/>
            <w:gridSpan w:val="2"/>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8" w:space="0" w:color="auto"/>
              <w:right w:val="single" w:sz="8"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1</w:t>
            </w:r>
          </w:p>
        </w:tc>
        <w:tc>
          <w:tcPr>
            <w:tcW w:w="636" w:type="dxa"/>
            <w:gridSpan w:val="3"/>
            <w:tcBorders>
              <w:top w:val="nil"/>
              <w:left w:val="nil"/>
              <w:bottom w:val="single" w:sz="8"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1</w:t>
            </w:r>
          </w:p>
        </w:tc>
        <w:tc>
          <w:tcPr>
            <w:tcW w:w="636" w:type="dxa"/>
            <w:tcBorders>
              <w:top w:val="nil"/>
              <w:left w:val="single" w:sz="8" w:space="0" w:color="auto"/>
              <w:bottom w:val="single" w:sz="8"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1</w:t>
            </w:r>
          </w:p>
        </w:tc>
        <w:tc>
          <w:tcPr>
            <w:tcW w:w="636" w:type="dxa"/>
            <w:gridSpan w:val="2"/>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1</w:t>
            </w:r>
          </w:p>
        </w:tc>
        <w:tc>
          <w:tcPr>
            <w:tcW w:w="636" w:type="dxa"/>
            <w:tcBorders>
              <w:top w:val="nil"/>
              <w:left w:val="single" w:sz="8" w:space="0" w:color="auto"/>
              <w:bottom w:val="single" w:sz="8"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w:t>
            </w:r>
          </w:p>
        </w:tc>
        <w:tc>
          <w:tcPr>
            <w:tcW w:w="636" w:type="dxa"/>
            <w:tcBorders>
              <w:top w:val="nil"/>
              <w:left w:val="nil"/>
              <w:bottom w:val="single" w:sz="8" w:space="0" w:color="auto"/>
              <w:right w:val="nil"/>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w:t>
            </w:r>
          </w:p>
        </w:tc>
        <w:tc>
          <w:tcPr>
            <w:tcW w:w="1039" w:type="dxa"/>
            <w:tcBorders>
              <w:top w:val="nil"/>
              <w:left w:val="single" w:sz="8" w:space="0" w:color="auto"/>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9</w:t>
            </w:r>
          </w:p>
        </w:tc>
        <w:tc>
          <w:tcPr>
            <w:tcW w:w="1187" w:type="dxa"/>
            <w:tcBorders>
              <w:top w:val="nil"/>
              <w:left w:val="nil"/>
              <w:bottom w:val="single" w:sz="8" w:space="0" w:color="auto"/>
              <w:right w:val="single" w:sz="8"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16</w:t>
            </w:r>
          </w:p>
        </w:tc>
        <w:tc>
          <w:tcPr>
            <w:tcW w:w="1470" w:type="dxa"/>
            <w:tcBorders>
              <w:top w:val="nil"/>
              <w:left w:val="nil"/>
              <w:bottom w:val="single" w:sz="8"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ИКР</w:t>
            </w:r>
          </w:p>
        </w:tc>
      </w:tr>
      <w:tr w:rsidR="005F1385" w:rsidRPr="005F1385" w:rsidTr="0096556C">
        <w:trPr>
          <w:trHeight w:val="642"/>
        </w:trPr>
        <w:tc>
          <w:tcPr>
            <w:tcW w:w="2206" w:type="dxa"/>
            <w:gridSpan w:val="5"/>
            <w:vMerge w:val="restart"/>
            <w:tcBorders>
              <w:top w:val="nil"/>
              <w:left w:val="single" w:sz="4" w:space="0" w:color="auto"/>
              <w:bottom w:val="single" w:sz="8" w:space="0" w:color="000000"/>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 xml:space="preserve">Общественно-научные предметы </w:t>
            </w:r>
          </w:p>
        </w:tc>
        <w:tc>
          <w:tcPr>
            <w:tcW w:w="456" w:type="dxa"/>
            <w:tcBorders>
              <w:top w:val="nil"/>
              <w:left w:val="nil"/>
              <w:bottom w:val="single" w:sz="4"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11</w:t>
            </w:r>
          </w:p>
        </w:tc>
        <w:tc>
          <w:tcPr>
            <w:tcW w:w="1972" w:type="dxa"/>
            <w:gridSpan w:val="3"/>
            <w:tcBorders>
              <w:top w:val="nil"/>
              <w:left w:val="nil"/>
              <w:bottom w:val="nil"/>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Всеобщая история. История России</w:t>
            </w:r>
          </w:p>
        </w:tc>
        <w:tc>
          <w:tcPr>
            <w:tcW w:w="636" w:type="dxa"/>
            <w:gridSpan w:val="2"/>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3"/>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2"/>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2"/>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2"/>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1039" w:type="dxa"/>
            <w:tcBorders>
              <w:top w:val="nil"/>
              <w:left w:val="single" w:sz="8" w:space="0" w:color="auto"/>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22</w:t>
            </w:r>
          </w:p>
        </w:tc>
        <w:tc>
          <w:tcPr>
            <w:tcW w:w="1187" w:type="dxa"/>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22</w:t>
            </w:r>
          </w:p>
        </w:tc>
        <w:tc>
          <w:tcPr>
            <w:tcW w:w="1470" w:type="dxa"/>
            <w:tcBorders>
              <w:top w:val="single" w:sz="4" w:space="0" w:color="auto"/>
              <w:left w:val="nil"/>
              <w:bottom w:val="single" w:sz="8"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ИКР</w:t>
            </w:r>
          </w:p>
        </w:tc>
      </w:tr>
      <w:tr w:rsidR="005F1385" w:rsidRPr="005F1385" w:rsidTr="0096556C">
        <w:trPr>
          <w:trHeight w:val="313"/>
        </w:trPr>
        <w:tc>
          <w:tcPr>
            <w:tcW w:w="2206" w:type="dxa"/>
            <w:gridSpan w:val="5"/>
            <w:vMerge/>
            <w:tcBorders>
              <w:top w:val="nil"/>
              <w:left w:val="single" w:sz="4" w:space="0" w:color="auto"/>
              <w:bottom w:val="single" w:sz="8" w:space="0" w:color="000000"/>
              <w:right w:val="single" w:sz="4"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color w:val="000000"/>
                <w:sz w:val="24"/>
                <w:szCs w:val="24"/>
              </w:rPr>
            </w:pPr>
          </w:p>
        </w:tc>
        <w:tc>
          <w:tcPr>
            <w:tcW w:w="456" w:type="dxa"/>
            <w:tcBorders>
              <w:top w:val="nil"/>
              <w:left w:val="nil"/>
              <w:bottom w:val="single" w:sz="4"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12</w:t>
            </w:r>
          </w:p>
        </w:tc>
        <w:tc>
          <w:tcPr>
            <w:tcW w:w="1972" w:type="dxa"/>
            <w:gridSpan w:val="3"/>
            <w:tcBorders>
              <w:top w:val="single" w:sz="4" w:space="0" w:color="auto"/>
              <w:left w:val="nil"/>
              <w:bottom w:val="single" w:sz="4"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Обществознание</w:t>
            </w:r>
          </w:p>
        </w:tc>
        <w:tc>
          <w:tcPr>
            <w:tcW w:w="636" w:type="dxa"/>
            <w:gridSpan w:val="2"/>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2"/>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2"/>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2"/>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1039" w:type="dxa"/>
            <w:tcBorders>
              <w:top w:val="nil"/>
              <w:left w:val="single" w:sz="8" w:space="0" w:color="auto"/>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9</w:t>
            </w:r>
          </w:p>
        </w:tc>
        <w:tc>
          <w:tcPr>
            <w:tcW w:w="1187" w:type="dxa"/>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9</w:t>
            </w:r>
          </w:p>
        </w:tc>
        <w:tc>
          <w:tcPr>
            <w:tcW w:w="1470" w:type="dxa"/>
            <w:tcBorders>
              <w:top w:val="single" w:sz="4" w:space="0" w:color="auto"/>
              <w:left w:val="nil"/>
              <w:bottom w:val="single" w:sz="4"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ИКР</w:t>
            </w:r>
          </w:p>
        </w:tc>
      </w:tr>
      <w:tr w:rsidR="005F1385" w:rsidRPr="005F1385" w:rsidTr="0096556C">
        <w:trPr>
          <w:trHeight w:val="313"/>
        </w:trPr>
        <w:tc>
          <w:tcPr>
            <w:tcW w:w="2206" w:type="dxa"/>
            <w:gridSpan w:val="5"/>
            <w:vMerge/>
            <w:tcBorders>
              <w:top w:val="nil"/>
              <w:left w:val="single" w:sz="4" w:space="0" w:color="auto"/>
              <w:bottom w:val="single" w:sz="8" w:space="0" w:color="000000"/>
              <w:right w:val="single" w:sz="4"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color w:val="000000"/>
                <w:sz w:val="24"/>
                <w:szCs w:val="24"/>
              </w:rPr>
            </w:pPr>
          </w:p>
        </w:tc>
        <w:tc>
          <w:tcPr>
            <w:tcW w:w="456" w:type="dxa"/>
            <w:tcBorders>
              <w:top w:val="nil"/>
              <w:left w:val="nil"/>
              <w:bottom w:val="single" w:sz="8"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13</w:t>
            </w:r>
          </w:p>
        </w:tc>
        <w:tc>
          <w:tcPr>
            <w:tcW w:w="1972" w:type="dxa"/>
            <w:gridSpan w:val="3"/>
            <w:tcBorders>
              <w:top w:val="nil"/>
              <w:left w:val="nil"/>
              <w:bottom w:val="single" w:sz="8"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География</w:t>
            </w:r>
          </w:p>
        </w:tc>
        <w:tc>
          <w:tcPr>
            <w:tcW w:w="636" w:type="dxa"/>
            <w:gridSpan w:val="2"/>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3"/>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2"/>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2"/>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2"/>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1039" w:type="dxa"/>
            <w:tcBorders>
              <w:top w:val="nil"/>
              <w:left w:val="single" w:sz="8" w:space="0" w:color="auto"/>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18</w:t>
            </w:r>
          </w:p>
        </w:tc>
        <w:tc>
          <w:tcPr>
            <w:tcW w:w="1187" w:type="dxa"/>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18</w:t>
            </w:r>
          </w:p>
        </w:tc>
        <w:tc>
          <w:tcPr>
            <w:tcW w:w="1470" w:type="dxa"/>
            <w:tcBorders>
              <w:top w:val="nil"/>
              <w:left w:val="nil"/>
              <w:bottom w:val="single" w:sz="8"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ИКР</w:t>
            </w:r>
          </w:p>
        </w:tc>
      </w:tr>
      <w:tr w:rsidR="005F1385" w:rsidRPr="005F1385" w:rsidTr="0096556C">
        <w:trPr>
          <w:trHeight w:val="971"/>
        </w:trPr>
        <w:tc>
          <w:tcPr>
            <w:tcW w:w="2206" w:type="dxa"/>
            <w:gridSpan w:val="5"/>
            <w:tcBorders>
              <w:top w:val="nil"/>
              <w:left w:val="single" w:sz="4" w:space="0" w:color="auto"/>
              <w:bottom w:val="nil"/>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lastRenderedPageBreak/>
              <w:t>Основы духовно-нравственной культуры народов России</w:t>
            </w:r>
          </w:p>
        </w:tc>
        <w:tc>
          <w:tcPr>
            <w:tcW w:w="456" w:type="dxa"/>
            <w:tcBorders>
              <w:top w:val="nil"/>
              <w:left w:val="nil"/>
              <w:bottom w:val="nil"/>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14</w:t>
            </w:r>
          </w:p>
        </w:tc>
        <w:tc>
          <w:tcPr>
            <w:tcW w:w="1972" w:type="dxa"/>
            <w:gridSpan w:val="3"/>
            <w:tcBorders>
              <w:top w:val="nil"/>
              <w:left w:val="nil"/>
              <w:bottom w:val="nil"/>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Основы духовно-нравственной культуры народов России</w:t>
            </w:r>
          </w:p>
        </w:tc>
        <w:tc>
          <w:tcPr>
            <w:tcW w:w="636" w:type="dxa"/>
            <w:gridSpan w:val="2"/>
            <w:tcBorders>
              <w:top w:val="nil"/>
              <w:left w:val="single" w:sz="8" w:space="0" w:color="auto"/>
              <w:bottom w:val="nil"/>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3"/>
            <w:tcBorders>
              <w:top w:val="nil"/>
              <w:left w:val="nil"/>
              <w:bottom w:val="nil"/>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3"/>
            <w:tcBorders>
              <w:top w:val="nil"/>
              <w:left w:val="single" w:sz="8" w:space="0" w:color="auto"/>
              <w:bottom w:val="nil"/>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2"/>
            <w:tcBorders>
              <w:top w:val="nil"/>
              <w:left w:val="nil"/>
              <w:bottom w:val="nil"/>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2"/>
            <w:tcBorders>
              <w:top w:val="nil"/>
              <w:left w:val="nil"/>
              <w:bottom w:val="nil"/>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nil"/>
              <w:bottom w:val="nil"/>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nil"/>
              <w:bottom w:val="nil"/>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single" w:sz="8" w:space="0" w:color="auto"/>
              <w:bottom w:val="nil"/>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nil"/>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single" w:sz="8" w:space="0" w:color="auto"/>
              <w:bottom w:val="nil"/>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nil"/>
              <w:bottom w:val="nil"/>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1039" w:type="dxa"/>
            <w:tcBorders>
              <w:top w:val="nil"/>
              <w:left w:val="single" w:sz="8" w:space="0" w:color="auto"/>
              <w:bottom w:val="nil"/>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4</w:t>
            </w:r>
          </w:p>
        </w:tc>
        <w:tc>
          <w:tcPr>
            <w:tcW w:w="1187" w:type="dxa"/>
            <w:tcBorders>
              <w:top w:val="nil"/>
              <w:left w:val="nil"/>
              <w:bottom w:val="nil"/>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4</w:t>
            </w:r>
          </w:p>
        </w:tc>
        <w:tc>
          <w:tcPr>
            <w:tcW w:w="1470" w:type="dxa"/>
            <w:tcBorders>
              <w:top w:val="nil"/>
              <w:left w:val="nil"/>
              <w:bottom w:val="nil"/>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ИКР</w:t>
            </w:r>
          </w:p>
        </w:tc>
      </w:tr>
      <w:tr w:rsidR="005F1385" w:rsidRPr="005F1385" w:rsidTr="0096556C">
        <w:trPr>
          <w:trHeight w:val="326"/>
        </w:trPr>
        <w:tc>
          <w:tcPr>
            <w:tcW w:w="2206" w:type="dxa"/>
            <w:gridSpan w:val="5"/>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 xml:space="preserve">Естественно-научные предметы </w:t>
            </w:r>
          </w:p>
        </w:tc>
        <w:tc>
          <w:tcPr>
            <w:tcW w:w="456" w:type="dxa"/>
            <w:tcBorders>
              <w:top w:val="single" w:sz="8" w:space="0" w:color="auto"/>
              <w:left w:val="nil"/>
              <w:bottom w:val="single" w:sz="4"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15</w:t>
            </w:r>
          </w:p>
        </w:tc>
        <w:tc>
          <w:tcPr>
            <w:tcW w:w="1972" w:type="dxa"/>
            <w:gridSpan w:val="3"/>
            <w:tcBorders>
              <w:top w:val="single" w:sz="8" w:space="0" w:color="auto"/>
              <w:left w:val="nil"/>
              <w:bottom w:val="single" w:sz="4"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Физика</w:t>
            </w:r>
          </w:p>
        </w:tc>
        <w:tc>
          <w:tcPr>
            <w:tcW w:w="636" w:type="dxa"/>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single" w:sz="8" w:space="0" w:color="auto"/>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single" w:sz="8" w:space="0" w:color="auto"/>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single" w:sz="8" w:space="0" w:color="auto"/>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single" w:sz="8" w:space="0" w:color="auto"/>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single" w:sz="8" w:space="0" w:color="auto"/>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3"/>
            <w:tcBorders>
              <w:top w:val="single" w:sz="8" w:space="0" w:color="auto"/>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2"/>
            <w:tcBorders>
              <w:top w:val="single" w:sz="8" w:space="0" w:color="auto"/>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single" w:sz="8" w:space="0" w:color="auto"/>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1039" w:type="dxa"/>
            <w:tcBorders>
              <w:top w:val="single" w:sz="8" w:space="0" w:color="auto"/>
              <w:left w:val="single" w:sz="8" w:space="0" w:color="auto"/>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14</w:t>
            </w:r>
          </w:p>
        </w:tc>
        <w:tc>
          <w:tcPr>
            <w:tcW w:w="1187" w:type="dxa"/>
            <w:tcBorders>
              <w:top w:val="single" w:sz="8" w:space="0" w:color="auto"/>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14</w:t>
            </w:r>
          </w:p>
        </w:tc>
        <w:tc>
          <w:tcPr>
            <w:tcW w:w="1470" w:type="dxa"/>
            <w:tcBorders>
              <w:top w:val="single" w:sz="8" w:space="0" w:color="auto"/>
              <w:left w:val="nil"/>
              <w:bottom w:val="single" w:sz="4"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ИКР</w:t>
            </w:r>
          </w:p>
        </w:tc>
      </w:tr>
      <w:tr w:rsidR="005F1385" w:rsidRPr="005F1385" w:rsidTr="0096556C">
        <w:trPr>
          <w:trHeight w:val="326"/>
        </w:trPr>
        <w:tc>
          <w:tcPr>
            <w:tcW w:w="2206" w:type="dxa"/>
            <w:gridSpan w:val="5"/>
            <w:vMerge/>
            <w:tcBorders>
              <w:top w:val="single" w:sz="8" w:space="0" w:color="auto"/>
              <w:left w:val="single" w:sz="4" w:space="0" w:color="auto"/>
              <w:bottom w:val="single" w:sz="8" w:space="0" w:color="000000"/>
              <w:right w:val="single" w:sz="4"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color w:val="000000"/>
                <w:sz w:val="24"/>
                <w:szCs w:val="24"/>
              </w:rPr>
            </w:pPr>
          </w:p>
        </w:tc>
        <w:tc>
          <w:tcPr>
            <w:tcW w:w="456" w:type="dxa"/>
            <w:tcBorders>
              <w:top w:val="nil"/>
              <w:left w:val="nil"/>
              <w:bottom w:val="single" w:sz="4"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16</w:t>
            </w:r>
          </w:p>
        </w:tc>
        <w:tc>
          <w:tcPr>
            <w:tcW w:w="1972" w:type="dxa"/>
            <w:gridSpan w:val="3"/>
            <w:tcBorders>
              <w:top w:val="nil"/>
              <w:left w:val="nil"/>
              <w:bottom w:val="single" w:sz="4"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Химия</w:t>
            </w:r>
          </w:p>
        </w:tc>
        <w:tc>
          <w:tcPr>
            <w:tcW w:w="636" w:type="dxa"/>
            <w:gridSpan w:val="2"/>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2"/>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1039" w:type="dxa"/>
            <w:tcBorders>
              <w:top w:val="nil"/>
              <w:left w:val="single" w:sz="8" w:space="0" w:color="auto"/>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8</w:t>
            </w:r>
          </w:p>
        </w:tc>
        <w:tc>
          <w:tcPr>
            <w:tcW w:w="1187" w:type="dxa"/>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8</w:t>
            </w:r>
          </w:p>
        </w:tc>
        <w:tc>
          <w:tcPr>
            <w:tcW w:w="1470" w:type="dxa"/>
            <w:tcBorders>
              <w:top w:val="nil"/>
              <w:left w:val="nil"/>
              <w:bottom w:val="single" w:sz="4"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ИКР</w:t>
            </w:r>
          </w:p>
        </w:tc>
      </w:tr>
      <w:tr w:rsidR="005F1385" w:rsidRPr="005F1385" w:rsidTr="0096556C">
        <w:trPr>
          <w:trHeight w:val="392"/>
        </w:trPr>
        <w:tc>
          <w:tcPr>
            <w:tcW w:w="2206" w:type="dxa"/>
            <w:gridSpan w:val="5"/>
            <w:vMerge/>
            <w:tcBorders>
              <w:top w:val="single" w:sz="8" w:space="0" w:color="auto"/>
              <w:left w:val="single" w:sz="4" w:space="0" w:color="auto"/>
              <w:bottom w:val="single" w:sz="8" w:space="0" w:color="000000"/>
              <w:right w:val="single" w:sz="4"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color w:val="000000"/>
                <w:sz w:val="24"/>
                <w:szCs w:val="24"/>
              </w:rPr>
            </w:pPr>
          </w:p>
        </w:tc>
        <w:tc>
          <w:tcPr>
            <w:tcW w:w="456" w:type="dxa"/>
            <w:tcBorders>
              <w:top w:val="nil"/>
              <w:left w:val="nil"/>
              <w:bottom w:val="single" w:sz="8"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17</w:t>
            </w:r>
          </w:p>
        </w:tc>
        <w:tc>
          <w:tcPr>
            <w:tcW w:w="1972" w:type="dxa"/>
            <w:gridSpan w:val="3"/>
            <w:tcBorders>
              <w:top w:val="nil"/>
              <w:left w:val="nil"/>
              <w:bottom w:val="single" w:sz="8"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Биология</w:t>
            </w:r>
          </w:p>
        </w:tc>
        <w:tc>
          <w:tcPr>
            <w:tcW w:w="636" w:type="dxa"/>
            <w:gridSpan w:val="2"/>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3"/>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2"/>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2"/>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2"/>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1039" w:type="dxa"/>
            <w:tcBorders>
              <w:top w:val="nil"/>
              <w:left w:val="single" w:sz="8" w:space="0" w:color="auto"/>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18</w:t>
            </w:r>
          </w:p>
        </w:tc>
        <w:tc>
          <w:tcPr>
            <w:tcW w:w="1187" w:type="dxa"/>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18</w:t>
            </w:r>
          </w:p>
        </w:tc>
        <w:tc>
          <w:tcPr>
            <w:tcW w:w="1470" w:type="dxa"/>
            <w:tcBorders>
              <w:top w:val="nil"/>
              <w:left w:val="nil"/>
              <w:bottom w:val="single" w:sz="8"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ИКР</w:t>
            </w:r>
          </w:p>
        </w:tc>
      </w:tr>
      <w:tr w:rsidR="005F1385" w:rsidRPr="005F1385" w:rsidTr="0096556C">
        <w:trPr>
          <w:trHeight w:val="360"/>
        </w:trPr>
        <w:tc>
          <w:tcPr>
            <w:tcW w:w="2206" w:type="dxa"/>
            <w:gridSpan w:val="5"/>
            <w:vMerge w:val="restart"/>
            <w:tcBorders>
              <w:top w:val="nil"/>
              <w:left w:val="single" w:sz="4" w:space="0" w:color="auto"/>
              <w:bottom w:val="single" w:sz="8" w:space="0" w:color="000000"/>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Искусство</w:t>
            </w:r>
          </w:p>
        </w:tc>
        <w:tc>
          <w:tcPr>
            <w:tcW w:w="456" w:type="dxa"/>
            <w:tcBorders>
              <w:top w:val="nil"/>
              <w:left w:val="nil"/>
              <w:bottom w:val="single" w:sz="4"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18</w:t>
            </w:r>
          </w:p>
        </w:tc>
        <w:tc>
          <w:tcPr>
            <w:tcW w:w="1972" w:type="dxa"/>
            <w:gridSpan w:val="3"/>
            <w:tcBorders>
              <w:top w:val="nil"/>
              <w:left w:val="nil"/>
              <w:bottom w:val="single" w:sz="4"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Музыка</w:t>
            </w:r>
          </w:p>
        </w:tc>
        <w:tc>
          <w:tcPr>
            <w:tcW w:w="636" w:type="dxa"/>
            <w:gridSpan w:val="2"/>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3"/>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2"/>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2"/>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single" w:sz="8" w:space="0" w:color="auto"/>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single" w:sz="8" w:space="0" w:color="auto"/>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1039" w:type="dxa"/>
            <w:tcBorders>
              <w:top w:val="nil"/>
              <w:left w:val="single" w:sz="8" w:space="0" w:color="auto"/>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7</w:t>
            </w:r>
          </w:p>
        </w:tc>
        <w:tc>
          <w:tcPr>
            <w:tcW w:w="1187" w:type="dxa"/>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7</w:t>
            </w:r>
          </w:p>
        </w:tc>
        <w:tc>
          <w:tcPr>
            <w:tcW w:w="1470" w:type="dxa"/>
            <w:tcBorders>
              <w:top w:val="nil"/>
              <w:left w:val="nil"/>
              <w:bottom w:val="single" w:sz="4"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ук</w:t>
            </w:r>
          </w:p>
        </w:tc>
      </w:tr>
      <w:tr w:rsidR="005F1385" w:rsidRPr="005F1385" w:rsidTr="0096556C">
        <w:trPr>
          <w:trHeight w:val="360"/>
        </w:trPr>
        <w:tc>
          <w:tcPr>
            <w:tcW w:w="2206" w:type="dxa"/>
            <w:gridSpan w:val="5"/>
            <w:vMerge/>
            <w:tcBorders>
              <w:top w:val="nil"/>
              <w:left w:val="single" w:sz="4" w:space="0" w:color="auto"/>
              <w:bottom w:val="single" w:sz="8" w:space="0" w:color="000000"/>
              <w:right w:val="single" w:sz="4"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color w:val="000000"/>
                <w:sz w:val="24"/>
                <w:szCs w:val="24"/>
              </w:rPr>
            </w:pPr>
          </w:p>
        </w:tc>
        <w:tc>
          <w:tcPr>
            <w:tcW w:w="456" w:type="dxa"/>
            <w:tcBorders>
              <w:top w:val="nil"/>
              <w:left w:val="nil"/>
              <w:bottom w:val="single" w:sz="8"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19</w:t>
            </w:r>
          </w:p>
        </w:tc>
        <w:tc>
          <w:tcPr>
            <w:tcW w:w="1972" w:type="dxa"/>
            <w:gridSpan w:val="3"/>
            <w:tcBorders>
              <w:top w:val="nil"/>
              <w:left w:val="nil"/>
              <w:bottom w:val="single" w:sz="8"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Изобразительное искусство</w:t>
            </w:r>
          </w:p>
        </w:tc>
        <w:tc>
          <w:tcPr>
            <w:tcW w:w="636" w:type="dxa"/>
            <w:gridSpan w:val="2"/>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3"/>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2"/>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2"/>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2"/>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1039" w:type="dxa"/>
            <w:tcBorders>
              <w:top w:val="nil"/>
              <w:left w:val="single" w:sz="8" w:space="0" w:color="auto"/>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11</w:t>
            </w:r>
          </w:p>
        </w:tc>
        <w:tc>
          <w:tcPr>
            <w:tcW w:w="1187" w:type="dxa"/>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11</w:t>
            </w:r>
          </w:p>
        </w:tc>
        <w:tc>
          <w:tcPr>
            <w:tcW w:w="1470" w:type="dxa"/>
            <w:tcBorders>
              <w:top w:val="nil"/>
              <w:left w:val="nil"/>
              <w:bottom w:val="single" w:sz="8"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тр</w:t>
            </w:r>
          </w:p>
        </w:tc>
      </w:tr>
      <w:tr w:rsidR="005F1385" w:rsidRPr="005F1385" w:rsidTr="0096556C">
        <w:trPr>
          <w:trHeight w:val="345"/>
        </w:trPr>
        <w:tc>
          <w:tcPr>
            <w:tcW w:w="2206" w:type="dxa"/>
            <w:gridSpan w:val="5"/>
            <w:tcBorders>
              <w:top w:val="nil"/>
              <w:left w:val="single" w:sz="4" w:space="0" w:color="auto"/>
              <w:bottom w:val="single" w:sz="8"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 xml:space="preserve">Технология    </w:t>
            </w:r>
          </w:p>
        </w:tc>
        <w:tc>
          <w:tcPr>
            <w:tcW w:w="456" w:type="dxa"/>
            <w:tcBorders>
              <w:top w:val="nil"/>
              <w:left w:val="nil"/>
              <w:bottom w:val="single" w:sz="8"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20</w:t>
            </w:r>
          </w:p>
        </w:tc>
        <w:tc>
          <w:tcPr>
            <w:tcW w:w="1972" w:type="dxa"/>
            <w:gridSpan w:val="3"/>
            <w:tcBorders>
              <w:top w:val="nil"/>
              <w:left w:val="nil"/>
              <w:bottom w:val="single" w:sz="8"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 xml:space="preserve">Технология    </w:t>
            </w:r>
          </w:p>
        </w:tc>
        <w:tc>
          <w:tcPr>
            <w:tcW w:w="636" w:type="dxa"/>
            <w:gridSpan w:val="2"/>
            <w:tcBorders>
              <w:top w:val="nil"/>
              <w:left w:val="single" w:sz="8" w:space="0" w:color="auto"/>
              <w:bottom w:val="single" w:sz="8"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w:t>
            </w:r>
          </w:p>
        </w:tc>
        <w:tc>
          <w:tcPr>
            <w:tcW w:w="636" w:type="dxa"/>
            <w:gridSpan w:val="3"/>
            <w:tcBorders>
              <w:top w:val="nil"/>
              <w:left w:val="nil"/>
              <w:bottom w:val="single" w:sz="8"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w:t>
            </w:r>
          </w:p>
        </w:tc>
        <w:tc>
          <w:tcPr>
            <w:tcW w:w="636" w:type="dxa"/>
            <w:gridSpan w:val="3"/>
            <w:tcBorders>
              <w:top w:val="nil"/>
              <w:left w:val="single" w:sz="8" w:space="0" w:color="auto"/>
              <w:bottom w:val="single" w:sz="8"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w:t>
            </w:r>
          </w:p>
        </w:tc>
        <w:tc>
          <w:tcPr>
            <w:tcW w:w="636" w:type="dxa"/>
            <w:gridSpan w:val="2"/>
            <w:tcBorders>
              <w:top w:val="nil"/>
              <w:left w:val="nil"/>
              <w:bottom w:val="single" w:sz="8"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w:t>
            </w:r>
          </w:p>
        </w:tc>
        <w:tc>
          <w:tcPr>
            <w:tcW w:w="636" w:type="dxa"/>
            <w:gridSpan w:val="2"/>
            <w:tcBorders>
              <w:top w:val="nil"/>
              <w:left w:val="nil"/>
              <w:bottom w:val="single" w:sz="8" w:space="0" w:color="auto"/>
              <w:right w:val="single" w:sz="8"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w:t>
            </w:r>
          </w:p>
        </w:tc>
        <w:tc>
          <w:tcPr>
            <w:tcW w:w="636" w:type="dxa"/>
            <w:tcBorders>
              <w:top w:val="nil"/>
              <w:left w:val="nil"/>
              <w:bottom w:val="single" w:sz="8"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w:t>
            </w:r>
          </w:p>
        </w:tc>
        <w:tc>
          <w:tcPr>
            <w:tcW w:w="636" w:type="dxa"/>
            <w:gridSpan w:val="3"/>
            <w:tcBorders>
              <w:top w:val="nil"/>
              <w:left w:val="nil"/>
              <w:bottom w:val="single" w:sz="8"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w:t>
            </w:r>
          </w:p>
        </w:tc>
        <w:tc>
          <w:tcPr>
            <w:tcW w:w="636" w:type="dxa"/>
            <w:tcBorders>
              <w:top w:val="nil"/>
              <w:left w:val="single" w:sz="8" w:space="0" w:color="auto"/>
              <w:bottom w:val="single" w:sz="8"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1</w:t>
            </w:r>
          </w:p>
        </w:tc>
        <w:tc>
          <w:tcPr>
            <w:tcW w:w="636" w:type="dxa"/>
            <w:gridSpan w:val="2"/>
            <w:tcBorders>
              <w:top w:val="nil"/>
              <w:left w:val="nil"/>
              <w:bottom w:val="single" w:sz="8" w:space="0" w:color="auto"/>
              <w:right w:val="nil"/>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1</w:t>
            </w:r>
          </w:p>
        </w:tc>
        <w:tc>
          <w:tcPr>
            <w:tcW w:w="636" w:type="dxa"/>
            <w:tcBorders>
              <w:top w:val="nil"/>
              <w:left w:val="single" w:sz="8" w:space="0" w:color="auto"/>
              <w:bottom w:val="single" w:sz="8" w:space="0" w:color="auto"/>
              <w:right w:val="single" w:sz="4" w:space="0" w:color="auto"/>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0</w:t>
            </w:r>
          </w:p>
        </w:tc>
        <w:tc>
          <w:tcPr>
            <w:tcW w:w="636" w:type="dxa"/>
            <w:tcBorders>
              <w:top w:val="nil"/>
              <w:left w:val="nil"/>
              <w:bottom w:val="single" w:sz="8" w:space="0" w:color="auto"/>
              <w:right w:val="nil"/>
            </w:tcBorders>
            <w:shd w:val="clear" w:color="000000" w:fill="CC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0</w:t>
            </w:r>
          </w:p>
        </w:tc>
        <w:tc>
          <w:tcPr>
            <w:tcW w:w="1039" w:type="dxa"/>
            <w:tcBorders>
              <w:top w:val="nil"/>
              <w:left w:val="single" w:sz="8" w:space="0" w:color="auto"/>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16</w:t>
            </w:r>
          </w:p>
        </w:tc>
        <w:tc>
          <w:tcPr>
            <w:tcW w:w="1187" w:type="dxa"/>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32</w:t>
            </w:r>
          </w:p>
        </w:tc>
        <w:tc>
          <w:tcPr>
            <w:tcW w:w="1470" w:type="dxa"/>
            <w:tcBorders>
              <w:top w:val="nil"/>
              <w:left w:val="nil"/>
              <w:bottom w:val="single" w:sz="8"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КР</w:t>
            </w:r>
          </w:p>
        </w:tc>
      </w:tr>
      <w:tr w:rsidR="005F1385" w:rsidRPr="005F1385" w:rsidTr="0096556C">
        <w:trPr>
          <w:trHeight w:val="329"/>
        </w:trPr>
        <w:tc>
          <w:tcPr>
            <w:tcW w:w="2206" w:type="dxa"/>
            <w:gridSpan w:val="5"/>
            <w:vMerge w:val="restart"/>
            <w:tcBorders>
              <w:top w:val="nil"/>
              <w:left w:val="single" w:sz="4" w:space="0" w:color="auto"/>
              <w:bottom w:val="single" w:sz="8" w:space="0" w:color="000000"/>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 xml:space="preserve">Физическая культура и основы безопасности жизнедеятельности </w:t>
            </w:r>
          </w:p>
        </w:tc>
        <w:tc>
          <w:tcPr>
            <w:tcW w:w="456" w:type="dxa"/>
            <w:tcBorders>
              <w:top w:val="nil"/>
              <w:left w:val="nil"/>
              <w:bottom w:val="single" w:sz="4"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21</w:t>
            </w:r>
          </w:p>
        </w:tc>
        <w:tc>
          <w:tcPr>
            <w:tcW w:w="1972" w:type="dxa"/>
            <w:gridSpan w:val="3"/>
            <w:tcBorders>
              <w:top w:val="nil"/>
              <w:left w:val="nil"/>
              <w:bottom w:val="single" w:sz="4"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ОБЖ</w:t>
            </w:r>
          </w:p>
        </w:tc>
        <w:tc>
          <w:tcPr>
            <w:tcW w:w="636" w:type="dxa"/>
            <w:gridSpan w:val="2"/>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gridSpan w:val="2"/>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1039" w:type="dxa"/>
            <w:tcBorders>
              <w:top w:val="nil"/>
              <w:left w:val="single" w:sz="8" w:space="0" w:color="auto"/>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1187" w:type="dxa"/>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1470" w:type="dxa"/>
            <w:tcBorders>
              <w:top w:val="nil"/>
              <w:left w:val="nil"/>
              <w:bottom w:val="single" w:sz="4"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КР</w:t>
            </w:r>
          </w:p>
        </w:tc>
      </w:tr>
      <w:tr w:rsidR="005F1385" w:rsidRPr="005F1385" w:rsidTr="0096556C">
        <w:trPr>
          <w:trHeight w:val="721"/>
        </w:trPr>
        <w:tc>
          <w:tcPr>
            <w:tcW w:w="2206" w:type="dxa"/>
            <w:gridSpan w:val="5"/>
            <w:vMerge/>
            <w:tcBorders>
              <w:top w:val="nil"/>
              <w:left w:val="single" w:sz="4" w:space="0" w:color="auto"/>
              <w:bottom w:val="single" w:sz="8" w:space="0" w:color="000000"/>
              <w:right w:val="single" w:sz="4" w:space="0" w:color="auto"/>
            </w:tcBorders>
            <w:vAlign w:val="center"/>
            <w:hideMark/>
          </w:tcPr>
          <w:p w:rsidR="005F1385" w:rsidRPr="005F1385" w:rsidRDefault="005F1385" w:rsidP="005F1385">
            <w:pPr>
              <w:spacing w:after="0" w:line="240" w:lineRule="auto"/>
              <w:rPr>
                <w:rFonts w:ascii="Times New Roman" w:eastAsia="Times New Roman" w:hAnsi="Times New Roman" w:cs="Times New Roman"/>
                <w:color w:val="000000"/>
                <w:sz w:val="24"/>
                <w:szCs w:val="24"/>
              </w:rPr>
            </w:pPr>
          </w:p>
        </w:tc>
        <w:tc>
          <w:tcPr>
            <w:tcW w:w="456" w:type="dxa"/>
            <w:tcBorders>
              <w:top w:val="nil"/>
              <w:left w:val="nil"/>
              <w:bottom w:val="single" w:sz="8"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22</w:t>
            </w:r>
          </w:p>
        </w:tc>
        <w:tc>
          <w:tcPr>
            <w:tcW w:w="1972" w:type="dxa"/>
            <w:gridSpan w:val="3"/>
            <w:tcBorders>
              <w:top w:val="nil"/>
              <w:left w:val="nil"/>
              <w:bottom w:val="single" w:sz="8"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Физическая культура</w:t>
            </w:r>
          </w:p>
        </w:tc>
        <w:tc>
          <w:tcPr>
            <w:tcW w:w="636" w:type="dxa"/>
            <w:gridSpan w:val="2"/>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3"/>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2"/>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2"/>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3</w:t>
            </w:r>
          </w:p>
        </w:tc>
        <w:tc>
          <w:tcPr>
            <w:tcW w:w="636" w:type="dxa"/>
            <w:gridSpan w:val="2"/>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3</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3</w:t>
            </w:r>
          </w:p>
        </w:tc>
        <w:tc>
          <w:tcPr>
            <w:tcW w:w="636" w:type="dxa"/>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3</w:t>
            </w:r>
          </w:p>
        </w:tc>
        <w:tc>
          <w:tcPr>
            <w:tcW w:w="1039" w:type="dxa"/>
            <w:tcBorders>
              <w:top w:val="nil"/>
              <w:left w:val="single" w:sz="8" w:space="0" w:color="auto"/>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26</w:t>
            </w:r>
          </w:p>
        </w:tc>
        <w:tc>
          <w:tcPr>
            <w:tcW w:w="1187" w:type="dxa"/>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26</w:t>
            </w:r>
          </w:p>
        </w:tc>
        <w:tc>
          <w:tcPr>
            <w:tcW w:w="1470" w:type="dxa"/>
            <w:tcBorders>
              <w:top w:val="nil"/>
              <w:left w:val="nil"/>
              <w:bottom w:val="single" w:sz="8"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сдача нормативов</w:t>
            </w:r>
          </w:p>
        </w:tc>
      </w:tr>
      <w:tr w:rsidR="005F1385" w:rsidRPr="005F1385" w:rsidTr="0096556C">
        <w:trPr>
          <w:trHeight w:val="674"/>
        </w:trPr>
        <w:tc>
          <w:tcPr>
            <w:tcW w:w="4634" w:type="dxa"/>
            <w:gridSpan w:val="9"/>
            <w:tcBorders>
              <w:top w:val="single" w:sz="8" w:space="0" w:color="auto"/>
              <w:left w:val="single" w:sz="4" w:space="0" w:color="auto"/>
              <w:bottom w:val="single" w:sz="8" w:space="0" w:color="auto"/>
              <w:right w:val="nil"/>
            </w:tcBorders>
            <w:shd w:val="clear" w:color="000000" w:fill="FFFF00"/>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Обязательная часть</w:t>
            </w:r>
          </w:p>
        </w:tc>
        <w:tc>
          <w:tcPr>
            <w:tcW w:w="636" w:type="dxa"/>
            <w:gridSpan w:val="2"/>
            <w:tcBorders>
              <w:top w:val="nil"/>
              <w:left w:val="single" w:sz="8" w:space="0" w:color="auto"/>
              <w:bottom w:val="single" w:sz="8" w:space="0" w:color="auto"/>
              <w:right w:val="single" w:sz="4" w:space="0" w:color="auto"/>
            </w:tcBorders>
            <w:shd w:val="clear" w:color="000000" w:fill="FFFF00"/>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29,0</w:t>
            </w:r>
          </w:p>
        </w:tc>
        <w:tc>
          <w:tcPr>
            <w:tcW w:w="636" w:type="dxa"/>
            <w:gridSpan w:val="3"/>
            <w:tcBorders>
              <w:top w:val="nil"/>
              <w:left w:val="nil"/>
              <w:bottom w:val="single" w:sz="8" w:space="0" w:color="auto"/>
              <w:right w:val="single" w:sz="4" w:space="0" w:color="auto"/>
            </w:tcBorders>
            <w:shd w:val="clear" w:color="000000" w:fill="FFFF00"/>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29,0</w:t>
            </w:r>
          </w:p>
        </w:tc>
        <w:tc>
          <w:tcPr>
            <w:tcW w:w="636" w:type="dxa"/>
            <w:gridSpan w:val="3"/>
            <w:tcBorders>
              <w:top w:val="nil"/>
              <w:left w:val="single" w:sz="8" w:space="0" w:color="auto"/>
              <w:bottom w:val="single" w:sz="8" w:space="0" w:color="auto"/>
              <w:right w:val="single" w:sz="4" w:space="0" w:color="auto"/>
            </w:tcBorders>
            <w:shd w:val="clear" w:color="000000" w:fill="FFFF00"/>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31,0</w:t>
            </w:r>
          </w:p>
        </w:tc>
        <w:tc>
          <w:tcPr>
            <w:tcW w:w="636" w:type="dxa"/>
            <w:gridSpan w:val="2"/>
            <w:tcBorders>
              <w:top w:val="nil"/>
              <w:left w:val="nil"/>
              <w:bottom w:val="single" w:sz="8" w:space="0" w:color="auto"/>
              <w:right w:val="single" w:sz="4" w:space="0" w:color="auto"/>
            </w:tcBorders>
            <w:shd w:val="clear" w:color="000000" w:fill="FFFF00"/>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31,0</w:t>
            </w:r>
          </w:p>
        </w:tc>
        <w:tc>
          <w:tcPr>
            <w:tcW w:w="636" w:type="dxa"/>
            <w:gridSpan w:val="2"/>
            <w:tcBorders>
              <w:top w:val="nil"/>
              <w:left w:val="nil"/>
              <w:bottom w:val="single" w:sz="8" w:space="0" w:color="auto"/>
              <w:right w:val="single" w:sz="4" w:space="0" w:color="auto"/>
            </w:tcBorders>
            <w:shd w:val="clear" w:color="000000" w:fill="FFFF00"/>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32,0</w:t>
            </w:r>
          </w:p>
        </w:tc>
        <w:tc>
          <w:tcPr>
            <w:tcW w:w="636" w:type="dxa"/>
            <w:tcBorders>
              <w:top w:val="nil"/>
              <w:left w:val="single" w:sz="8" w:space="0" w:color="auto"/>
              <w:bottom w:val="single" w:sz="8" w:space="0" w:color="auto"/>
              <w:right w:val="single" w:sz="4" w:space="0" w:color="auto"/>
            </w:tcBorders>
            <w:shd w:val="clear" w:color="000000" w:fill="FFFF00"/>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32,0</w:t>
            </w:r>
          </w:p>
        </w:tc>
        <w:tc>
          <w:tcPr>
            <w:tcW w:w="636" w:type="dxa"/>
            <w:gridSpan w:val="3"/>
            <w:tcBorders>
              <w:top w:val="nil"/>
              <w:left w:val="nil"/>
              <w:bottom w:val="single" w:sz="8" w:space="0" w:color="auto"/>
              <w:right w:val="single" w:sz="4" w:space="0" w:color="auto"/>
            </w:tcBorders>
            <w:shd w:val="clear" w:color="000000" w:fill="FFFF00"/>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32,0</w:t>
            </w:r>
          </w:p>
        </w:tc>
        <w:tc>
          <w:tcPr>
            <w:tcW w:w="636" w:type="dxa"/>
            <w:tcBorders>
              <w:top w:val="nil"/>
              <w:left w:val="single" w:sz="8" w:space="0" w:color="auto"/>
              <w:bottom w:val="single" w:sz="8" w:space="0" w:color="auto"/>
              <w:right w:val="single" w:sz="4" w:space="0" w:color="auto"/>
            </w:tcBorders>
            <w:shd w:val="clear" w:color="000000" w:fill="FFFF00"/>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31,0</w:t>
            </w:r>
          </w:p>
        </w:tc>
        <w:tc>
          <w:tcPr>
            <w:tcW w:w="636" w:type="dxa"/>
            <w:gridSpan w:val="2"/>
            <w:tcBorders>
              <w:top w:val="nil"/>
              <w:left w:val="nil"/>
              <w:bottom w:val="single" w:sz="8" w:space="0" w:color="auto"/>
              <w:right w:val="single" w:sz="4" w:space="0" w:color="auto"/>
            </w:tcBorders>
            <w:shd w:val="clear" w:color="000000" w:fill="FFFF00"/>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31,0</w:t>
            </w:r>
          </w:p>
        </w:tc>
        <w:tc>
          <w:tcPr>
            <w:tcW w:w="636" w:type="dxa"/>
            <w:tcBorders>
              <w:top w:val="nil"/>
              <w:left w:val="single" w:sz="8" w:space="0" w:color="auto"/>
              <w:bottom w:val="single" w:sz="8" w:space="0" w:color="auto"/>
              <w:right w:val="single" w:sz="4" w:space="0" w:color="auto"/>
            </w:tcBorders>
            <w:shd w:val="clear" w:color="000000" w:fill="FFFF00"/>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30,0</w:t>
            </w:r>
          </w:p>
        </w:tc>
        <w:tc>
          <w:tcPr>
            <w:tcW w:w="636" w:type="dxa"/>
            <w:tcBorders>
              <w:top w:val="nil"/>
              <w:left w:val="nil"/>
              <w:bottom w:val="single" w:sz="8" w:space="0" w:color="auto"/>
              <w:right w:val="single" w:sz="4" w:space="0" w:color="auto"/>
            </w:tcBorders>
            <w:shd w:val="clear" w:color="000000" w:fill="FFFF00"/>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30,0</w:t>
            </w:r>
          </w:p>
        </w:tc>
        <w:tc>
          <w:tcPr>
            <w:tcW w:w="1039" w:type="dxa"/>
            <w:tcBorders>
              <w:top w:val="nil"/>
              <w:left w:val="single" w:sz="8" w:space="0" w:color="auto"/>
              <w:bottom w:val="single" w:sz="8" w:space="0" w:color="auto"/>
              <w:right w:val="single" w:sz="8" w:space="0" w:color="auto"/>
            </w:tcBorders>
            <w:shd w:val="clear" w:color="000000" w:fill="FFFF00"/>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338,0</w:t>
            </w:r>
          </w:p>
        </w:tc>
        <w:tc>
          <w:tcPr>
            <w:tcW w:w="1187" w:type="dxa"/>
            <w:tcBorders>
              <w:top w:val="nil"/>
              <w:left w:val="nil"/>
              <w:bottom w:val="single" w:sz="8" w:space="0" w:color="auto"/>
              <w:right w:val="single" w:sz="8" w:space="0" w:color="auto"/>
            </w:tcBorders>
            <w:shd w:val="clear" w:color="000000" w:fill="FFFF00"/>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393,0</w:t>
            </w:r>
          </w:p>
        </w:tc>
        <w:tc>
          <w:tcPr>
            <w:tcW w:w="1470" w:type="dxa"/>
            <w:tcBorders>
              <w:top w:val="nil"/>
              <w:left w:val="nil"/>
              <w:bottom w:val="single" w:sz="8" w:space="0" w:color="auto"/>
              <w:right w:val="single" w:sz="4" w:space="0" w:color="auto"/>
            </w:tcBorders>
            <w:shd w:val="clear" w:color="000000" w:fill="FFFF00"/>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 </w:t>
            </w:r>
          </w:p>
        </w:tc>
      </w:tr>
      <w:tr w:rsidR="005F1385" w:rsidRPr="005F1385" w:rsidTr="0096556C">
        <w:trPr>
          <w:trHeight w:val="627"/>
        </w:trPr>
        <w:tc>
          <w:tcPr>
            <w:tcW w:w="2206" w:type="dxa"/>
            <w:gridSpan w:val="5"/>
            <w:tcBorders>
              <w:top w:val="nil"/>
              <w:left w:val="single" w:sz="4" w:space="0" w:color="auto"/>
              <w:bottom w:val="single" w:sz="4" w:space="0" w:color="auto"/>
              <w:right w:val="single" w:sz="4" w:space="0" w:color="auto"/>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23</w:t>
            </w:r>
          </w:p>
        </w:tc>
        <w:tc>
          <w:tcPr>
            <w:tcW w:w="1972" w:type="dxa"/>
            <w:gridSpan w:val="3"/>
            <w:tcBorders>
              <w:top w:val="nil"/>
              <w:left w:val="nil"/>
              <w:bottom w:val="single" w:sz="4" w:space="0" w:color="auto"/>
              <w:right w:val="nil"/>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Эвенкийский язык и литература</w:t>
            </w:r>
          </w:p>
        </w:tc>
        <w:tc>
          <w:tcPr>
            <w:tcW w:w="636" w:type="dxa"/>
            <w:gridSpan w:val="2"/>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gridSpan w:val="2"/>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636" w:type="dxa"/>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w:t>
            </w:r>
          </w:p>
        </w:tc>
        <w:tc>
          <w:tcPr>
            <w:tcW w:w="1039" w:type="dxa"/>
            <w:tcBorders>
              <w:top w:val="nil"/>
              <w:left w:val="single" w:sz="8" w:space="0" w:color="auto"/>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8</w:t>
            </w:r>
          </w:p>
        </w:tc>
        <w:tc>
          <w:tcPr>
            <w:tcW w:w="1187" w:type="dxa"/>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8</w:t>
            </w:r>
          </w:p>
        </w:tc>
        <w:tc>
          <w:tcPr>
            <w:tcW w:w="1470" w:type="dxa"/>
            <w:tcBorders>
              <w:top w:val="nil"/>
              <w:left w:val="nil"/>
              <w:bottom w:val="single" w:sz="4"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ИКР</w:t>
            </w:r>
          </w:p>
        </w:tc>
      </w:tr>
      <w:tr w:rsidR="005F1385" w:rsidRPr="005F1385" w:rsidTr="0096556C">
        <w:trPr>
          <w:trHeight w:val="1050"/>
        </w:trPr>
        <w:tc>
          <w:tcPr>
            <w:tcW w:w="2206" w:type="dxa"/>
            <w:gridSpan w:val="5"/>
            <w:tcBorders>
              <w:top w:val="nil"/>
              <w:left w:val="single" w:sz="4" w:space="0" w:color="auto"/>
              <w:bottom w:val="single" w:sz="4" w:space="0" w:color="auto"/>
              <w:right w:val="nil"/>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 </w:t>
            </w:r>
          </w:p>
        </w:tc>
        <w:tc>
          <w:tcPr>
            <w:tcW w:w="456" w:type="dxa"/>
            <w:tcBorders>
              <w:top w:val="nil"/>
              <w:left w:val="single" w:sz="4" w:space="0" w:color="auto"/>
              <w:bottom w:val="single" w:sz="4"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24</w:t>
            </w:r>
          </w:p>
        </w:tc>
        <w:tc>
          <w:tcPr>
            <w:tcW w:w="1972" w:type="dxa"/>
            <w:gridSpan w:val="3"/>
            <w:tcBorders>
              <w:top w:val="nil"/>
              <w:left w:val="nil"/>
              <w:bottom w:val="single" w:sz="4" w:space="0" w:color="auto"/>
              <w:right w:val="nil"/>
            </w:tcBorders>
            <w:shd w:val="clear" w:color="auto" w:fill="auto"/>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Элективный курс "Тождественные преобразования выражений"</w:t>
            </w:r>
          </w:p>
        </w:tc>
        <w:tc>
          <w:tcPr>
            <w:tcW w:w="636" w:type="dxa"/>
            <w:gridSpan w:val="2"/>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nil"/>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single" w:sz="8" w:space="0" w:color="auto"/>
              <w:bottom w:val="single" w:sz="4"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0,5</w:t>
            </w:r>
          </w:p>
        </w:tc>
        <w:tc>
          <w:tcPr>
            <w:tcW w:w="636" w:type="dxa"/>
            <w:tcBorders>
              <w:top w:val="nil"/>
              <w:left w:val="nil"/>
              <w:bottom w:val="single" w:sz="4"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0,5</w:t>
            </w:r>
          </w:p>
        </w:tc>
        <w:tc>
          <w:tcPr>
            <w:tcW w:w="1039" w:type="dxa"/>
            <w:tcBorders>
              <w:top w:val="nil"/>
              <w:left w:val="single" w:sz="8" w:space="0" w:color="auto"/>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1187" w:type="dxa"/>
            <w:tcBorders>
              <w:top w:val="nil"/>
              <w:left w:val="nil"/>
              <w:bottom w:val="single" w:sz="4"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1470" w:type="dxa"/>
            <w:tcBorders>
              <w:top w:val="nil"/>
              <w:left w:val="nil"/>
              <w:bottom w:val="nil"/>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 xml:space="preserve">зачет </w:t>
            </w:r>
          </w:p>
        </w:tc>
      </w:tr>
      <w:tr w:rsidR="005F1385" w:rsidRPr="005F1385" w:rsidTr="0096556C">
        <w:trPr>
          <w:trHeight w:val="595"/>
        </w:trPr>
        <w:tc>
          <w:tcPr>
            <w:tcW w:w="2206" w:type="dxa"/>
            <w:gridSpan w:val="5"/>
            <w:tcBorders>
              <w:top w:val="nil"/>
              <w:left w:val="single" w:sz="4" w:space="0" w:color="auto"/>
              <w:bottom w:val="single" w:sz="8" w:space="0" w:color="auto"/>
              <w:right w:val="nil"/>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 </w:t>
            </w:r>
          </w:p>
        </w:tc>
        <w:tc>
          <w:tcPr>
            <w:tcW w:w="456" w:type="dxa"/>
            <w:tcBorders>
              <w:top w:val="nil"/>
              <w:left w:val="single" w:sz="4" w:space="0" w:color="auto"/>
              <w:bottom w:val="single" w:sz="8"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25</w:t>
            </w:r>
          </w:p>
        </w:tc>
        <w:tc>
          <w:tcPr>
            <w:tcW w:w="1972" w:type="dxa"/>
            <w:gridSpan w:val="3"/>
            <w:tcBorders>
              <w:top w:val="nil"/>
              <w:left w:val="nil"/>
              <w:bottom w:val="single" w:sz="8" w:space="0" w:color="auto"/>
              <w:right w:val="nil"/>
            </w:tcBorders>
            <w:shd w:val="clear" w:color="auto" w:fill="auto"/>
            <w:vAlign w:val="bottom"/>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 xml:space="preserve">Элективный курс  "Основы </w:t>
            </w:r>
            <w:r w:rsidRPr="005F1385">
              <w:rPr>
                <w:rFonts w:ascii="Times New Roman" w:eastAsia="Times New Roman" w:hAnsi="Times New Roman" w:cs="Times New Roman"/>
                <w:color w:val="000000"/>
                <w:sz w:val="24"/>
                <w:szCs w:val="24"/>
              </w:rPr>
              <w:lastRenderedPageBreak/>
              <w:t>редактировния"</w:t>
            </w:r>
          </w:p>
        </w:tc>
        <w:tc>
          <w:tcPr>
            <w:tcW w:w="636" w:type="dxa"/>
            <w:gridSpan w:val="2"/>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lastRenderedPageBreak/>
              <w:t>0</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3"/>
            <w:tcBorders>
              <w:top w:val="nil"/>
              <w:left w:val="nil"/>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gridSpan w:val="2"/>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w:t>
            </w:r>
          </w:p>
        </w:tc>
        <w:tc>
          <w:tcPr>
            <w:tcW w:w="636" w:type="dxa"/>
            <w:tcBorders>
              <w:top w:val="nil"/>
              <w:left w:val="single" w:sz="8" w:space="0" w:color="auto"/>
              <w:bottom w:val="single" w:sz="8" w:space="0" w:color="auto"/>
              <w:right w:val="single" w:sz="4"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0,5</w:t>
            </w:r>
          </w:p>
        </w:tc>
        <w:tc>
          <w:tcPr>
            <w:tcW w:w="636" w:type="dxa"/>
            <w:tcBorders>
              <w:top w:val="nil"/>
              <w:left w:val="nil"/>
              <w:bottom w:val="single" w:sz="8" w:space="0" w:color="auto"/>
              <w:right w:val="nil"/>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0,5</w:t>
            </w:r>
          </w:p>
        </w:tc>
        <w:tc>
          <w:tcPr>
            <w:tcW w:w="1039" w:type="dxa"/>
            <w:tcBorders>
              <w:top w:val="nil"/>
              <w:left w:val="single" w:sz="8" w:space="0" w:color="auto"/>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1187" w:type="dxa"/>
            <w:tcBorders>
              <w:top w:val="nil"/>
              <w:left w:val="nil"/>
              <w:bottom w:val="single" w:sz="8" w:space="0" w:color="auto"/>
              <w:right w:val="single" w:sz="8" w:space="0" w:color="auto"/>
            </w:tcBorders>
            <w:shd w:val="clear" w:color="000000" w:fill="FFFF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1</w:t>
            </w:r>
          </w:p>
        </w:tc>
        <w:tc>
          <w:tcPr>
            <w:tcW w:w="1470" w:type="dxa"/>
            <w:tcBorders>
              <w:top w:val="single" w:sz="4" w:space="0" w:color="auto"/>
              <w:left w:val="nil"/>
              <w:bottom w:val="single" w:sz="8" w:space="0" w:color="auto"/>
              <w:right w:val="single" w:sz="4" w:space="0" w:color="auto"/>
            </w:tcBorders>
            <w:shd w:val="clear" w:color="auto" w:fill="auto"/>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 xml:space="preserve">зачет </w:t>
            </w:r>
          </w:p>
        </w:tc>
      </w:tr>
      <w:tr w:rsidR="005F1385" w:rsidRPr="005F1385" w:rsidTr="0096556C">
        <w:trPr>
          <w:trHeight w:val="830"/>
        </w:trPr>
        <w:tc>
          <w:tcPr>
            <w:tcW w:w="4634" w:type="dxa"/>
            <w:gridSpan w:val="9"/>
            <w:tcBorders>
              <w:top w:val="single" w:sz="8" w:space="0" w:color="auto"/>
              <w:left w:val="single" w:sz="4" w:space="0" w:color="auto"/>
              <w:bottom w:val="single" w:sz="8" w:space="0" w:color="auto"/>
              <w:right w:val="nil"/>
            </w:tcBorders>
            <w:shd w:val="clear" w:color="000000" w:fill="74C13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lastRenderedPageBreak/>
              <w:t>Часть, формируемая участниками образовательных отношений</w:t>
            </w:r>
          </w:p>
        </w:tc>
        <w:tc>
          <w:tcPr>
            <w:tcW w:w="636" w:type="dxa"/>
            <w:gridSpan w:val="2"/>
            <w:tcBorders>
              <w:top w:val="nil"/>
              <w:left w:val="single" w:sz="8" w:space="0" w:color="auto"/>
              <w:bottom w:val="single" w:sz="8" w:space="0" w:color="auto"/>
              <w:right w:val="single" w:sz="4" w:space="0" w:color="auto"/>
            </w:tcBorders>
            <w:shd w:val="clear" w:color="000000" w:fill="74C13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0</w:t>
            </w:r>
          </w:p>
        </w:tc>
        <w:tc>
          <w:tcPr>
            <w:tcW w:w="636" w:type="dxa"/>
            <w:gridSpan w:val="3"/>
            <w:tcBorders>
              <w:top w:val="nil"/>
              <w:left w:val="nil"/>
              <w:bottom w:val="single" w:sz="8" w:space="0" w:color="auto"/>
              <w:right w:val="single" w:sz="4" w:space="0" w:color="auto"/>
            </w:tcBorders>
            <w:shd w:val="clear" w:color="000000" w:fill="74C13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0</w:t>
            </w:r>
          </w:p>
        </w:tc>
        <w:tc>
          <w:tcPr>
            <w:tcW w:w="636" w:type="dxa"/>
            <w:gridSpan w:val="3"/>
            <w:tcBorders>
              <w:top w:val="nil"/>
              <w:left w:val="single" w:sz="8" w:space="0" w:color="auto"/>
              <w:bottom w:val="single" w:sz="8" w:space="0" w:color="auto"/>
              <w:right w:val="single" w:sz="4" w:space="0" w:color="auto"/>
            </w:tcBorders>
            <w:shd w:val="clear" w:color="000000" w:fill="74C13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0</w:t>
            </w:r>
          </w:p>
        </w:tc>
        <w:tc>
          <w:tcPr>
            <w:tcW w:w="636" w:type="dxa"/>
            <w:gridSpan w:val="2"/>
            <w:tcBorders>
              <w:top w:val="nil"/>
              <w:left w:val="nil"/>
              <w:bottom w:val="single" w:sz="8" w:space="0" w:color="auto"/>
              <w:right w:val="single" w:sz="4" w:space="0" w:color="auto"/>
            </w:tcBorders>
            <w:shd w:val="clear" w:color="000000" w:fill="74C13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0</w:t>
            </w:r>
          </w:p>
        </w:tc>
        <w:tc>
          <w:tcPr>
            <w:tcW w:w="636" w:type="dxa"/>
            <w:gridSpan w:val="2"/>
            <w:tcBorders>
              <w:top w:val="nil"/>
              <w:left w:val="nil"/>
              <w:bottom w:val="single" w:sz="8" w:space="0" w:color="auto"/>
              <w:right w:val="single" w:sz="8" w:space="0" w:color="auto"/>
            </w:tcBorders>
            <w:shd w:val="clear" w:color="000000" w:fill="74C13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0</w:t>
            </w:r>
          </w:p>
        </w:tc>
        <w:tc>
          <w:tcPr>
            <w:tcW w:w="636" w:type="dxa"/>
            <w:tcBorders>
              <w:top w:val="nil"/>
              <w:left w:val="nil"/>
              <w:bottom w:val="single" w:sz="8" w:space="0" w:color="auto"/>
              <w:right w:val="single" w:sz="4" w:space="0" w:color="auto"/>
            </w:tcBorders>
            <w:shd w:val="clear" w:color="000000" w:fill="74C13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0</w:t>
            </w:r>
          </w:p>
        </w:tc>
        <w:tc>
          <w:tcPr>
            <w:tcW w:w="636" w:type="dxa"/>
            <w:gridSpan w:val="3"/>
            <w:tcBorders>
              <w:top w:val="nil"/>
              <w:left w:val="nil"/>
              <w:bottom w:val="single" w:sz="8" w:space="0" w:color="auto"/>
              <w:right w:val="single" w:sz="4" w:space="0" w:color="auto"/>
            </w:tcBorders>
            <w:shd w:val="clear" w:color="000000" w:fill="74C13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0</w:t>
            </w:r>
          </w:p>
        </w:tc>
        <w:tc>
          <w:tcPr>
            <w:tcW w:w="636" w:type="dxa"/>
            <w:tcBorders>
              <w:top w:val="nil"/>
              <w:left w:val="single" w:sz="8" w:space="0" w:color="auto"/>
              <w:bottom w:val="single" w:sz="8" w:space="0" w:color="auto"/>
              <w:right w:val="single" w:sz="4" w:space="0" w:color="auto"/>
            </w:tcBorders>
            <w:shd w:val="clear" w:color="000000" w:fill="74C13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w:t>
            </w:r>
          </w:p>
        </w:tc>
        <w:tc>
          <w:tcPr>
            <w:tcW w:w="636" w:type="dxa"/>
            <w:gridSpan w:val="2"/>
            <w:tcBorders>
              <w:top w:val="nil"/>
              <w:left w:val="nil"/>
              <w:bottom w:val="single" w:sz="8" w:space="0" w:color="auto"/>
              <w:right w:val="nil"/>
            </w:tcBorders>
            <w:shd w:val="clear" w:color="000000" w:fill="74C13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w:t>
            </w:r>
          </w:p>
        </w:tc>
        <w:tc>
          <w:tcPr>
            <w:tcW w:w="636" w:type="dxa"/>
            <w:tcBorders>
              <w:top w:val="nil"/>
              <w:left w:val="single" w:sz="8" w:space="0" w:color="auto"/>
              <w:bottom w:val="single" w:sz="8" w:space="0" w:color="auto"/>
              <w:right w:val="single" w:sz="4" w:space="0" w:color="auto"/>
            </w:tcBorders>
            <w:shd w:val="clear" w:color="000000" w:fill="74C13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w:t>
            </w:r>
          </w:p>
        </w:tc>
        <w:tc>
          <w:tcPr>
            <w:tcW w:w="636" w:type="dxa"/>
            <w:tcBorders>
              <w:top w:val="nil"/>
              <w:left w:val="single" w:sz="8" w:space="0" w:color="auto"/>
              <w:bottom w:val="single" w:sz="8" w:space="0" w:color="auto"/>
              <w:right w:val="single" w:sz="4" w:space="0" w:color="auto"/>
            </w:tcBorders>
            <w:shd w:val="clear" w:color="000000" w:fill="74C13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w:t>
            </w:r>
          </w:p>
        </w:tc>
        <w:tc>
          <w:tcPr>
            <w:tcW w:w="1039" w:type="dxa"/>
            <w:tcBorders>
              <w:top w:val="nil"/>
              <w:left w:val="single" w:sz="8" w:space="0" w:color="auto"/>
              <w:bottom w:val="single" w:sz="8" w:space="0" w:color="auto"/>
              <w:right w:val="single" w:sz="8" w:space="0" w:color="auto"/>
            </w:tcBorders>
            <w:shd w:val="clear" w:color="000000" w:fill="74C13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10</w:t>
            </w:r>
          </w:p>
        </w:tc>
        <w:tc>
          <w:tcPr>
            <w:tcW w:w="1187" w:type="dxa"/>
            <w:tcBorders>
              <w:top w:val="nil"/>
              <w:left w:val="nil"/>
              <w:bottom w:val="single" w:sz="8" w:space="0" w:color="auto"/>
              <w:right w:val="single" w:sz="8" w:space="0" w:color="auto"/>
            </w:tcBorders>
            <w:shd w:val="clear" w:color="000000" w:fill="74C13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10</w:t>
            </w:r>
          </w:p>
        </w:tc>
        <w:tc>
          <w:tcPr>
            <w:tcW w:w="1470" w:type="dxa"/>
            <w:tcBorders>
              <w:top w:val="nil"/>
              <w:left w:val="nil"/>
              <w:bottom w:val="single" w:sz="8" w:space="0" w:color="auto"/>
              <w:right w:val="single" w:sz="4" w:space="0" w:color="auto"/>
            </w:tcBorders>
            <w:shd w:val="clear" w:color="000000" w:fill="74C13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 </w:t>
            </w:r>
          </w:p>
        </w:tc>
      </w:tr>
      <w:tr w:rsidR="005F1385" w:rsidRPr="005F1385" w:rsidTr="0096556C">
        <w:trPr>
          <w:trHeight w:val="642"/>
        </w:trPr>
        <w:tc>
          <w:tcPr>
            <w:tcW w:w="4634" w:type="dxa"/>
            <w:gridSpan w:val="9"/>
            <w:tcBorders>
              <w:top w:val="single" w:sz="8" w:space="0" w:color="auto"/>
              <w:left w:val="single" w:sz="4" w:space="0" w:color="auto"/>
              <w:bottom w:val="single" w:sz="4" w:space="0" w:color="auto"/>
              <w:right w:val="nil"/>
            </w:tcBorders>
            <w:shd w:val="clear" w:color="000000" w:fill="99CC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 xml:space="preserve">Предельно допустимая аудиторная учебная  нагрузка  при 5-дневной  неделе        </w:t>
            </w:r>
          </w:p>
        </w:tc>
        <w:tc>
          <w:tcPr>
            <w:tcW w:w="636" w:type="dxa"/>
            <w:gridSpan w:val="2"/>
            <w:tcBorders>
              <w:top w:val="nil"/>
              <w:left w:val="single" w:sz="8" w:space="0" w:color="auto"/>
              <w:bottom w:val="single" w:sz="4" w:space="0" w:color="auto"/>
              <w:right w:val="single" w:sz="4" w:space="0" w:color="auto"/>
            </w:tcBorders>
            <w:shd w:val="clear" w:color="000000" w:fill="99CC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29,0</w:t>
            </w:r>
          </w:p>
        </w:tc>
        <w:tc>
          <w:tcPr>
            <w:tcW w:w="636" w:type="dxa"/>
            <w:gridSpan w:val="3"/>
            <w:tcBorders>
              <w:top w:val="nil"/>
              <w:left w:val="nil"/>
              <w:bottom w:val="single" w:sz="4" w:space="0" w:color="auto"/>
              <w:right w:val="single" w:sz="4" w:space="0" w:color="auto"/>
            </w:tcBorders>
            <w:shd w:val="clear" w:color="000000" w:fill="99CC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29,0</w:t>
            </w:r>
          </w:p>
        </w:tc>
        <w:tc>
          <w:tcPr>
            <w:tcW w:w="636" w:type="dxa"/>
            <w:gridSpan w:val="3"/>
            <w:tcBorders>
              <w:top w:val="nil"/>
              <w:left w:val="single" w:sz="8" w:space="0" w:color="auto"/>
              <w:bottom w:val="single" w:sz="4" w:space="0" w:color="auto"/>
              <w:right w:val="single" w:sz="4" w:space="0" w:color="auto"/>
            </w:tcBorders>
            <w:shd w:val="clear" w:color="000000" w:fill="99CC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31,0</w:t>
            </w:r>
          </w:p>
        </w:tc>
        <w:tc>
          <w:tcPr>
            <w:tcW w:w="636" w:type="dxa"/>
            <w:gridSpan w:val="2"/>
            <w:tcBorders>
              <w:top w:val="nil"/>
              <w:left w:val="nil"/>
              <w:bottom w:val="single" w:sz="4" w:space="0" w:color="auto"/>
              <w:right w:val="single" w:sz="4" w:space="0" w:color="auto"/>
            </w:tcBorders>
            <w:shd w:val="clear" w:color="000000" w:fill="99CC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31,0</w:t>
            </w:r>
          </w:p>
        </w:tc>
        <w:tc>
          <w:tcPr>
            <w:tcW w:w="636" w:type="dxa"/>
            <w:gridSpan w:val="2"/>
            <w:tcBorders>
              <w:top w:val="nil"/>
              <w:left w:val="nil"/>
              <w:bottom w:val="single" w:sz="4" w:space="0" w:color="auto"/>
              <w:right w:val="single" w:sz="8" w:space="0" w:color="auto"/>
            </w:tcBorders>
            <w:shd w:val="clear" w:color="000000" w:fill="99CC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32,0</w:t>
            </w:r>
          </w:p>
        </w:tc>
        <w:tc>
          <w:tcPr>
            <w:tcW w:w="636" w:type="dxa"/>
            <w:tcBorders>
              <w:top w:val="nil"/>
              <w:left w:val="nil"/>
              <w:bottom w:val="single" w:sz="4" w:space="0" w:color="auto"/>
              <w:right w:val="single" w:sz="4" w:space="0" w:color="auto"/>
            </w:tcBorders>
            <w:shd w:val="clear" w:color="000000" w:fill="99CC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32,0</w:t>
            </w:r>
          </w:p>
        </w:tc>
        <w:tc>
          <w:tcPr>
            <w:tcW w:w="636" w:type="dxa"/>
            <w:gridSpan w:val="3"/>
            <w:tcBorders>
              <w:top w:val="nil"/>
              <w:left w:val="nil"/>
              <w:bottom w:val="single" w:sz="4" w:space="0" w:color="auto"/>
              <w:right w:val="single" w:sz="4" w:space="0" w:color="auto"/>
            </w:tcBorders>
            <w:shd w:val="clear" w:color="000000" w:fill="99CC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32,0</w:t>
            </w:r>
          </w:p>
        </w:tc>
        <w:tc>
          <w:tcPr>
            <w:tcW w:w="636" w:type="dxa"/>
            <w:tcBorders>
              <w:top w:val="nil"/>
              <w:left w:val="single" w:sz="8" w:space="0" w:color="auto"/>
              <w:bottom w:val="single" w:sz="4" w:space="0" w:color="auto"/>
              <w:right w:val="single" w:sz="4" w:space="0" w:color="auto"/>
            </w:tcBorders>
            <w:shd w:val="clear" w:color="000000" w:fill="99CC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33,0</w:t>
            </w:r>
          </w:p>
        </w:tc>
        <w:tc>
          <w:tcPr>
            <w:tcW w:w="636" w:type="dxa"/>
            <w:gridSpan w:val="2"/>
            <w:tcBorders>
              <w:top w:val="nil"/>
              <w:left w:val="nil"/>
              <w:bottom w:val="single" w:sz="4" w:space="0" w:color="auto"/>
              <w:right w:val="nil"/>
            </w:tcBorders>
            <w:shd w:val="clear" w:color="000000" w:fill="99CC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33,0</w:t>
            </w:r>
          </w:p>
        </w:tc>
        <w:tc>
          <w:tcPr>
            <w:tcW w:w="636" w:type="dxa"/>
            <w:tcBorders>
              <w:top w:val="nil"/>
              <w:left w:val="single" w:sz="8" w:space="0" w:color="auto"/>
              <w:bottom w:val="single" w:sz="4" w:space="0" w:color="auto"/>
              <w:right w:val="single" w:sz="4" w:space="0" w:color="auto"/>
            </w:tcBorders>
            <w:shd w:val="clear" w:color="000000" w:fill="99CC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33,0</w:t>
            </w:r>
          </w:p>
        </w:tc>
        <w:tc>
          <w:tcPr>
            <w:tcW w:w="636" w:type="dxa"/>
            <w:tcBorders>
              <w:top w:val="nil"/>
              <w:left w:val="nil"/>
              <w:bottom w:val="single" w:sz="4" w:space="0" w:color="auto"/>
              <w:right w:val="nil"/>
            </w:tcBorders>
            <w:shd w:val="clear" w:color="000000" w:fill="99CC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33,0</w:t>
            </w:r>
          </w:p>
        </w:tc>
        <w:tc>
          <w:tcPr>
            <w:tcW w:w="1039" w:type="dxa"/>
            <w:tcBorders>
              <w:top w:val="nil"/>
              <w:left w:val="single" w:sz="8" w:space="0" w:color="auto"/>
              <w:bottom w:val="single" w:sz="4" w:space="0" w:color="auto"/>
              <w:right w:val="single" w:sz="8" w:space="0" w:color="auto"/>
            </w:tcBorders>
            <w:shd w:val="clear" w:color="000000" w:fill="99CC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348,0</w:t>
            </w:r>
          </w:p>
        </w:tc>
        <w:tc>
          <w:tcPr>
            <w:tcW w:w="1187" w:type="dxa"/>
            <w:tcBorders>
              <w:top w:val="nil"/>
              <w:left w:val="nil"/>
              <w:bottom w:val="single" w:sz="4" w:space="0" w:color="auto"/>
              <w:right w:val="single" w:sz="8" w:space="0" w:color="auto"/>
            </w:tcBorders>
            <w:shd w:val="clear" w:color="000000" w:fill="99CCFF"/>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403,0</w:t>
            </w:r>
          </w:p>
        </w:tc>
        <w:tc>
          <w:tcPr>
            <w:tcW w:w="1470" w:type="dxa"/>
            <w:tcBorders>
              <w:top w:val="nil"/>
              <w:left w:val="nil"/>
              <w:bottom w:val="single" w:sz="4" w:space="0" w:color="auto"/>
              <w:right w:val="single" w:sz="4" w:space="0" w:color="auto"/>
            </w:tcBorders>
            <w:shd w:val="clear" w:color="000000" w:fill="99CCFF"/>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 </w:t>
            </w:r>
          </w:p>
        </w:tc>
      </w:tr>
      <w:tr w:rsidR="005F1385" w:rsidRPr="005F1385" w:rsidTr="0096556C">
        <w:trPr>
          <w:trHeight w:val="642"/>
        </w:trPr>
        <w:tc>
          <w:tcPr>
            <w:tcW w:w="4634" w:type="dxa"/>
            <w:gridSpan w:val="9"/>
            <w:tcBorders>
              <w:top w:val="nil"/>
              <w:left w:val="single" w:sz="4" w:space="0" w:color="auto"/>
              <w:bottom w:val="single" w:sz="4" w:space="0" w:color="auto"/>
              <w:right w:val="nil"/>
            </w:tcBorders>
            <w:shd w:val="clear" w:color="000000" w:fill="FF99CC"/>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 xml:space="preserve">Общая нагрузка </w:t>
            </w:r>
          </w:p>
        </w:tc>
        <w:tc>
          <w:tcPr>
            <w:tcW w:w="636" w:type="dxa"/>
            <w:gridSpan w:val="2"/>
            <w:tcBorders>
              <w:top w:val="nil"/>
              <w:left w:val="single" w:sz="8" w:space="0" w:color="auto"/>
              <w:bottom w:val="single" w:sz="8" w:space="0" w:color="auto"/>
              <w:right w:val="single" w:sz="4" w:space="0" w:color="auto"/>
            </w:tcBorders>
            <w:shd w:val="clear" w:color="000000" w:fill="FF99CC"/>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29,0</w:t>
            </w:r>
          </w:p>
        </w:tc>
        <w:tc>
          <w:tcPr>
            <w:tcW w:w="636" w:type="dxa"/>
            <w:gridSpan w:val="3"/>
            <w:tcBorders>
              <w:top w:val="nil"/>
              <w:left w:val="nil"/>
              <w:bottom w:val="single" w:sz="8" w:space="0" w:color="auto"/>
              <w:right w:val="single" w:sz="4" w:space="0" w:color="auto"/>
            </w:tcBorders>
            <w:shd w:val="clear" w:color="000000" w:fill="FF99CC"/>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29,0</w:t>
            </w:r>
          </w:p>
        </w:tc>
        <w:tc>
          <w:tcPr>
            <w:tcW w:w="636" w:type="dxa"/>
            <w:gridSpan w:val="3"/>
            <w:tcBorders>
              <w:top w:val="nil"/>
              <w:left w:val="single" w:sz="8" w:space="0" w:color="auto"/>
              <w:bottom w:val="single" w:sz="8" w:space="0" w:color="auto"/>
              <w:right w:val="single" w:sz="4" w:space="0" w:color="auto"/>
            </w:tcBorders>
            <w:shd w:val="clear" w:color="000000" w:fill="FF99CC"/>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31,0</w:t>
            </w:r>
          </w:p>
        </w:tc>
        <w:tc>
          <w:tcPr>
            <w:tcW w:w="636" w:type="dxa"/>
            <w:gridSpan w:val="2"/>
            <w:tcBorders>
              <w:top w:val="nil"/>
              <w:left w:val="nil"/>
              <w:bottom w:val="single" w:sz="8" w:space="0" w:color="auto"/>
              <w:right w:val="single" w:sz="4" w:space="0" w:color="auto"/>
            </w:tcBorders>
            <w:shd w:val="clear" w:color="000000" w:fill="FF99CC"/>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31,0</w:t>
            </w:r>
          </w:p>
        </w:tc>
        <w:tc>
          <w:tcPr>
            <w:tcW w:w="636" w:type="dxa"/>
            <w:gridSpan w:val="2"/>
            <w:tcBorders>
              <w:top w:val="nil"/>
              <w:left w:val="nil"/>
              <w:bottom w:val="single" w:sz="8" w:space="0" w:color="auto"/>
              <w:right w:val="single" w:sz="8" w:space="0" w:color="auto"/>
            </w:tcBorders>
            <w:shd w:val="clear" w:color="000000" w:fill="FF99CC"/>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32,0</w:t>
            </w:r>
          </w:p>
        </w:tc>
        <w:tc>
          <w:tcPr>
            <w:tcW w:w="636" w:type="dxa"/>
            <w:tcBorders>
              <w:top w:val="nil"/>
              <w:left w:val="nil"/>
              <w:bottom w:val="single" w:sz="8" w:space="0" w:color="auto"/>
              <w:right w:val="single" w:sz="4" w:space="0" w:color="auto"/>
            </w:tcBorders>
            <w:shd w:val="clear" w:color="000000" w:fill="FF99CC"/>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32,0</w:t>
            </w:r>
          </w:p>
        </w:tc>
        <w:tc>
          <w:tcPr>
            <w:tcW w:w="636" w:type="dxa"/>
            <w:gridSpan w:val="3"/>
            <w:tcBorders>
              <w:top w:val="nil"/>
              <w:left w:val="nil"/>
              <w:bottom w:val="single" w:sz="8" w:space="0" w:color="auto"/>
              <w:right w:val="single" w:sz="4" w:space="0" w:color="auto"/>
            </w:tcBorders>
            <w:shd w:val="clear" w:color="000000" w:fill="FF99CC"/>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32,0</w:t>
            </w:r>
          </w:p>
        </w:tc>
        <w:tc>
          <w:tcPr>
            <w:tcW w:w="636" w:type="dxa"/>
            <w:tcBorders>
              <w:top w:val="nil"/>
              <w:left w:val="single" w:sz="8" w:space="0" w:color="auto"/>
              <w:bottom w:val="single" w:sz="8" w:space="0" w:color="auto"/>
              <w:right w:val="single" w:sz="4" w:space="0" w:color="auto"/>
            </w:tcBorders>
            <w:shd w:val="clear" w:color="000000" w:fill="FF99CC"/>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33,0</w:t>
            </w:r>
          </w:p>
        </w:tc>
        <w:tc>
          <w:tcPr>
            <w:tcW w:w="636" w:type="dxa"/>
            <w:gridSpan w:val="2"/>
            <w:tcBorders>
              <w:top w:val="nil"/>
              <w:left w:val="nil"/>
              <w:bottom w:val="single" w:sz="8" w:space="0" w:color="auto"/>
              <w:right w:val="nil"/>
            </w:tcBorders>
            <w:shd w:val="clear" w:color="000000" w:fill="FF99CC"/>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33,0</w:t>
            </w:r>
          </w:p>
        </w:tc>
        <w:tc>
          <w:tcPr>
            <w:tcW w:w="636" w:type="dxa"/>
            <w:tcBorders>
              <w:top w:val="nil"/>
              <w:left w:val="single" w:sz="8" w:space="0" w:color="auto"/>
              <w:bottom w:val="single" w:sz="8" w:space="0" w:color="auto"/>
              <w:right w:val="single" w:sz="4" w:space="0" w:color="auto"/>
            </w:tcBorders>
            <w:shd w:val="clear" w:color="000000" w:fill="FF99CC"/>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33,0</w:t>
            </w:r>
          </w:p>
        </w:tc>
        <w:tc>
          <w:tcPr>
            <w:tcW w:w="636" w:type="dxa"/>
            <w:tcBorders>
              <w:top w:val="nil"/>
              <w:left w:val="nil"/>
              <w:bottom w:val="single" w:sz="8" w:space="0" w:color="auto"/>
              <w:right w:val="nil"/>
            </w:tcBorders>
            <w:shd w:val="clear" w:color="000000" w:fill="FF99CC"/>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33,0</w:t>
            </w:r>
          </w:p>
        </w:tc>
        <w:tc>
          <w:tcPr>
            <w:tcW w:w="1039" w:type="dxa"/>
            <w:tcBorders>
              <w:top w:val="nil"/>
              <w:left w:val="single" w:sz="8" w:space="0" w:color="auto"/>
              <w:bottom w:val="single" w:sz="8" w:space="0" w:color="auto"/>
              <w:right w:val="single" w:sz="8" w:space="0" w:color="auto"/>
            </w:tcBorders>
            <w:shd w:val="clear" w:color="000000" w:fill="FF99CC"/>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348,0</w:t>
            </w:r>
          </w:p>
        </w:tc>
        <w:tc>
          <w:tcPr>
            <w:tcW w:w="1187" w:type="dxa"/>
            <w:tcBorders>
              <w:top w:val="nil"/>
              <w:left w:val="nil"/>
              <w:bottom w:val="single" w:sz="8" w:space="0" w:color="auto"/>
              <w:right w:val="single" w:sz="8" w:space="0" w:color="auto"/>
            </w:tcBorders>
            <w:shd w:val="clear" w:color="000000" w:fill="FF99CC"/>
            <w:vAlign w:val="center"/>
            <w:hideMark/>
          </w:tcPr>
          <w:p w:rsidR="005F1385" w:rsidRPr="005F1385" w:rsidRDefault="005F1385" w:rsidP="005F1385">
            <w:pPr>
              <w:spacing w:after="0" w:line="240" w:lineRule="auto"/>
              <w:jc w:val="center"/>
              <w:rPr>
                <w:rFonts w:ascii="Times New Roman" w:eastAsia="Times New Roman" w:hAnsi="Times New Roman" w:cs="Times New Roman"/>
                <w:b/>
                <w:bCs/>
                <w:color w:val="000000"/>
                <w:sz w:val="24"/>
                <w:szCs w:val="24"/>
              </w:rPr>
            </w:pPr>
            <w:r w:rsidRPr="005F1385">
              <w:rPr>
                <w:rFonts w:ascii="Times New Roman" w:eastAsia="Times New Roman" w:hAnsi="Times New Roman" w:cs="Times New Roman"/>
                <w:b/>
                <w:bCs/>
                <w:color w:val="000000"/>
                <w:sz w:val="24"/>
                <w:szCs w:val="24"/>
              </w:rPr>
              <w:t>403,0</w:t>
            </w:r>
          </w:p>
        </w:tc>
        <w:tc>
          <w:tcPr>
            <w:tcW w:w="1470" w:type="dxa"/>
            <w:tcBorders>
              <w:top w:val="nil"/>
              <w:left w:val="nil"/>
              <w:bottom w:val="single" w:sz="4" w:space="0" w:color="auto"/>
              <w:right w:val="single" w:sz="4" w:space="0" w:color="auto"/>
            </w:tcBorders>
            <w:shd w:val="clear" w:color="000000" w:fill="FF99CC"/>
            <w:vAlign w:val="center"/>
            <w:hideMark/>
          </w:tcPr>
          <w:p w:rsidR="005F1385" w:rsidRPr="005F1385" w:rsidRDefault="005F1385" w:rsidP="005F1385">
            <w:pPr>
              <w:spacing w:after="0" w:line="240" w:lineRule="auto"/>
              <w:jc w:val="center"/>
              <w:rPr>
                <w:rFonts w:ascii="Times New Roman" w:eastAsia="Times New Roman" w:hAnsi="Times New Roman" w:cs="Times New Roman"/>
                <w:color w:val="000000"/>
                <w:sz w:val="24"/>
                <w:szCs w:val="24"/>
              </w:rPr>
            </w:pPr>
            <w:r w:rsidRPr="005F1385">
              <w:rPr>
                <w:rFonts w:ascii="Times New Roman" w:eastAsia="Times New Roman" w:hAnsi="Times New Roman" w:cs="Times New Roman"/>
                <w:color w:val="000000"/>
                <w:sz w:val="24"/>
                <w:szCs w:val="24"/>
              </w:rPr>
              <w:t> </w:t>
            </w:r>
          </w:p>
        </w:tc>
      </w:tr>
      <w:tr w:rsidR="005F1385" w:rsidRPr="005F1385" w:rsidTr="005F1385">
        <w:trPr>
          <w:trHeight w:val="897"/>
        </w:trPr>
        <w:tc>
          <w:tcPr>
            <w:tcW w:w="15326" w:type="dxa"/>
            <w:gridSpan w:val="33"/>
            <w:tcBorders>
              <w:top w:val="single" w:sz="4" w:space="0" w:color="auto"/>
              <w:left w:val="nil"/>
              <w:bottom w:val="nil"/>
              <w:right w:val="nil"/>
            </w:tcBorders>
            <w:shd w:val="clear" w:color="auto" w:fill="auto"/>
            <w:vAlign w:val="bottom"/>
            <w:hideMark/>
          </w:tcPr>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p w:rsidR="005F1385" w:rsidRPr="005F1385" w:rsidRDefault="005F1385" w:rsidP="005F1385">
            <w:pPr>
              <w:pStyle w:val="a4"/>
              <w:tabs>
                <w:tab w:val="left" w:pos="567"/>
              </w:tabs>
              <w:spacing w:after="0" w:line="240" w:lineRule="atLeast"/>
              <w:ind w:left="0"/>
              <w:jc w:val="both"/>
              <w:rPr>
                <w:rFonts w:ascii="Times New Roman" w:hAnsi="Times New Roman" w:cs="Times New Roman"/>
                <w:sz w:val="24"/>
                <w:szCs w:val="24"/>
              </w:rPr>
            </w:pPr>
          </w:p>
        </w:tc>
      </w:tr>
      <w:tr w:rsidR="005F1385" w:rsidRPr="005F1385" w:rsidTr="0096556C">
        <w:trPr>
          <w:gridBefore w:val="1"/>
          <w:gridAfter w:val="6"/>
          <w:wBefore w:w="16" w:type="dxa"/>
          <w:wAfter w:w="5103" w:type="dxa"/>
          <w:trHeight w:val="255"/>
        </w:trPr>
        <w:tc>
          <w:tcPr>
            <w:tcW w:w="8738" w:type="dxa"/>
            <w:gridSpan w:val="2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lastRenderedPageBreak/>
              <w:t>Индивидуальный УЧЕБНЫЙ ПЛАН Климентьевой Елизаветы</w:t>
            </w:r>
          </w:p>
        </w:tc>
        <w:tc>
          <w:tcPr>
            <w:tcW w:w="236" w:type="dxa"/>
            <w:tcBorders>
              <w:top w:val="nil"/>
              <w:left w:val="single" w:sz="4" w:space="0" w:color="auto"/>
              <w:bottom w:val="nil"/>
              <w:right w:val="nil"/>
            </w:tcBorders>
            <w:shd w:val="clear" w:color="auto" w:fill="auto"/>
            <w:noWrap/>
            <w:vAlign w:val="bottom"/>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p>
        </w:tc>
        <w:tc>
          <w:tcPr>
            <w:tcW w:w="1233" w:type="dxa"/>
            <w:gridSpan w:val="3"/>
            <w:tcBorders>
              <w:top w:val="nil"/>
              <w:left w:val="nil"/>
              <w:bottom w:val="nil"/>
              <w:right w:val="nil"/>
            </w:tcBorders>
            <w:shd w:val="clear" w:color="auto" w:fill="auto"/>
            <w:noWrap/>
            <w:vAlign w:val="bottom"/>
            <w:hideMark/>
          </w:tcPr>
          <w:p w:rsidR="005F1385" w:rsidRPr="005F1385" w:rsidRDefault="005F1385" w:rsidP="005F1385">
            <w:pPr>
              <w:spacing w:after="0" w:line="240" w:lineRule="auto"/>
              <w:jc w:val="center"/>
              <w:rPr>
                <w:rFonts w:ascii="Times New Roman" w:eastAsia="Times New Roman" w:hAnsi="Times New Roman" w:cs="Times New Roman"/>
                <w:b/>
                <w:bCs/>
                <w:sz w:val="24"/>
                <w:szCs w:val="24"/>
              </w:rPr>
            </w:pPr>
          </w:p>
        </w:tc>
      </w:tr>
      <w:tr w:rsidR="0096556C" w:rsidRPr="005F1385" w:rsidTr="0096556C">
        <w:trPr>
          <w:gridBefore w:val="1"/>
          <w:gridAfter w:val="6"/>
          <w:wBefore w:w="16" w:type="dxa"/>
          <w:wAfter w:w="5103" w:type="dxa"/>
          <w:trHeight w:val="330"/>
        </w:trPr>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2126" w:type="dxa"/>
            <w:gridSpan w:val="4"/>
            <w:tcBorders>
              <w:top w:val="single" w:sz="4" w:space="0" w:color="auto"/>
              <w:left w:val="nil"/>
              <w:bottom w:val="single" w:sz="4" w:space="0" w:color="auto"/>
              <w:right w:val="nil"/>
            </w:tcBorders>
            <w:shd w:val="clear" w:color="auto" w:fill="auto"/>
            <w:vAlign w:val="center"/>
            <w:hideMark/>
          </w:tcPr>
          <w:p w:rsidR="0096556C" w:rsidRPr="005F1385" w:rsidRDefault="0096556C"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556C" w:rsidRPr="005F1385" w:rsidRDefault="0096556C" w:rsidP="0096556C">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556C" w:rsidRPr="005F1385" w:rsidRDefault="0096556C" w:rsidP="005F1385">
            <w:pPr>
              <w:spacing w:after="0" w:line="240" w:lineRule="auto"/>
              <w:jc w:val="right"/>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6</w:t>
            </w:r>
          </w:p>
        </w:tc>
        <w:tc>
          <w:tcPr>
            <w:tcW w:w="709" w:type="dxa"/>
            <w:gridSpan w:val="3"/>
            <w:tcBorders>
              <w:top w:val="single" w:sz="4" w:space="0" w:color="auto"/>
              <w:left w:val="nil"/>
              <w:bottom w:val="single" w:sz="4" w:space="0" w:color="auto"/>
              <w:right w:val="single" w:sz="4" w:space="0" w:color="auto"/>
            </w:tcBorders>
            <w:shd w:val="clear" w:color="auto" w:fill="auto"/>
            <w:noWrap/>
            <w:vAlign w:val="center"/>
            <w:hideMark/>
          </w:tcPr>
          <w:p w:rsidR="0096556C" w:rsidRPr="005F1385" w:rsidRDefault="0096556C" w:rsidP="005F138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w:t>
            </w:r>
          </w:p>
        </w:tc>
        <w:tc>
          <w:tcPr>
            <w:tcW w:w="567" w:type="dxa"/>
            <w:gridSpan w:val="2"/>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96556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69" w:type="dxa"/>
            <w:gridSpan w:val="2"/>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96556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082" w:type="dxa"/>
            <w:gridSpan w:val="3"/>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5F1385">
            <w:pPr>
              <w:spacing w:after="0" w:line="240" w:lineRule="auto"/>
              <w:jc w:val="center"/>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236" w:type="dxa"/>
            <w:tcBorders>
              <w:top w:val="nil"/>
              <w:left w:val="nil"/>
              <w:bottom w:val="nil"/>
              <w:right w:val="nil"/>
            </w:tcBorders>
            <w:shd w:val="clear" w:color="auto" w:fill="auto"/>
            <w:noWrap/>
            <w:vAlign w:val="bottom"/>
            <w:hideMark/>
          </w:tcPr>
          <w:p w:rsidR="0096556C" w:rsidRPr="005F1385" w:rsidRDefault="0096556C" w:rsidP="005F1385">
            <w:pPr>
              <w:spacing w:after="0" w:line="240" w:lineRule="auto"/>
              <w:jc w:val="center"/>
              <w:rPr>
                <w:rFonts w:ascii="Times New Roman" w:eastAsia="Times New Roman" w:hAnsi="Times New Roman" w:cs="Times New Roman"/>
                <w:sz w:val="24"/>
                <w:szCs w:val="24"/>
              </w:rPr>
            </w:pPr>
          </w:p>
        </w:tc>
        <w:tc>
          <w:tcPr>
            <w:tcW w:w="1233" w:type="dxa"/>
            <w:gridSpan w:val="3"/>
            <w:tcBorders>
              <w:top w:val="nil"/>
              <w:left w:val="nil"/>
              <w:bottom w:val="nil"/>
              <w:right w:val="nil"/>
            </w:tcBorders>
            <w:shd w:val="clear" w:color="auto" w:fill="auto"/>
            <w:vAlign w:val="center"/>
            <w:hideMark/>
          </w:tcPr>
          <w:p w:rsidR="0096556C" w:rsidRPr="005F1385" w:rsidRDefault="0096556C" w:rsidP="005F1385">
            <w:pPr>
              <w:spacing w:after="0" w:line="240" w:lineRule="auto"/>
              <w:jc w:val="center"/>
              <w:rPr>
                <w:rFonts w:ascii="Times New Roman" w:eastAsia="Times New Roman" w:hAnsi="Times New Roman" w:cs="Times New Roman"/>
                <w:b/>
                <w:bCs/>
                <w:sz w:val="24"/>
                <w:szCs w:val="24"/>
              </w:rPr>
            </w:pPr>
          </w:p>
        </w:tc>
      </w:tr>
      <w:tr w:rsidR="0096556C" w:rsidRPr="005F1385" w:rsidTr="0096556C">
        <w:trPr>
          <w:gridBefore w:val="1"/>
          <w:gridAfter w:val="6"/>
          <w:wBefore w:w="16" w:type="dxa"/>
          <w:wAfter w:w="5103" w:type="dxa"/>
          <w:trHeight w:val="255"/>
        </w:trPr>
        <w:tc>
          <w:tcPr>
            <w:tcW w:w="4961"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96556C" w:rsidRPr="005F1385" w:rsidRDefault="0096556C" w:rsidP="005F1385">
            <w:pPr>
              <w:spacing w:after="0" w:line="240" w:lineRule="auto"/>
              <w:jc w:val="center"/>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I. Обязательная часть</w:t>
            </w:r>
          </w:p>
        </w:tc>
        <w:tc>
          <w:tcPr>
            <w:tcW w:w="212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6556C" w:rsidRPr="005F1385" w:rsidRDefault="0096556C" w:rsidP="005F1385">
            <w:pPr>
              <w:spacing w:after="0" w:line="240" w:lineRule="auto"/>
              <w:jc w:val="center"/>
              <w:rPr>
                <w:rFonts w:ascii="Times New Roman" w:eastAsia="Times New Roman" w:hAnsi="Times New Roman" w:cs="Times New Roman"/>
                <w:b/>
                <w:bCs/>
                <w:sz w:val="24"/>
                <w:szCs w:val="24"/>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556C" w:rsidRPr="005F1385" w:rsidRDefault="0096556C" w:rsidP="005F1385">
            <w:pPr>
              <w:spacing w:after="0" w:line="240" w:lineRule="auto"/>
              <w:jc w:val="center"/>
              <w:rPr>
                <w:rFonts w:ascii="Times New Roman" w:eastAsia="Times New Roman" w:hAnsi="Times New Roman" w:cs="Times New Roman"/>
                <w:b/>
                <w:bCs/>
                <w:sz w:val="24"/>
                <w:szCs w:val="24"/>
              </w:rPr>
            </w:pPr>
          </w:p>
        </w:tc>
        <w:tc>
          <w:tcPr>
            <w:tcW w:w="10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556C" w:rsidRPr="005F1385" w:rsidRDefault="0096556C" w:rsidP="005F1385">
            <w:pPr>
              <w:spacing w:after="0" w:line="240" w:lineRule="auto"/>
              <w:jc w:val="center"/>
              <w:rPr>
                <w:rFonts w:ascii="Times New Roman" w:eastAsia="Times New Roman" w:hAnsi="Times New Roman" w:cs="Times New Roman"/>
                <w:b/>
                <w:bCs/>
                <w:sz w:val="24"/>
                <w:szCs w:val="24"/>
              </w:rPr>
            </w:pPr>
          </w:p>
        </w:tc>
        <w:tc>
          <w:tcPr>
            <w:tcW w:w="236" w:type="dxa"/>
            <w:tcBorders>
              <w:top w:val="nil"/>
              <w:left w:val="single" w:sz="4" w:space="0" w:color="auto"/>
              <w:bottom w:val="nil"/>
              <w:right w:val="nil"/>
            </w:tcBorders>
            <w:shd w:val="clear" w:color="auto" w:fill="auto"/>
            <w:noWrap/>
            <w:vAlign w:val="center"/>
            <w:hideMark/>
          </w:tcPr>
          <w:p w:rsidR="0096556C" w:rsidRPr="005F1385" w:rsidRDefault="0096556C" w:rsidP="005F1385">
            <w:pPr>
              <w:spacing w:after="0" w:line="240" w:lineRule="auto"/>
              <w:jc w:val="center"/>
              <w:rPr>
                <w:rFonts w:ascii="Times New Roman" w:eastAsia="Times New Roman" w:hAnsi="Times New Roman" w:cs="Times New Roman"/>
                <w:b/>
                <w:bCs/>
                <w:sz w:val="24"/>
                <w:szCs w:val="24"/>
              </w:rPr>
            </w:pPr>
          </w:p>
        </w:tc>
        <w:tc>
          <w:tcPr>
            <w:tcW w:w="1233" w:type="dxa"/>
            <w:gridSpan w:val="3"/>
            <w:tcBorders>
              <w:top w:val="nil"/>
              <w:left w:val="nil"/>
              <w:bottom w:val="nil"/>
              <w:right w:val="nil"/>
            </w:tcBorders>
            <w:shd w:val="clear" w:color="auto" w:fill="auto"/>
            <w:noWrap/>
            <w:vAlign w:val="center"/>
            <w:hideMark/>
          </w:tcPr>
          <w:p w:rsidR="0096556C" w:rsidRPr="005F1385" w:rsidRDefault="0096556C" w:rsidP="005F1385">
            <w:pPr>
              <w:spacing w:after="0" w:line="240" w:lineRule="auto"/>
              <w:jc w:val="center"/>
              <w:rPr>
                <w:rFonts w:ascii="Times New Roman" w:eastAsia="Times New Roman" w:hAnsi="Times New Roman" w:cs="Times New Roman"/>
                <w:b/>
                <w:bCs/>
                <w:sz w:val="24"/>
                <w:szCs w:val="24"/>
              </w:rPr>
            </w:pPr>
          </w:p>
        </w:tc>
      </w:tr>
      <w:tr w:rsidR="0096556C" w:rsidRPr="005F1385" w:rsidTr="0096556C">
        <w:trPr>
          <w:gridBefore w:val="1"/>
          <w:gridAfter w:val="6"/>
          <w:wBefore w:w="16" w:type="dxa"/>
          <w:wAfter w:w="5103" w:type="dxa"/>
          <w:trHeight w:val="450"/>
        </w:trPr>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Русский язык и литература</w:t>
            </w:r>
          </w:p>
        </w:tc>
        <w:tc>
          <w:tcPr>
            <w:tcW w:w="2268" w:type="dxa"/>
            <w:gridSpan w:val="5"/>
            <w:tcBorders>
              <w:top w:val="single" w:sz="4" w:space="0" w:color="auto"/>
              <w:left w:val="nil"/>
              <w:bottom w:val="single" w:sz="4" w:space="0" w:color="auto"/>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Русский язык</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556C" w:rsidRPr="005F1385" w:rsidRDefault="0096556C" w:rsidP="0096556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6556C" w:rsidRPr="005F1385" w:rsidRDefault="0096556C" w:rsidP="005F1385">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3</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3</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391CD4">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3</w:t>
            </w:r>
          </w:p>
        </w:tc>
        <w:tc>
          <w:tcPr>
            <w:tcW w:w="569" w:type="dxa"/>
            <w:gridSpan w:val="2"/>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391CD4">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3</w:t>
            </w:r>
          </w:p>
        </w:tc>
        <w:tc>
          <w:tcPr>
            <w:tcW w:w="1082" w:type="dxa"/>
            <w:gridSpan w:val="3"/>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5F138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ИК</w:t>
            </w:r>
            <w:r w:rsidRPr="005F1385">
              <w:rPr>
                <w:rFonts w:ascii="Times New Roman" w:eastAsia="Times New Roman" w:hAnsi="Times New Roman" w:cs="Times New Roman"/>
                <w:sz w:val="24"/>
                <w:szCs w:val="24"/>
              </w:rPr>
              <w:t>Р</w:t>
            </w:r>
          </w:p>
        </w:tc>
        <w:tc>
          <w:tcPr>
            <w:tcW w:w="236" w:type="dxa"/>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c>
          <w:tcPr>
            <w:tcW w:w="1233" w:type="dxa"/>
            <w:gridSpan w:val="3"/>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r>
      <w:tr w:rsidR="0096556C" w:rsidRPr="005F1385" w:rsidTr="0096556C">
        <w:trPr>
          <w:gridBefore w:val="1"/>
          <w:gridAfter w:val="6"/>
          <w:wBefore w:w="16" w:type="dxa"/>
          <w:wAfter w:w="5103" w:type="dxa"/>
          <w:trHeight w:val="375"/>
        </w:trPr>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2268" w:type="dxa"/>
            <w:gridSpan w:val="5"/>
            <w:tcBorders>
              <w:top w:val="single" w:sz="4" w:space="0" w:color="auto"/>
              <w:left w:val="nil"/>
              <w:bottom w:val="single" w:sz="4" w:space="0" w:color="auto"/>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Литература</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556C" w:rsidRPr="005F1385" w:rsidRDefault="0096556C" w:rsidP="0096556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6556C" w:rsidRPr="005F1385" w:rsidRDefault="0096556C" w:rsidP="005F1385">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391CD4">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w:t>
            </w:r>
          </w:p>
        </w:tc>
        <w:tc>
          <w:tcPr>
            <w:tcW w:w="569" w:type="dxa"/>
            <w:gridSpan w:val="2"/>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391CD4">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w:t>
            </w:r>
          </w:p>
        </w:tc>
        <w:tc>
          <w:tcPr>
            <w:tcW w:w="1082" w:type="dxa"/>
            <w:gridSpan w:val="3"/>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9655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ИК</w:t>
            </w:r>
            <w:r w:rsidRPr="005F1385">
              <w:rPr>
                <w:rFonts w:ascii="Times New Roman" w:eastAsia="Times New Roman" w:hAnsi="Times New Roman" w:cs="Times New Roman"/>
                <w:sz w:val="24"/>
                <w:szCs w:val="24"/>
              </w:rPr>
              <w:t>Р</w:t>
            </w:r>
          </w:p>
        </w:tc>
        <w:tc>
          <w:tcPr>
            <w:tcW w:w="236" w:type="dxa"/>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c>
          <w:tcPr>
            <w:tcW w:w="1233" w:type="dxa"/>
            <w:gridSpan w:val="3"/>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r>
      <w:tr w:rsidR="0096556C" w:rsidRPr="005F1385" w:rsidTr="0096556C">
        <w:trPr>
          <w:gridBefore w:val="1"/>
          <w:gridAfter w:val="6"/>
          <w:wBefore w:w="16" w:type="dxa"/>
          <w:wAfter w:w="5103" w:type="dxa"/>
          <w:trHeight w:val="360"/>
        </w:trPr>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Иностранные языки</w:t>
            </w:r>
          </w:p>
        </w:tc>
        <w:tc>
          <w:tcPr>
            <w:tcW w:w="2268" w:type="dxa"/>
            <w:gridSpan w:val="5"/>
            <w:tcBorders>
              <w:top w:val="single" w:sz="4" w:space="0" w:color="auto"/>
              <w:left w:val="nil"/>
              <w:bottom w:val="single" w:sz="4" w:space="0" w:color="auto"/>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Иностранный язык</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556C" w:rsidRPr="005F1385" w:rsidRDefault="0096556C" w:rsidP="0096556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6556C" w:rsidRPr="005F1385" w:rsidRDefault="0096556C" w:rsidP="005F1385">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1</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1</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391CD4">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1</w:t>
            </w:r>
          </w:p>
        </w:tc>
        <w:tc>
          <w:tcPr>
            <w:tcW w:w="569" w:type="dxa"/>
            <w:gridSpan w:val="2"/>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391CD4">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1</w:t>
            </w:r>
          </w:p>
        </w:tc>
        <w:tc>
          <w:tcPr>
            <w:tcW w:w="1082" w:type="dxa"/>
            <w:gridSpan w:val="3"/>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96556C">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ИКР</w:t>
            </w:r>
          </w:p>
        </w:tc>
        <w:tc>
          <w:tcPr>
            <w:tcW w:w="236" w:type="dxa"/>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c>
          <w:tcPr>
            <w:tcW w:w="1233" w:type="dxa"/>
            <w:gridSpan w:val="3"/>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r>
      <w:tr w:rsidR="0096556C" w:rsidRPr="005F1385" w:rsidTr="0096556C">
        <w:trPr>
          <w:gridBefore w:val="1"/>
          <w:gridAfter w:val="6"/>
          <w:wBefore w:w="16" w:type="dxa"/>
          <w:wAfter w:w="5103" w:type="dxa"/>
          <w:trHeight w:val="480"/>
        </w:trPr>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Математика и информатика</w:t>
            </w:r>
          </w:p>
        </w:tc>
        <w:tc>
          <w:tcPr>
            <w:tcW w:w="2268" w:type="dxa"/>
            <w:gridSpan w:val="5"/>
            <w:tcBorders>
              <w:top w:val="single" w:sz="4" w:space="0" w:color="auto"/>
              <w:left w:val="nil"/>
              <w:bottom w:val="single" w:sz="4" w:space="0" w:color="auto"/>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Математика</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556C" w:rsidRPr="005F1385" w:rsidRDefault="0096556C" w:rsidP="0096556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6556C" w:rsidRPr="005F1385" w:rsidRDefault="0096556C" w:rsidP="005F1385">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w:t>
            </w:r>
          </w:p>
        </w:tc>
        <w:tc>
          <w:tcPr>
            <w:tcW w:w="709" w:type="dxa"/>
            <w:gridSpan w:val="3"/>
            <w:tcBorders>
              <w:top w:val="single" w:sz="4" w:space="0" w:color="auto"/>
              <w:left w:val="nil"/>
              <w:bottom w:val="single" w:sz="4" w:space="0" w:color="auto"/>
              <w:right w:val="single" w:sz="4" w:space="0" w:color="auto"/>
            </w:tcBorders>
            <w:shd w:val="clear" w:color="auto" w:fill="auto"/>
            <w:vAlign w:val="bottom"/>
            <w:hideMark/>
          </w:tcPr>
          <w:p w:rsidR="0096556C" w:rsidRPr="005F1385" w:rsidRDefault="0096556C" w:rsidP="00391CD4">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w:t>
            </w:r>
          </w:p>
        </w:tc>
        <w:tc>
          <w:tcPr>
            <w:tcW w:w="569" w:type="dxa"/>
            <w:gridSpan w:val="2"/>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391CD4">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2</w:t>
            </w:r>
          </w:p>
        </w:tc>
        <w:tc>
          <w:tcPr>
            <w:tcW w:w="1082" w:type="dxa"/>
            <w:gridSpan w:val="3"/>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9655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ИК</w:t>
            </w:r>
            <w:r w:rsidRPr="005F1385">
              <w:rPr>
                <w:rFonts w:ascii="Times New Roman" w:eastAsia="Times New Roman" w:hAnsi="Times New Roman" w:cs="Times New Roman"/>
                <w:sz w:val="24"/>
                <w:szCs w:val="24"/>
              </w:rPr>
              <w:t>Р</w:t>
            </w:r>
          </w:p>
        </w:tc>
        <w:tc>
          <w:tcPr>
            <w:tcW w:w="236" w:type="dxa"/>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c>
          <w:tcPr>
            <w:tcW w:w="1233" w:type="dxa"/>
            <w:gridSpan w:val="3"/>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r>
      <w:tr w:rsidR="0096556C" w:rsidRPr="005F1385" w:rsidTr="0096556C">
        <w:trPr>
          <w:gridBefore w:val="1"/>
          <w:gridAfter w:val="6"/>
          <w:wBefore w:w="16" w:type="dxa"/>
          <w:wAfter w:w="5103" w:type="dxa"/>
          <w:trHeight w:val="495"/>
        </w:trPr>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Общественно- научные предметы</w:t>
            </w:r>
          </w:p>
        </w:tc>
        <w:tc>
          <w:tcPr>
            <w:tcW w:w="2268" w:type="dxa"/>
            <w:gridSpan w:val="5"/>
            <w:tcBorders>
              <w:top w:val="single" w:sz="4" w:space="0" w:color="auto"/>
              <w:left w:val="nil"/>
              <w:bottom w:val="single" w:sz="4" w:space="0" w:color="auto"/>
              <w:right w:val="nil"/>
            </w:tcBorders>
            <w:shd w:val="clear" w:color="auto" w:fill="auto"/>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История</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556C" w:rsidRPr="005F1385" w:rsidRDefault="0096556C" w:rsidP="0096556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6556C" w:rsidRPr="005F1385" w:rsidRDefault="0096556C" w:rsidP="005F1385">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1</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1</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391CD4">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1</w:t>
            </w:r>
          </w:p>
        </w:tc>
        <w:tc>
          <w:tcPr>
            <w:tcW w:w="569" w:type="dxa"/>
            <w:gridSpan w:val="2"/>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391CD4">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1</w:t>
            </w:r>
          </w:p>
        </w:tc>
        <w:tc>
          <w:tcPr>
            <w:tcW w:w="1082" w:type="dxa"/>
            <w:gridSpan w:val="3"/>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96556C">
            <w:pPr>
              <w:spacing w:after="0" w:line="240" w:lineRule="auto"/>
              <w:ind w:left="64"/>
              <w:rPr>
                <w:rFonts w:ascii="Times New Roman" w:eastAsia="Times New Roman" w:hAnsi="Times New Roman" w:cs="Times New Roman"/>
                <w:sz w:val="24"/>
                <w:szCs w:val="24"/>
              </w:rPr>
            </w:pPr>
            <w:r>
              <w:rPr>
                <w:rFonts w:ascii="Times New Roman" w:eastAsia="Times New Roman" w:hAnsi="Times New Roman" w:cs="Times New Roman"/>
                <w:sz w:val="24"/>
                <w:szCs w:val="24"/>
              </w:rPr>
              <w:t>ИКР</w:t>
            </w:r>
          </w:p>
        </w:tc>
        <w:tc>
          <w:tcPr>
            <w:tcW w:w="236" w:type="dxa"/>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c>
          <w:tcPr>
            <w:tcW w:w="1233" w:type="dxa"/>
            <w:gridSpan w:val="3"/>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r>
      <w:tr w:rsidR="0096556C" w:rsidRPr="005F1385" w:rsidTr="0096556C">
        <w:trPr>
          <w:gridBefore w:val="1"/>
          <w:gridAfter w:val="6"/>
          <w:wBefore w:w="16" w:type="dxa"/>
          <w:wAfter w:w="5103" w:type="dxa"/>
          <w:trHeight w:val="255"/>
        </w:trPr>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Искусство</w:t>
            </w:r>
          </w:p>
        </w:tc>
        <w:tc>
          <w:tcPr>
            <w:tcW w:w="2268" w:type="dxa"/>
            <w:gridSpan w:val="5"/>
            <w:tcBorders>
              <w:top w:val="single" w:sz="4" w:space="0" w:color="auto"/>
              <w:left w:val="nil"/>
              <w:bottom w:val="single" w:sz="4" w:space="0" w:color="auto"/>
              <w:right w:val="nil"/>
            </w:tcBorders>
            <w:shd w:val="clear" w:color="auto" w:fill="auto"/>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Музыка</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6556C" w:rsidRPr="005F1385" w:rsidRDefault="0096556C" w:rsidP="0096556C">
            <w:pPr>
              <w:spacing w:after="0" w:line="240" w:lineRule="auto"/>
              <w:rPr>
                <w:rFonts w:ascii="Times New Roman" w:eastAsia="Times New Roman" w:hAnsi="Times New Roman" w:cs="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391CD4">
            <w:pPr>
              <w:spacing w:after="0" w:line="240" w:lineRule="auto"/>
              <w:rPr>
                <w:rFonts w:ascii="Times New Roman" w:eastAsia="Times New Roman" w:hAnsi="Times New Roman" w:cs="Times New Roman"/>
                <w:sz w:val="24"/>
                <w:szCs w:val="24"/>
              </w:rPr>
            </w:pPr>
          </w:p>
        </w:tc>
        <w:tc>
          <w:tcPr>
            <w:tcW w:w="569" w:type="dxa"/>
            <w:gridSpan w:val="2"/>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391CD4">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1082" w:type="dxa"/>
            <w:gridSpan w:val="3"/>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96556C">
            <w:pPr>
              <w:spacing w:after="0" w:line="240" w:lineRule="auto"/>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c>
          <w:tcPr>
            <w:tcW w:w="1233" w:type="dxa"/>
            <w:gridSpan w:val="3"/>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r>
      <w:tr w:rsidR="0096556C" w:rsidRPr="005F1385" w:rsidTr="0096556C">
        <w:trPr>
          <w:gridBefore w:val="1"/>
          <w:gridAfter w:val="6"/>
          <w:wBefore w:w="16" w:type="dxa"/>
          <w:wAfter w:w="5103" w:type="dxa"/>
          <w:trHeight w:val="495"/>
        </w:trPr>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2268" w:type="dxa"/>
            <w:gridSpan w:val="5"/>
            <w:tcBorders>
              <w:top w:val="single" w:sz="4" w:space="0" w:color="auto"/>
              <w:left w:val="nil"/>
              <w:bottom w:val="single" w:sz="4" w:space="0" w:color="auto"/>
              <w:right w:val="nil"/>
            </w:tcBorders>
            <w:shd w:val="clear" w:color="auto" w:fill="auto"/>
            <w:vAlign w:val="center"/>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Изобразительное искусство</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6556C" w:rsidRPr="005F1385" w:rsidRDefault="0096556C" w:rsidP="0096556C">
            <w:pPr>
              <w:spacing w:after="0" w:line="240" w:lineRule="auto"/>
              <w:rPr>
                <w:rFonts w:ascii="Times New Roman" w:eastAsia="Times New Roman" w:hAnsi="Times New Roman" w:cs="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391CD4">
            <w:pPr>
              <w:spacing w:after="0" w:line="240" w:lineRule="auto"/>
              <w:rPr>
                <w:rFonts w:ascii="Times New Roman" w:eastAsia="Times New Roman" w:hAnsi="Times New Roman" w:cs="Times New Roman"/>
                <w:sz w:val="24"/>
                <w:szCs w:val="24"/>
              </w:rPr>
            </w:pPr>
          </w:p>
        </w:tc>
        <w:tc>
          <w:tcPr>
            <w:tcW w:w="569" w:type="dxa"/>
            <w:gridSpan w:val="2"/>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391CD4">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1082" w:type="dxa"/>
            <w:gridSpan w:val="3"/>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96556C">
            <w:pPr>
              <w:spacing w:after="0" w:line="240" w:lineRule="auto"/>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c>
          <w:tcPr>
            <w:tcW w:w="1233" w:type="dxa"/>
            <w:gridSpan w:val="3"/>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r>
      <w:tr w:rsidR="0096556C" w:rsidRPr="005F1385" w:rsidTr="0096556C">
        <w:trPr>
          <w:gridBefore w:val="1"/>
          <w:gridAfter w:val="6"/>
          <w:wBefore w:w="16" w:type="dxa"/>
          <w:wAfter w:w="5103" w:type="dxa"/>
          <w:trHeight w:val="630"/>
        </w:trPr>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Естественно- научные предметы</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Биология</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556C" w:rsidRPr="005F1385" w:rsidRDefault="0096556C" w:rsidP="0096556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6556C" w:rsidRPr="005F1385" w:rsidRDefault="0096556C" w:rsidP="005F1385">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556C" w:rsidRPr="005F1385" w:rsidRDefault="0096556C" w:rsidP="00391CD4">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1</w:t>
            </w: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6556C" w:rsidRPr="005F1385" w:rsidRDefault="0096556C" w:rsidP="00391CD4">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1</w:t>
            </w:r>
          </w:p>
        </w:tc>
        <w:tc>
          <w:tcPr>
            <w:tcW w:w="108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96556C" w:rsidRPr="005F1385" w:rsidRDefault="0096556C" w:rsidP="009655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ИКР</w:t>
            </w:r>
            <w:r w:rsidRPr="005F1385">
              <w:rPr>
                <w:rFonts w:ascii="Times New Roman" w:eastAsia="Times New Roman" w:hAnsi="Times New Roman" w:cs="Times New Roman"/>
                <w:sz w:val="24"/>
                <w:szCs w:val="24"/>
              </w:rPr>
              <w:t> </w:t>
            </w:r>
          </w:p>
        </w:tc>
        <w:tc>
          <w:tcPr>
            <w:tcW w:w="236" w:type="dxa"/>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c>
          <w:tcPr>
            <w:tcW w:w="1233" w:type="dxa"/>
            <w:gridSpan w:val="3"/>
            <w:vMerge w:val="restart"/>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noProof/>
                <w:sz w:val="24"/>
                <w:szCs w:val="24"/>
              </w:rPr>
              <w:drawing>
                <wp:anchor distT="0" distB="0" distL="114300" distR="114300" simplePos="0" relativeHeight="251666432" behindDoc="0" locked="0" layoutInCell="1" allowOverlap="1">
                  <wp:simplePos x="0" y="0"/>
                  <wp:positionH relativeFrom="column">
                    <wp:posOffset>0</wp:posOffset>
                  </wp:positionH>
                  <wp:positionV relativeFrom="paragraph">
                    <wp:posOffset>390525</wp:posOffset>
                  </wp:positionV>
                  <wp:extent cx="85725" cy="200025"/>
                  <wp:effectExtent l="0" t="0" r="0" b="0"/>
                  <wp:wrapNone/>
                  <wp:docPr id="6" name="Text Box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362575" y="3857625"/>
                            <a:ext cx="76200" cy="180975"/>
                            <a:chOff x="5362575" y="3857625"/>
                            <a:chExt cx="76200" cy="180975"/>
                          </a:xfrm>
                        </a:grpSpPr>
                        <a:sp>
                          <a:nvSpPr>
                            <a:cNvPr id="29954" name="Text Box 1"/>
                            <a:cNvSpPr txBox="1">
                              <a:spLocks noChangeArrowheads="1"/>
                            </a:cNvSpPr>
                          </a:nvSpPr>
                          <a:spPr bwMode="auto">
                            <a:xfrm>
                              <a:off x="5362575" y="3857625"/>
                              <a:ext cx="76200" cy="180975"/>
                            </a:xfrm>
                            <a:prstGeom prst="rect">
                              <a:avLst/>
                            </a:prstGeom>
                            <a:noFill/>
                            <a:ln w="9525">
                              <a:noFill/>
                              <a:miter lim="800000"/>
                              <a:headEnd/>
                              <a:tailEnd/>
                            </a:ln>
                          </a:spPr>
                        </a:sp>
                      </lc:lockedCanvas>
                    </a:graphicData>
                  </a:graphic>
                </wp:anchor>
              </w:drawing>
            </w:r>
          </w:p>
        </w:tc>
      </w:tr>
      <w:tr w:rsidR="0096556C" w:rsidRPr="005F1385" w:rsidTr="0096556C">
        <w:trPr>
          <w:gridBefore w:val="1"/>
          <w:gridAfter w:val="6"/>
          <w:wBefore w:w="16" w:type="dxa"/>
          <w:wAfter w:w="5103" w:type="dxa"/>
          <w:trHeight w:val="585"/>
        </w:trPr>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Физическая культура</w:t>
            </w:r>
          </w:p>
        </w:tc>
        <w:tc>
          <w:tcPr>
            <w:tcW w:w="2268" w:type="dxa"/>
            <w:gridSpan w:val="5"/>
            <w:tcBorders>
              <w:top w:val="single" w:sz="4" w:space="0" w:color="auto"/>
              <w:left w:val="nil"/>
              <w:bottom w:val="single" w:sz="4" w:space="0" w:color="auto"/>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Физическая культура</w:t>
            </w:r>
          </w:p>
        </w:tc>
        <w:tc>
          <w:tcPr>
            <w:tcW w:w="709" w:type="dxa"/>
            <w:gridSpan w:val="2"/>
            <w:tcBorders>
              <w:top w:val="single" w:sz="4" w:space="0" w:color="auto"/>
              <w:left w:val="single" w:sz="4" w:space="0" w:color="auto"/>
              <w:bottom w:val="nil"/>
              <w:right w:val="single" w:sz="4" w:space="0" w:color="auto"/>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708" w:type="dxa"/>
            <w:gridSpan w:val="2"/>
            <w:tcBorders>
              <w:top w:val="single" w:sz="4" w:space="0" w:color="auto"/>
              <w:left w:val="single" w:sz="4" w:space="0" w:color="auto"/>
              <w:bottom w:val="nil"/>
              <w:right w:val="single" w:sz="4" w:space="0" w:color="auto"/>
            </w:tcBorders>
            <w:shd w:val="clear" w:color="auto" w:fill="auto"/>
            <w:vAlign w:val="bottom"/>
          </w:tcPr>
          <w:p w:rsidR="0096556C" w:rsidRPr="005F1385" w:rsidRDefault="0096556C" w:rsidP="0096556C">
            <w:pPr>
              <w:spacing w:after="0" w:line="240" w:lineRule="auto"/>
              <w:rPr>
                <w:rFonts w:ascii="Times New Roman" w:eastAsia="Times New Roman" w:hAnsi="Times New Roman" w:cs="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jc w:val="right"/>
              <w:rPr>
                <w:rFonts w:ascii="Times New Roman" w:eastAsia="Times New Roman" w:hAnsi="Times New Roman" w:cs="Times New Roman"/>
                <w:sz w:val="24"/>
                <w:szCs w:val="24"/>
              </w:rPr>
            </w:pPr>
          </w:p>
        </w:tc>
        <w:tc>
          <w:tcPr>
            <w:tcW w:w="569" w:type="dxa"/>
            <w:gridSpan w:val="2"/>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5F1385">
            <w:pPr>
              <w:spacing w:after="0" w:line="240" w:lineRule="auto"/>
              <w:jc w:val="right"/>
              <w:rPr>
                <w:rFonts w:ascii="Times New Roman" w:eastAsia="Times New Roman" w:hAnsi="Times New Roman" w:cs="Times New Roman"/>
                <w:sz w:val="24"/>
                <w:szCs w:val="24"/>
              </w:rPr>
            </w:pPr>
          </w:p>
        </w:tc>
        <w:tc>
          <w:tcPr>
            <w:tcW w:w="1082" w:type="dxa"/>
            <w:gridSpan w:val="3"/>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5F1385">
            <w:pPr>
              <w:spacing w:after="0" w:line="240" w:lineRule="auto"/>
              <w:jc w:val="right"/>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c>
          <w:tcPr>
            <w:tcW w:w="1233" w:type="dxa"/>
            <w:gridSpan w:val="3"/>
            <w:vMerge/>
            <w:tcBorders>
              <w:top w:val="nil"/>
              <w:left w:val="nil"/>
              <w:bottom w:val="nil"/>
              <w:right w:val="nil"/>
            </w:tcBorders>
            <w:vAlign w:val="center"/>
            <w:hideMark/>
          </w:tcPr>
          <w:p w:rsidR="0096556C" w:rsidRPr="005F1385" w:rsidRDefault="0096556C" w:rsidP="005F1385">
            <w:pPr>
              <w:spacing w:after="0" w:line="240" w:lineRule="auto"/>
              <w:rPr>
                <w:rFonts w:ascii="Times New Roman" w:eastAsia="Times New Roman" w:hAnsi="Times New Roman" w:cs="Times New Roman"/>
                <w:sz w:val="24"/>
                <w:szCs w:val="24"/>
              </w:rPr>
            </w:pPr>
          </w:p>
        </w:tc>
      </w:tr>
      <w:tr w:rsidR="0096556C" w:rsidRPr="005F1385" w:rsidTr="0096556C">
        <w:trPr>
          <w:gridBefore w:val="1"/>
          <w:gridAfter w:val="6"/>
          <w:wBefore w:w="16" w:type="dxa"/>
          <w:wAfter w:w="5103" w:type="dxa"/>
          <w:trHeight w:val="300"/>
        </w:trPr>
        <w:tc>
          <w:tcPr>
            <w:tcW w:w="1984" w:type="dxa"/>
            <w:gridSpan w:val="2"/>
            <w:tcBorders>
              <w:top w:val="nil"/>
              <w:left w:val="single" w:sz="4" w:space="0" w:color="auto"/>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Технология</w:t>
            </w:r>
          </w:p>
        </w:tc>
        <w:tc>
          <w:tcPr>
            <w:tcW w:w="2268" w:type="dxa"/>
            <w:gridSpan w:val="5"/>
            <w:tcBorders>
              <w:top w:val="nil"/>
              <w:left w:val="nil"/>
              <w:bottom w:val="single" w:sz="4" w:space="0" w:color="auto"/>
              <w:right w:val="nil"/>
            </w:tcBorders>
            <w:shd w:val="clear" w:color="auto" w:fill="auto"/>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xml:space="preserve">Технология </w:t>
            </w:r>
          </w:p>
        </w:tc>
        <w:tc>
          <w:tcPr>
            <w:tcW w:w="709" w:type="dxa"/>
            <w:gridSpan w:val="2"/>
            <w:tcBorders>
              <w:top w:val="single" w:sz="4" w:space="0" w:color="auto"/>
              <w:left w:val="single" w:sz="4" w:space="0" w:color="auto"/>
              <w:bottom w:val="nil"/>
              <w:right w:val="single" w:sz="4" w:space="0" w:color="auto"/>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708" w:type="dxa"/>
            <w:gridSpan w:val="2"/>
            <w:tcBorders>
              <w:top w:val="single" w:sz="4" w:space="0" w:color="auto"/>
              <w:left w:val="single" w:sz="4" w:space="0" w:color="auto"/>
              <w:bottom w:val="nil"/>
              <w:right w:val="single" w:sz="4" w:space="0" w:color="auto"/>
            </w:tcBorders>
            <w:shd w:val="clear" w:color="auto" w:fill="auto"/>
            <w:vAlign w:val="bottom"/>
          </w:tcPr>
          <w:p w:rsidR="0096556C" w:rsidRPr="005F1385" w:rsidRDefault="0096556C" w:rsidP="0096556C">
            <w:pPr>
              <w:spacing w:after="0" w:line="240" w:lineRule="auto"/>
              <w:rPr>
                <w:rFonts w:ascii="Times New Roman" w:eastAsia="Times New Roman" w:hAnsi="Times New Roman" w:cs="Times New Roman"/>
                <w:sz w:val="24"/>
                <w:szCs w:val="24"/>
              </w:rPr>
            </w:pPr>
          </w:p>
        </w:tc>
        <w:tc>
          <w:tcPr>
            <w:tcW w:w="709" w:type="dxa"/>
            <w:gridSpan w:val="3"/>
            <w:tcBorders>
              <w:top w:val="nil"/>
              <w:left w:val="nil"/>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jc w:val="right"/>
              <w:rPr>
                <w:rFonts w:ascii="Times New Roman" w:eastAsia="Times New Roman" w:hAnsi="Times New Roman" w:cs="Times New Roman"/>
                <w:sz w:val="24"/>
                <w:szCs w:val="24"/>
              </w:rPr>
            </w:pPr>
          </w:p>
        </w:tc>
        <w:tc>
          <w:tcPr>
            <w:tcW w:w="569" w:type="dxa"/>
            <w:gridSpan w:val="2"/>
            <w:tcBorders>
              <w:top w:val="nil"/>
              <w:left w:val="nil"/>
              <w:bottom w:val="single" w:sz="4" w:space="0" w:color="auto"/>
              <w:right w:val="single" w:sz="4" w:space="0" w:color="auto"/>
            </w:tcBorders>
            <w:shd w:val="clear" w:color="auto" w:fill="auto"/>
            <w:vAlign w:val="bottom"/>
          </w:tcPr>
          <w:p w:rsidR="0096556C" w:rsidRPr="005F1385" w:rsidRDefault="0096556C" w:rsidP="005F1385">
            <w:pPr>
              <w:spacing w:after="0" w:line="240" w:lineRule="auto"/>
              <w:jc w:val="right"/>
              <w:rPr>
                <w:rFonts w:ascii="Times New Roman" w:eastAsia="Times New Roman" w:hAnsi="Times New Roman" w:cs="Times New Roman"/>
                <w:sz w:val="24"/>
                <w:szCs w:val="24"/>
              </w:rPr>
            </w:pPr>
          </w:p>
        </w:tc>
        <w:tc>
          <w:tcPr>
            <w:tcW w:w="1082" w:type="dxa"/>
            <w:gridSpan w:val="3"/>
            <w:tcBorders>
              <w:top w:val="nil"/>
              <w:left w:val="nil"/>
              <w:bottom w:val="single" w:sz="4" w:space="0" w:color="auto"/>
              <w:right w:val="single" w:sz="4" w:space="0" w:color="auto"/>
            </w:tcBorders>
            <w:shd w:val="clear" w:color="auto" w:fill="auto"/>
            <w:vAlign w:val="bottom"/>
          </w:tcPr>
          <w:p w:rsidR="0096556C" w:rsidRPr="005F1385" w:rsidRDefault="0096556C" w:rsidP="005F1385">
            <w:pPr>
              <w:spacing w:after="0" w:line="240" w:lineRule="auto"/>
              <w:jc w:val="right"/>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c>
          <w:tcPr>
            <w:tcW w:w="1233" w:type="dxa"/>
            <w:gridSpan w:val="3"/>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r>
      <w:tr w:rsidR="0096556C" w:rsidRPr="005F1385" w:rsidTr="0096556C">
        <w:trPr>
          <w:gridBefore w:val="1"/>
          <w:gridAfter w:val="6"/>
          <w:wBefore w:w="16" w:type="dxa"/>
          <w:wAfter w:w="5103" w:type="dxa"/>
          <w:trHeight w:val="255"/>
        </w:trPr>
        <w:tc>
          <w:tcPr>
            <w:tcW w:w="198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56C" w:rsidRPr="005F1385" w:rsidRDefault="0096556C" w:rsidP="005F1385">
            <w:pPr>
              <w:spacing w:after="0" w:line="240" w:lineRule="auto"/>
              <w:jc w:val="right"/>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итого</w:t>
            </w:r>
          </w:p>
        </w:tc>
        <w:tc>
          <w:tcPr>
            <w:tcW w:w="2268" w:type="dxa"/>
            <w:gridSpan w:val="5"/>
            <w:tcBorders>
              <w:top w:val="nil"/>
              <w:left w:val="nil"/>
              <w:bottom w:val="single" w:sz="4" w:space="0" w:color="auto"/>
              <w:right w:val="nil"/>
            </w:tcBorders>
            <w:shd w:val="clear" w:color="auto" w:fill="auto"/>
            <w:noWrap/>
            <w:vAlign w:val="center"/>
            <w:hideMark/>
          </w:tcPr>
          <w:p w:rsidR="0096556C" w:rsidRPr="005F1385" w:rsidRDefault="0096556C" w:rsidP="005F1385">
            <w:pPr>
              <w:spacing w:after="0" w:line="240" w:lineRule="auto"/>
              <w:jc w:val="right"/>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556C" w:rsidRPr="005F1385" w:rsidRDefault="0096556C" w:rsidP="0096556C">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556C" w:rsidRPr="005F1385" w:rsidRDefault="0096556C" w:rsidP="005F1385">
            <w:pPr>
              <w:spacing w:after="0" w:line="240" w:lineRule="auto"/>
              <w:jc w:val="right"/>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10</w:t>
            </w:r>
          </w:p>
        </w:tc>
        <w:tc>
          <w:tcPr>
            <w:tcW w:w="709" w:type="dxa"/>
            <w:gridSpan w:val="3"/>
            <w:tcBorders>
              <w:top w:val="nil"/>
              <w:left w:val="nil"/>
              <w:bottom w:val="single" w:sz="4" w:space="0" w:color="auto"/>
              <w:right w:val="single" w:sz="4" w:space="0" w:color="auto"/>
            </w:tcBorders>
            <w:shd w:val="clear" w:color="auto" w:fill="auto"/>
            <w:noWrap/>
            <w:vAlign w:val="center"/>
            <w:hideMark/>
          </w:tcPr>
          <w:p w:rsidR="0096556C" w:rsidRPr="005F1385" w:rsidRDefault="0096556C" w:rsidP="005F1385">
            <w:pPr>
              <w:spacing w:after="0" w:line="240" w:lineRule="auto"/>
              <w:jc w:val="right"/>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10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10</w:t>
            </w:r>
          </w:p>
        </w:tc>
        <w:tc>
          <w:tcPr>
            <w:tcW w:w="569" w:type="dxa"/>
            <w:gridSpan w:val="2"/>
            <w:tcBorders>
              <w:top w:val="nil"/>
              <w:left w:val="nil"/>
              <w:bottom w:val="single" w:sz="4" w:space="0" w:color="auto"/>
              <w:right w:val="single" w:sz="4" w:space="0" w:color="auto"/>
            </w:tcBorders>
            <w:shd w:val="clear" w:color="auto" w:fill="auto"/>
            <w:vAlign w:val="bottom"/>
          </w:tcPr>
          <w:p w:rsidR="0096556C" w:rsidRPr="005F1385" w:rsidRDefault="0096556C" w:rsidP="0096556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1082" w:type="dxa"/>
            <w:gridSpan w:val="3"/>
            <w:tcBorders>
              <w:top w:val="nil"/>
              <w:left w:val="nil"/>
              <w:bottom w:val="single" w:sz="4" w:space="0" w:color="auto"/>
              <w:right w:val="single" w:sz="4" w:space="0" w:color="auto"/>
            </w:tcBorders>
            <w:shd w:val="clear" w:color="auto" w:fill="auto"/>
            <w:vAlign w:val="bottom"/>
          </w:tcPr>
          <w:p w:rsidR="0096556C" w:rsidRPr="005F1385" w:rsidRDefault="0096556C" w:rsidP="0096556C">
            <w:pPr>
              <w:spacing w:after="0" w:line="240" w:lineRule="auto"/>
              <w:rPr>
                <w:rFonts w:ascii="Times New Roman" w:eastAsia="Times New Roman" w:hAnsi="Times New Roman" w:cs="Times New Roman"/>
                <w:b/>
                <w:bCs/>
                <w:sz w:val="24"/>
                <w:szCs w:val="24"/>
              </w:rPr>
            </w:pPr>
          </w:p>
        </w:tc>
        <w:tc>
          <w:tcPr>
            <w:tcW w:w="236" w:type="dxa"/>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b/>
                <w:bCs/>
                <w:sz w:val="24"/>
                <w:szCs w:val="24"/>
              </w:rPr>
            </w:pPr>
          </w:p>
        </w:tc>
        <w:tc>
          <w:tcPr>
            <w:tcW w:w="1233" w:type="dxa"/>
            <w:gridSpan w:val="3"/>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b/>
                <w:bCs/>
                <w:sz w:val="24"/>
                <w:szCs w:val="24"/>
              </w:rPr>
            </w:pPr>
          </w:p>
        </w:tc>
      </w:tr>
      <w:tr w:rsidR="0096556C" w:rsidRPr="005F1385" w:rsidTr="0096556C">
        <w:trPr>
          <w:gridBefore w:val="1"/>
          <w:gridAfter w:val="6"/>
          <w:wBefore w:w="16" w:type="dxa"/>
          <w:wAfter w:w="5103" w:type="dxa"/>
          <w:trHeight w:val="255"/>
        </w:trPr>
        <w:tc>
          <w:tcPr>
            <w:tcW w:w="7087" w:type="dxa"/>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96556C" w:rsidRPr="005F1385" w:rsidRDefault="0096556C" w:rsidP="005F1385">
            <w:pPr>
              <w:spacing w:after="0" w:line="240" w:lineRule="auto"/>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 xml:space="preserve">II. Часть базисного учебного плана, формируемая участниками образовательного процесса </w:t>
            </w:r>
          </w:p>
        </w:tc>
        <w:tc>
          <w:tcPr>
            <w:tcW w:w="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556C" w:rsidRDefault="0096556C">
            <w:pPr>
              <w:rPr>
                <w:rFonts w:ascii="Times New Roman" w:eastAsia="Times New Roman" w:hAnsi="Times New Roman" w:cs="Times New Roman"/>
                <w:b/>
                <w:bCs/>
                <w:sz w:val="24"/>
                <w:szCs w:val="24"/>
              </w:rPr>
            </w:pPr>
          </w:p>
          <w:p w:rsidR="0096556C" w:rsidRPr="005F1385" w:rsidRDefault="0096556C" w:rsidP="0096556C">
            <w:pPr>
              <w:spacing w:after="0" w:line="240" w:lineRule="auto"/>
              <w:rPr>
                <w:rFonts w:ascii="Times New Roman" w:eastAsia="Times New Roman" w:hAnsi="Times New Roman" w:cs="Times New Roman"/>
                <w:b/>
                <w:bCs/>
                <w:sz w:val="24"/>
                <w:szCs w:val="24"/>
              </w:rPr>
            </w:pPr>
          </w:p>
        </w:tc>
        <w:tc>
          <w:tcPr>
            <w:tcW w:w="1082"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96556C" w:rsidRDefault="0096556C">
            <w:pPr>
              <w:rPr>
                <w:rFonts w:ascii="Times New Roman" w:eastAsia="Times New Roman" w:hAnsi="Times New Roman" w:cs="Times New Roman"/>
                <w:b/>
                <w:bCs/>
                <w:sz w:val="24"/>
                <w:szCs w:val="24"/>
              </w:rPr>
            </w:pPr>
          </w:p>
          <w:p w:rsidR="0096556C" w:rsidRPr="005F1385" w:rsidRDefault="0096556C" w:rsidP="0096556C">
            <w:pPr>
              <w:spacing w:after="0" w:line="240" w:lineRule="auto"/>
              <w:rPr>
                <w:rFonts w:ascii="Times New Roman" w:eastAsia="Times New Roman" w:hAnsi="Times New Roman" w:cs="Times New Roman"/>
                <w:b/>
                <w:bCs/>
                <w:sz w:val="24"/>
                <w:szCs w:val="24"/>
              </w:rPr>
            </w:pPr>
          </w:p>
        </w:tc>
        <w:tc>
          <w:tcPr>
            <w:tcW w:w="236" w:type="dxa"/>
            <w:tcBorders>
              <w:top w:val="nil"/>
              <w:left w:val="nil"/>
              <w:bottom w:val="nil"/>
              <w:right w:val="nil"/>
            </w:tcBorders>
            <w:shd w:val="clear" w:color="auto" w:fill="auto"/>
            <w:vAlign w:val="center"/>
            <w:hideMark/>
          </w:tcPr>
          <w:p w:rsidR="0096556C" w:rsidRPr="005F1385" w:rsidRDefault="0096556C" w:rsidP="005F1385">
            <w:pPr>
              <w:spacing w:after="0" w:line="240" w:lineRule="auto"/>
              <w:rPr>
                <w:rFonts w:ascii="Times New Roman" w:eastAsia="Times New Roman" w:hAnsi="Times New Roman" w:cs="Times New Roman"/>
                <w:b/>
                <w:bCs/>
                <w:sz w:val="24"/>
                <w:szCs w:val="24"/>
              </w:rPr>
            </w:pPr>
          </w:p>
        </w:tc>
        <w:tc>
          <w:tcPr>
            <w:tcW w:w="1233" w:type="dxa"/>
            <w:gridSpan w:val="3"/>
            <w:tcBorders>
              <w:top w:val="nil"/>
              <w:left w:val="nil"/>
              <w:bottom w:val="nil"/>
              <w:right w:val="nil"/>
            </w:tcBorders>
            <w:shd w:val="clear" w:color="auto" w:fill="auto"/>
            <w:vAlign w:val="center"/>
            <w:hideMark/>
          </w:tcPr>
          <w:p w:rsidR="0096556C" w:rsidRPr="005F1385" w:rsidRDefault="0096556C" w:rsidP="005F1385">
            <w:pPr>
              <w:spacing w:after="0" w:line="240" w:lineRule="auto"/>
              <w:rPr>
                <w:rFonts w:ascii="Times New Roman" w:eastAsia="Times New Roman" w:hAnsi="Times New Roman" w:cs="Times New Roman"/>
                <w:b/>
                <w:bCs/>
                <w:sz w:val="24"/>
                <w:szCs w:val="24"/>
              </w:rPr>
            </w:pPr>
          </w:p>
        </w:tc>
      </w:tr>
      <w:tr w:rsidR="0096556C" w:rsidRPr="005F1385" w:rsidTr="0096556C">
        <w:trPr>
          <w:gridBefore w:val="1"/>
          <w:gridAfter w:val="6"/>
          <w:wBefore w:w="16" w:type="dxa"/>
          <w:wAfter w:w="5103" w:type="dxa"/>
          <w:trHeight w:val="525"/>
        </w:trPr>
        <w:tc>
          <w:tcPr>
            <w:tcW w:w="1984" w:type="dxa"/>
            <w:gridSpan w:val="2"/>
            <w:tcBorders>
              <w:top w:val="nil"/>
              <w:left w:val="nil"/>
              <w:bottom w:val="nil"/>
              <w:right w:val="nil"/>
            </w:tcBorders>
            <w:shd w:val="clear" w:color="auto" w:fill="auto"/>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xml:space="preserve">Родной язык и </w:t>
            </w:r>
            <w:r w:rsidRPr="005F1385">
              <w:rPr>
                <w:rFonts w:ascii="Times New Roman" w:eastAsia="Times New Roman" w:hAnsi="Times New Roman" w:cs="Times New Roman"/>
                <w:sz w:val="24"/>
                <w:szCs w:val="24"/>
              </w:rPr>
              <w:lastRenderedPageBreak/>
              <w:t>родная литература</w:t>
            </w:r>
          </w:p>
        </w:tc>
        <w:tc>
          <w:tcPr>
            <w:tcW w:w="2126" w:type="dxa"/>
            <w:gridSpan w:val="4"/>
            <w:tcBorders>
              <w:top w:val="nil"/>
              <w:left w:val="single" w:sz="4" w:space="0" w:color="auto"/>
              <w:bottom w:val="single" w:sz="4" w:space="0" w:color="auto"/>
              <w:right w:val="nil"/>
            </w:tcBorders>
            <w:shd w:val="clear" w:color="auto" w:fill="auto"/>
            <w:vAlign w:val="center"/>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lastRenderedPageBreak/>
              <w:t>Родной(эвенкийск</w:t>
            </w:r>
            <w:r w:rsidRPr="005F1385">
              <w:rPr>
                <w:rFonts w:ascii="Times New Roman" w:eastAsia="Times New Roman" w:hAnsi="Times New Roman" w:cs="Times New Roman"/>
                <w:sz w:val="24"/>
                <w:szCs w:val="24"/>
              </w:rPr>
              <w:lastRenderedPageBreak/>
              <w:t xml:space="preserve">ий) язык </w:t>
            </w:r>
          </w:p>
        </w:tc>
        <w:tc>
          <w:tcPr>
            <w:tcW w:w="851" w:type="dxa"/>
            <w:gridSpan w:val="3"/>
            <w:tcBorders>
              <w:top w:val="nil"/>
              <w:left w:val="single" w:sz="4" w:space="0" w:color="auto"/>
              <w:bottom w:val="single" w:sz="4" w:space="0" w:color="auto"/>
              <w:right w:val="single" w:sz="4" w:space="0" w:color="auto"/>
            </w:tcBorders>
            <w:shd w:val="clear" w:color="auto" w:fill="auto"/>
            <w:vAlign w:val="center"/>
            <w:hideMark/>
          </w:tcPr>
          <w:p w:rsidR="0096556C" w:rsidRPr="005F1385" w:rsidRDefault="0096556C" w:rsidP="0096556C">
            <w:pPr>
              <w:spacing w:after="0" w:line="240" w:lineRule="auto"/>
              <w:jc w:val="right"/>
              <w:rPr>
                <w:rFonts w:ascii="Times New Roman" w:eastAsia="Times New Roman" w:hAnsi="Times New Roman" w:cs="Times New Roman"/>
                <w:sz w:val="24"/>
                <w:szCs w:val="24"/>
              </w:rPr>
            </w:pPr>
          </w:p>
        </w:tc>
        <w:tc>
          <w:tcPr>
            <w:tcW w:w="850" w:type="dxa"/>
            <w:gridSpan w:val="3"/>
            <w:tcBorders>
              <w:top w:val="nil"/>
              <w:left w:val="single" w:sz="4" w:space="0" w:color="auto"/>
              <w:bottom w:val="single" w:sz="4" w:space="0" w:color="auto"/>
              <w:right w:val="single" w:sz="4" w:space="0" w:color="auto"/>
            </w:tcBorders>
            <w:shd w:val="clear" w:color="auto" w:fill="auto"/>
            <w:vAlign w:val="center"/>
          </w:tcPr>
          <w:p w:rsidR="0096556C" w:rsidRPr="005F1385" w:rsidRDefault="0096556C" w:rsidP="005F1385">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567" w:type="dxa"/>
            <w:gridSpan w:val="2"/>
            <w:tcBorders>
              <w:top w:val="nil"/>
              <w:left w:val="nil"/>
              <w:bottom w:val="single" w:sz="4" w:space="0" w:color="auto"/>
              <w:right w:val="single" w:sz="4" w:space="0" w:color="auto"/>
            </w:tcBorders>
            <w:shd w:val="clear" w:color="auto" w:fill="auto"/>
            <w:vAlign w:val="bottom"/>
            <w:hideMark/>
          </w:tcPr>
          <w:p w:rsidR="0096556C" w:rsidRPr="005F1385" w:rsidRDefault="0096556C" w:rsidP="0096556C">
            <w:pPr>
              <w:spacing w:after="0" w:line="240" w:lineRule="auto"/>
              <w:jc w:val="right"/>
              <w:rPr>
                <w:rFonts w:ascii="Times New Roman" w:eastAsia="Times New Roman" w:hAnsi="Times New Roman" w:cs="Times New Roman"/>
                <w:sz w:val="24"/>
                <w:szCs w:val="24"/>
              </w:rPr>
            </w:pPr>
          </w:p>
        </w:tc>
        <w:tc>
          <w:tcPr>
            <w:tcW w:w="569" w:type="dxa"/>
            <w:gridSpan w:val="2"/>
            <w:tcBorders>
              <w:top w:val="nil"/>
              <w:left w:val="nil"/>
              <w:bottom w:val="single" w:sz="4" w:space="0" w:color="auto"/>
              <w:right w:val="single" w:sz="4" w:space="0" w:color="auto"/>
            </w:tcBorders>
            <w:shd w:val="clear" w:color="auto" w:fill="auto"/>
            <w:vAlign w:val="bottom"/>
          </w:tcPr>
          <w:p w:rsidR="0096556C" w:rsidRPr="005F1385" w:rsidRDefault="0096556C" w:rsidP="0096556C">
            <w:pPr>
              <w:spacing w:after="0" w:line="240" w:lineRule="auto"/>
              <w:jc w:val="right"/>
              <w:rPr>
                <w:rFonts w:ascii="Times New Roman" w:eastAsia="Times New Roman" w:hAnsi="Times New Roman" w:cs="Times New Roman"/>
                <w:sz w:val="24"/>
                <w:szCs w:val="24"/>
              </w:rPr>
            </w:pPr>
          </w:p>
        </w:tc>
        <w:tc>
          <w:tcPr>
            <w:tcW w:w="1082" w:type="dxa"/>
            <w:gridSpan w:val="3"/>
            <w:tcBorders>
              <w:top w:val="nil"/>
              <w:left w:val="nil"/>
              <w:bottom w:val="single" w:sz="4" w:space="0" w:color="auto"/>
              <w:right w:val="single" w:sz="4" w:space="0" w:color="auto"/>
            </w:tcBorders>
            <w:shd w:val="clear" w:color="auto" w:fill="auto"/>
            <w:vAlign w:val="bottom"/>
          </w:tcPr>
          <w:p w:rsidR="0096556C" w:rsidRPr="005F1385" w:rsidRDefault="0096556C" w:rsidP="005F1385">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 </w:t>
            </w:r>
          </w:p>
        </w:tc>
        <w:tc>
          <w:tcPr>
            <w:tcW w:w="236" w:type="dxa"/>
            <w:tcBorders>
              <w:top w:val="nil"/>
              <w:left w:val="nil"/>
              <w:bottom w:val="nil"/>
              <w:right w:val="nil"/>
            </w:tcBorders>
            <w:shd w:val="clear" w:color="auto" w:fill="auto"/>
            <w:vAlign w:val="bottom"/>
            <w:hideMark/>
          </w:tcPr>
          <w:p w:rsidR="0096556C" w:rsidRPr="005F1385" w:rsidRDefault="0096556C" w:rsidP="005F1385">
            <w:pPr>
              <w:spacing w:after="0" w:line="240" w:lineRule="auto"/>
              <w:jc w:val="right"/>
              <w:rPr>
                <w:rFonts w:ascii="Times New Roman" w:eastAsia="Times New Roman" w:hAnsi="Times New Roman" w:cs="Times New Roman"/>
                <w:sz w:val="24"/>
                <w:szCs w:val="24"/>
              </w:rPr>
            </w:pPr>
          </w:p>
        </w:tc>
        <w:tc>
          <w:tcPr>
            <w:tcW w:w="1233" w:type="dxa"/>
            <w:gridSpan w:val="3"/>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sz w:val="24"/>
                <w:szCs w:val="24"/>
              </w:rPr>
            </w:pPr>
          </w:p>
        </w:tc>
      </w:tr>
      <w:tr w:rsidR="0096556C" w:rsidRPr="005F1385" w:rsidTr="0096556C">
        <w:trPr>
          <w:gridBefore w:val="1"/>
          <w:gridAfter w:val="6"/>
          <w:wBefore w:w="16" w:type="dxa"/>
          <w:wAfter w:w="5103" w:type="dxa"/>
          <w:trHeight w:val="255"/>
        </w:trPr>
        <w:tc>
          <w:tcPr>
            <w:tcW w:w="4110" w:type="dxa"/>
            <w:gridSpan w:val="6"/>
            <w:tcBorders>
              <w:top w:val="single" w:sz="4" w:space="0" w:color="auto"/>
              <w:left w:val="single" w:sz="4" w:space="0" w:color="auto"/>
              <w:bottom w:val="single" w:sz="4" w:space="0" w:color="auto"/>
              <w:right w:val="nil"/>
            </w:tcBorders>
            <w:shd w:val="clear" w:color="auto" w:fill="auto"/>
            <w:noWrap/>
            <w:vAlign w:val="bottom"/>
            <w:hideMark/>
          </w:tcPr>
          <w:p w:rsidR="0096556C" w:rsidRPr="005F1385" w:rsidRDefault="0096556C" w:rsidP="005F1385">
            <w:pPr>
              <w:spacing w:after="0" w:line="240" w:lineRule="auto"/>
              <w:jc w:val="right"/>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lastRenderedPageBreak/>
              <w:t>итого</w:t>
            </w:r>
          </w:p>
        </w:tc>
        <w:tc>
          <w:tcPr>
            <w:tcW w:w="851" w:type="dxa"/>
            <w:gridSpan w:val="3"/>
            <w:tcBorders>
              <w:top w:val="nil"/>
              <w:left w:val="single" w:sz="4" w:space="0" w:color="auto"/>
              <w:bottom w:val="single" w:sz="4" w:space="0" w:color="auto"/>
              <w:right w:val="single" w:sz="4" w:space="0" w:color="auto"/>
            </w:tcBorders>
            <w:shd w:val="clear" w:color="auto" w:fill="auto"/>
            <w:noWrap/>
            <w:vAlign w:val="bottom"/>
            <w:hideMark/>
          </w:tcPr>
          <w:p w:rsidR="0096556C" w:rsidRPr="005F1385" w:rsidRDefault="0096556C" w:rsidP="0096556C">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850" w:type="dxa"/>
            <w:gridSpan w:val="3"/>
            <w:tcBorders>
              <w:top w:val="nil"/>
              <w:left w:val="single" w:sz="4" w:space="0" w:color="auto"/>
              <w:bottom w:val="single" w:sz="4" w:space="0" w:color="auto"/>
              <w:right w:val="single" w:sz="4" w:space="0" w:color="auto"/>
            </w:tcBorders>
            <w:shd w:val="clear" w:color="auto" w:fill="auto"/>
            <w:vAlign w:val="bottom"/>
          </w:tcPr>
          <w:p w:rsidR="0096556C" w:rsidRPr="005F1385" w:rsidRDefault="0096556C" w:rsidP="005F1385">
            <w:pPr>
              <w:spacing w:after="0" w:line="240" w:lineRule="auto"/>
              <w:jc w:val="right"/>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96556C" w:rsidRPr="005F1385" w:rsidRDefault="0096556C" w:rsidP="005F1385">
            <w:pPr>
              <w:spacing w:after="0" w:line="240" w:lineRule="auto"/>
              <w:jc w:val="right"/>
              <w:rPr>
                <w:rFonts w:ascii="Times New Roman" w:eastAsia="Times New Roman" w:hAnsi="Times New Roman" w:cs="Times New Roman"/>
                <w:sz w:val="24"/>
                <w:szCs w:val="24"/>
              </w:rPr>
            </w:pPr>
            <w:r w:rsidRPr="005F1385">
              <w:rPr>
                <w:rFonts w:ascii="Times New Roman" w:eastAsia="Times New Roman" w:hAnsi="Times New Roman" w:cs="Times New Roman"/>
                <w:sz w:val="24"/>
                <w:szCs w:val="24"/>
              </w:rPr>
              <w:t>10</w:t>
            </w:r>
          </w:p>
        </w:tc>
        <w:tc>
          <w:tcPr>
            <w:tcW w:w="567" w:type="dxa"/>
            <w:gridSpan w:val="2"/>
            <w:tcBorders>
              <w:top w:val="single" w:sz="4" w:space="0" w:color="auto"/>
              <w:left w:val="nil"/>
              <w:bottom w:val="single" w:sz="4" w:space="0" w:color="auto"/>
              <w:right w:val="single" w:sz="4" w:space="0" w:color="auto"/>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b/>
                <w:bCs/>
                <w:sz w:val="24"/>
                <w:szCs w:val="24"/>
              </w:rPr>
            </w:pPr>
            <w:r w:rsidRPr="005F1385">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10</w:t>
            </w:r>
          </w:p>
        </w:tc>
        <w:tc>
          <w:tcPr>
            <w:tcW w:w="569" w:type="dxa"/>
            <w:gridSpan w:val="2"/>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96556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1082" w:type="dxa"/>
            <w:gridSpan w:val="3"/>
            <w:tcBorders>
              <w:top w:val="single" w:sz="4" w:space="0" w:color="auto"/>
              <w:left w:val="nil"/>
              <w:bottom w:val="single" w:sz="4" w:space="0" w:color="auto"/>
              <w:right w:val="single" w:sz="4" w:space="0" w:color="auto"/>
            </w:tcBorders>
            <w:shd w:val="clear" w:color="auto" w:fill="auto"/>
            <w:vAlign w:val="bottom"/>
          </w:tcPr>
          <w:p w:rsidR="0096556C" w:rsidRPr="005F1385" w:rsidRDefault="0096556C" w:rsidP="0096556C">
            <w:pPr>
              <w:spacing w:after="0" w:line="240" w:lineRule="auto"/>
              <w:rPr>
                <w:rFonts w:ascii="Times New Roman" w:eastAsia="Times New Roman" w:hAnsi="Times New Roman" w:cs="Times New Roman"/>
                <w:b/>
                <w:bCs/>
                <w:sz w:val="24"/>
                <w:szCs w:val="24"/>
              </w:rPr>
            </w:pPr>
          </w:p>
        </w:tc>
        <w:tc>
          <w:tcPr>
            <w:tcW w:w="236" w:type="dxa"/>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b/>
                <w:bCs/>
                <w:sz w:val="24"/>
                <w:szCs w:val="24"/>
              </w:rPr>
            </w:pPr>
          </w:p>
        </w:tc>
        <w:tc>
          <w:tcPr>
            <w:tcW w:w="1233" w:type="dxa"/>
            <w:gridSpan w:val="3"/>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Times New Roman" w:eastAsia="Times New Roman" w:hAnsi="Times New Roman" w:cs="Times New Roman"/>
                <w:b/>
                <w:bCs/>
                <w:sz w:val="24"/>
                <w:szCs w:val="24"/>
              </w:rPr>
            </w:pPr>
          </w:p>
        </w:tc>
      </w:tr>
      <w:tr w:rsidR="0096556C" w:rsidRPr="005F1385" w:rsidTr="0096556C">
        <w:trPr>
          <w:gridBefore w:val="1"/>
          <w:gridAfter w:val="6"/>
          <w:wBefore w:w="16" w:type="dxa"/>
          <w:wAfter w:w="5103" w:type="dxa"/>
          <w:trHeight w:val="255"/>
        </w:trPr>
        <w:tc>
          <w:tcPr>
            <w:tcW w:w="1542" w:type="dxa"/>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Arial CYR" w:eastAsia="Times New Roman" w:hAnsi="Arial CYR" w:cs="Arial CYR"/>
                <w:sz w:val="20"/>
                <w:szCs w:val="20"/>
              </w:rPr>
            </w:pPr>
          </w:p>
        </w:tc>
        <w:tc>
          <w:tcPr>
            <w:tcW w:w="2568" w:type="dxa"/>
            <w:gridSpan w:val="5"/>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Arial CYR" w:eastAsia="Times New Roman" w:hAnsi="Arial CYR" w:cs="Arial CYR"/>
                <w:sz w:val="20"/>
                <w:szCs w:val="20"/>
              </w:rPr>
            </w:pPr>
          </w:p>
        </w:tc>
        <w:tc>
          <w:tcPr>
            <w:tcW w:w="1701" w:type="dxa"/>
            <w:gridSpan w:val="6"/>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Arial CYR" w:eastAsia="Times New Roman" w:hAnsi="Arial CYR" w:cs="Arial CYR"/>
                <w:sz w:val="20"/>
                <w:szCs w:val="20"/>
              </w:rPr>
            </w:pPr>
          </w:p>
        </w:tc>
        <w:tc>
          <w:tcPr>
            <w:tcW w:w="709" w:type="dxa"/>
            <w:gridSpan w:val="3"/>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Arial CYR" w:eastAsia="Times New Roman" w:hAnsi="Arial CYR" w:cs="Arial CYR"/>
                <w:sz w:val="20"/>
                <w:szCs w:val="20"/>
              </w:rPr>
            </w:pPr>
          </w:p>
        </w:tc>
        <w:tc>
          <w:tcPr>
            <w:tcW w:w="2218" w:type="dxa"/>
            <w:gridSpan w:val="7"/>
            <w:tcBorders>
              <w:top w:val="nil"/>
              <w:left w:val="nil"/>
              <w:bottom w:val="nil"/>
            </w:tcBorders>
            <w:shd w:val="clear" w:color="auto" w:fill="auto"/>
            <w:noWrap/>
            <w:vAlign w:val="bottom"/>
            <w:hideMark/>
          </w:tcPr>
          <w:p w:rsidR="0096556C" w:rsidRPr="005F1385" w:rsidRDefault="0096556C" w:rsidP="005F1385">
            <w:pPr>
              <w:spacing w:after="0" w:line="240" w:lineRule="auto"/>
              <w:rPr>
                <w:rFonts w:ascii="Arial CYR" w:eastAsia="Times New Roman" w:hAnsi="Arial CYR" w:cs="Arial CYR"/>
                <w:sz w:val="20"/>
                <w:szCs w:val="20"/>
              </w:rPr>
            </w:pPr>
          </w:p>
        </w:tc>
        <w:tc>
          <w:tcPr>
            <w:tcW w:w="236" w:type="dxa"/>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Arial CYR" w:eastAsia="Times New Roman" w:hAnsi="Arial CYR" w:cs="Arial CYR"/>
                <w:sz w:val="20"/>
                <w:szCs w:val="20"/>
              </w:rPr>
            </w:pPr>
          </w:p>
        </w:tc>
        <w:tc>
          <w:tcPr>
            <w:tcW w:w="1233" w:type="dxa"/>
            <w:gridSpan w:val="3"/>
            <w:tcBorders>
              <w:top w:val="nil"/>
              <w:left w:val="nil"/>
              <w:bottom w:val="nil"/>
              <w:right w:val="nil"/>
            </w:tcBorders>
            <w:shd w:val="clear" w:color="auto" w:fill="auto"/>
            <w:noWrap/>
            <w:vAlign w:val="bottom"/>
            <w:hideMark/>
          </w:tcPr>
          <w:p w:rsidR="0096556C" w:rsidRPr="005F1385" w:rsidRDefault="0096556C" w:rsidP="005F1385">
            <w:pPr>
              <w:spacing w:after="0" w:line="240" w:lineRule="auto"/>
              <w:rPr>
                <w:rFonts w:ascii="Arial CYR" w:eastAsia="Times New Roman" w:hAnsi="Arial CYR" w:cs="Arial CYR"/>
                <w:sz w:val="20"/>
                <w:szCs w:val="20"/>
              </w:rPr>
            </w:pPr>
          </w:p>
        </w:tc>
      </w:tr>
    </w:tbl>
    <w:p w:rsidR="008A2AC1" w:rsidRPr="008A2AC1" w:rsidRDefault="005F1385" w:rsidP="008A2AC1">
      <w:pPr>
        <w:keepNext/>
        <w:keepLines/>
        <w:suppressAutoHyphens/>
        <w:spacing w:before="120" w:after="120"/>
        <w:outlineLvl w:val="2"/>
        <w:rPr>
          <w:rFonts w:ascii="Times New Roman" w:hAnsi="Times New Roman" w:cs="Times New Roman"/>
          <w:b/>
          <w:bCs/>
          <w:kern w:val="1"/>
          <w:sz w:val="24"/>
          <w:szCs w:val="24"/>
          <w:lang w:eastAsia="en-US"/>
        </w:rPr>
        <w:sectPr w:rsidR="008A2AC1" w:rsidRPr="008A2AC1" w:rsidSect="008A2AC1">
          <w:pgSz w:w="16838" w:h="11906" w:orient="landscape"/>
          <w:pgMar w:top="1701" w:right="1134" w:bottom="851" w:left="1134" w:header="709" w:footer="709" w:gutter="0"/>
          <w:cols w:space="708"/>
          <w:docGrid w:linePitch="360"/>
        </w:sectPr>
      </w:pPr>
      <w:r w:rsidRPr="008A2AC1">
        <w:rPr>
          <w:rFonts w:ascii="Times New Roman" w:hAnsi="Times New Roman" w:cs="Times New Roman"/>
          <w:sz w:val="24"/>
          <w:szCs w:val="24"/>
        </w:rPr>
        <w:t>Для учащейся с НОДА, освоившей АООП ООО, предусмотрена в конце 9-го класса государственная итоговая аттестация в форме государственного выпускного экзамена (ГВЭ</w:t>
      </w:r>
    </w:p>
    <w:p w:rsidR="008A2AC1" w:rsidRPr="008A2AC1" w:rsidRDefault="008A2AC1" w:rsidP="008A2AC1">
      <w:pPr>
        <w:keepNext/>
        <w:keepLines/>
        <w:suppressAutoHyphens/>
        <w:spacing w:before="120" w:after="120"/>
        <w:outlineLvl w:val="2"/>
        <w:rPr>
          <w:rFonts w:ascii="Times New Roman" w:hAnsi="Times New Roman" w:cs="Times New Roman"/>
          <w:b/>
          <w:bCs/>
          <w:kern w:val="1"/>
          <w:sz w:val="24"/>
          <w:szCs w:val="24"/>
          <w:lang w:eastAsia="en-US"/>
        </w:rPr>
      </w:pPr>
    </w:p>
    <w:p w:rsidR="00556616" w:rsidRPr="008A2AC1" w:rsidRDefault="002F4975" w:rsidP="00C81420">
      <w:pPr>
        <w:keepNext/>
        <w:keepLines/>
        <w:suppressAutoHyphens/>
        <w:spacing w:before="120" w:after="120"/>
        <w:jc w:val="center"/>
        <w:outlineLvl w:val="2"/>
        <w:rPr>
          <w:rFonts w:ascii="Times New Roman" w:hAnsi="Times New Roman" w:cs="Times New Roman"/>
          <w:b/>
          <w:bCs/>
          <w:kern w:val="1"/>
          <w:sz w:val="24"/>
          <w:szCs w:val="24"/>
          <w:lang w:eastAsia="en-US"/>
        </w:rPr>
      </w:pPr>
      <w:r>
        <w:rPr>
          <w:rFonts w:ascii="Times New Roman" w:hAnsi="Times New Roman" w:cs="Times New Roman"/>
          <w:b/>
          <w:bCs/>
          <w:kern w:val="1"/>
          <w:sz w:val="24"/>
          <w:szCs w:val="24"/>
          <w:lang w:eastAsia="en-US"/>
        </w:rPr>
        <w:t>4</w:t>
      </w:r>
      <w:r w:rsidR="008A2AC1" w:rsidRPr="008A2AC1">
        <w:rPr>
          <w:rFonts w:ascii="Times New Roman" w:hAnsi="Times New Roman" w:cs="Times New Roman"/>
          <w:b/>
          <w:bCs/>
          <w:kern w:val="1"/>
          <w:sz w:val="24"/>
          <w:szCs w:val="24"/>
          <w:lang w:eastAsia="en-US"/>
        </w:rPr>
        <w:t xml:space="preserve">. </w:t>
      </w:r>
      <w:r w:rsidR="00556616" w:rsidRPr="008A2AC1">
        <w:rPr>
          <w:rFonts w:ascii="Times New Roman" w:hAnsi="Times New Roman" w:cs="Times New Roman"/>
          <w:b/>
          <w:bCs/>
          <w:kern w:val="1"/>
          <w:sz w:val="24"/>
          <w:szCs w:val="24"/>
          <w:lang w:eastAsia="en-US"/>
        </w:rPr>
        <w:t xml:space="preserve">Система </w:t>
      </w:r>
      <w:r w:rsidR="00B158F4" w:rsidRPr="008A2AC1">
        <w:rPr>
          <w:rFonts w:ascii="Times New Roman" w:hAnsi="Times New Roman" w:cs="Times New Roman"/>
          <w:b/>
          <w:bCs/>
          <w:kern w:val="1"/>
          <w:sz w:val="24"/>
          <w:szCs w:val="24"/>
          <w:lang w:eastAsia="en-US"/>
        </w:rPr>
        <w:t xml:space="preserve">специальных </w:t>
      </w:r>
      <w:r w:rsidR="00556616" w:rsidRPr="008A2AC1">
        <w:rPr>
          <w:rFonts w:ascii="Times New Roman" w:hAnsi="Times New Roman" w:cs="Times New Roman"/>
          <w:b/>
          <w:bCs/>
          <w:kern w:val="1"/>
          <w:sz w:val="24"/>
          <w:szCs w:val="24"/>
          <w:lang w:eastAsia="en-US"/>
        </w:rPr>
        <w:t xml:space="preserve">условий реализации </w:t>
      </w:r>
      <w:r w:rsidR="006E0E66" w:rsidRPr="008A2AC1">
        <w:rPr>
          <w:rFonts w:ascii="Times New Roman" w:hAnsi="Times New Roman" w:cs="Times New Roman"/>
          <w:b/>
          <w:bCs/>
          <w:kern w:val="1"/>
          <w:sz w:val="24"/>
          <w:szCs w:val="24"/>
          <w:lang w:eastAsia="en-US"/>
        </w:rPr>
        <w:t>АООП ООО обучающей</w:t>
      </w:r>
      <w:r w:rsidR="00556616" w:rsidRPr="008A2AC1">
        <w:rPr>
          <w:rFonts w:ascii="Times New Roman" w:hAnsi="Times New Roman" w:cs="Times New Roman"/>
          <w:b/>
          <w:bCs/>
          <w:kern w:val="1"/>
          <w:sz w:val="24"/>
          <w:szCs w:val="24"/>
          <w:lang w:eastAsia="en-US"/>
        </w:rPr>
        <w:t xml:space="preserve">ся с </w:t>
      </w:r>
      <w:bookmarkEnd w:id="0"/>
      <w:bookmarkEnd w:id="1"/>
      <w:r w:rsidR="006E0E66" w:rsidRPr="008A2AC1">
        <w:rPr>
          <w:rFonts w:ascii="Times New Roman" w:hAnsi="Times New Roman" w:cs="Times New Roman"/>
          <w:b/>
          <w:bCs/>
          <w:kern w:val="1"/>
          <w:sz w:val="24"/>
          <w:szCs w:val="24"/>
          <w:lang w:eastAsia="en-US"/>
        </w:rPr>
        <w:t>НОДА</w:t>
      </w:r>
    </w:p>
    <w:p w:rsidR="00871EBC" w:rsidRPr="008A2AC1" w:rsidRDefault="00443AB2" w:rsidP="002D0B2C">
      <w:pPr>
        <w:widowControl w:val="0"/>
        <w:ind w:firstLine="567"/>
        <w:contextualSpacing/>
        <w:jc w:val="both"/>
        <w:rPr>
          <w:rFonts w:ascii="Times New Roman" w:hAnsi="Times New Roman" w:cs="Times New Roman"/>
          <w:b/>
          <w:kern w:val="2"/>
          <w:sz w:val="24"/>
          <w:szCs w:val="24"/>
        </w:rPr>
      </w:pPr>
      <w:bookmarkStart w:id="2" w:name="_Toc289117671"/>
      <w:bookmarkStart w:id="3" w:name="bookmark2"/>
      <w:r w:rsidRPr="008A2AC1">
        <w:rPr>
          <w:rFonts w:ascii="Times New Roman" w:hAnsi="Times New Roman" w:cs="Times New Roman"/>
          <w:b/>
          <w:kern w:val="2"/>
          <w:sz w:val="24"/>
          <w:szCs w:val="24"/>
        </w:rPr>
        <w:t>Организационное обеспечение</w:t>
      </w:r>
      <w:r w:rsidR="0005412A" w:rsidRPr="008A2AC1">
        <w:rPr>
          <w:rFonts w:ascii="Times New Roman" w:hAnsi="Times New Roman" w:cs="Times New Roman"/>
          <w:b/>
          <w:kern w:val="2"/>
          <w:sz w:val="24"/>
          <w:szCs w:val="24"/>
        </w:rPr>
        <w:t>:</w:t>
      </w:r>
    </w:p>
    <w:p w:rsidR="00871EBC" w:rsidRPr="008A2AC1" w:rsidRDefault="0005412A" w:rsidP="0005412A">
      <w:pPr>
        <w:widowControl w:val="0"/>
        <w:ind w:firstLine="567"/>
        <w:contextualSpacing/>
        <w:jc w:val="both"/>
        <w:rPr>
          <w:rFonts w:ascii="Times New Roman" w:hAnsi="Times New Roman" w:cs="Times New Roman"/>
          <w:bCs/>
          <w:kern w:val="1"/>
          <w:sz w:val="24"/>
          <w:szCs w:val="24"/>
          <w:lang w:eastAsia="en-US"/>
        </w:rPr>
      </w:pPr>
      <w:r w:rsidRPr="008A2AC1">
        <w:rPr>
          <w:rFonts w:ascii="Times New Roman" w:hAnsi="Times New Roman" w:cs="Times New Roman"/>
          <w:kern w:val="2"/>
          <w:sz w:val="24"/>
          <w:szCs w:val="24"/>
        </w:rPr>
        <w:t xml:space="preserve">Организационное </w:t>
      </w:r>
      <w:r w:rsidRPr="008A2AC1">
        <w:rPr>
          <w:rFonts w:ascii="Times New Roman" w:hAnsi="Times New Roman" w:cs="Times New Roman"/>
          <w:bCs/>
          <w:kern w:val="1"/>
          <w:sz w:val="24"/>
          <w:szCs w:val="24"/>
          <w:lang w:eastAsia="en-US"/>
        </w:rPr>
        <w:t xml:space="preserve">обеспечение создания специальных условий образования для детей с ОВЗ прежде всего базируется на нормативно-правовой базе, разработке соответствующих локальных актов.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особым ребенком в инклюзивное образовательное пространство. В Школе – </w:t>
      </w:r>
      <w:r w:rsidR="00871EBC" w:rsidRPr="008A2AC1">
        <w:rPr>
          <w:rFonts w:ascii="Times New Roman" w:hAnsi="Times New Roman" w:cs="Times New Roman"/>
          <w:bCs/>
          <w:kern w:val="1"/>
          <w:sz w:val="24"/>
          <w:szCs w:val="24"/>
          <w:lang w:eastAsia="en-US"/>
        </w:rPr>
        <w:t>интернате разработаны следующие локальные нормативные</w:t>
      </w:r>
      <w:r w:rsidR="00A409B4" w:rsidRPr="008A2AC1">
        <w:rPr>
          <w:rFonts w:ascii="Times New Roman" w:hAnsi="Times New Roman" w:cs="Times New Roman"/>
          <w:bCs/>
          <w:kern w:val="1"/>
          <w:sz w:val="24"/>
          <w:szCs w:val="24"/>
          <w:lang w:eastAsia="en-US"/>
        </w:rPr>
        <w:t xml:space="preserve"> до</w:t>
      </w:r>
      <w:r w:rsidR="00871EBC" w:rsidRPr="008A2AC1">
        <w:rPr>
          <w:rFonts w:ascii="Times New Roman" w:hAnsi="Times New Roman" w:cs="Times New Roman"/>
          <w:bCs/>
          <w:kern w:val="1"/>
          <w:sz w:val="24"/>
          <w:szCs w:val="24"/>
          <w:lang w:eastAsia="en-US"/>
        </w:rPr>
        <w:t>кументы:</w:t>
      </w:r>
    </w:p>
    <w:p w:rsidR="0005412A" w:rsidRPr="008A2AC1" w:rsidRDefault="0005412A" w:rsidP="0005412A">
      <w:pPr>
        <w:rPr>
          <w:rFonts w:ascii="Times New Roman" w:hAnsi="Times New Roman" w:cs="Times New Roman"/>
          <w:sz w:val="24"/>
          <w:szCs w:val="24"/>
        </w:rPr>
      </w:pPr>
      <w:r w:rsidRPr="008A2AC1">
        <w:rPr>
          <w:rFonts w:ascii="Times New Roman" w:hAnsi="Times New Roman" w:cs="Times New Roman"/>
          <w:sz w:val="24"/>
          <w:szCs w:val="24"/>
        </w:rPr>
        <w:t>- Адаптированная основная образовательная программа основного общего образования для обучающихся с нарушениями опорно-двигательного аппарата;</w:t>
      </w:r>
    </w:p>
    <w:p w:rsidR="0005412A" w:rsidRPr="008A2AC1" w:rsidRDefault="0005412A" w:rsidP="0005412A">
      <w:pPr>
        <w:rPr>
          <w:rFonts w:ascii="Times New Roman" w:hAnsi="Times New Roman" w:cs="Times New Roman"/>
          <w:sz w:val="24"/>
          <w:szCs w:val="24"/>
        </w:rPr>
      </w:pPr>
      <w:r w:rsidRPr="008A2AC1">
        <w:rPr>
          <w:rFonts w:ascii="Times New Roman" w:hAnsi="Times New Roman" w:cs="Times New Roman"/>
          <w:sz w:val="24"/>
          <w:szCs w:val="24"/>
        </w:rPr>
        <w:t>- Приказ о создании и положение о ПМПк;</w:t>
      </w:r>
    </w:p>
    <w:p w:rsidR="0005412A" w:rsidRPr="008A2AC1" w:rsidRDefault="008A2AC1" w:rsidP="0005412A">
      <w:pPr>
        <w:rPr>
          <w:rFonts w:ascii="Times New Roman" w:hAnsi="Times New Roman" w:cs="Times New Roman"/>
          <w:sz w:val="24"/>
          <w:szCs w:val="24"/>
        </w:rPr>
      </w:pPr>
      <w:r w:rsidRPr="008A2AC1">
        <w:rPr>
          <w:rFonts w:ascii="Times New Roman" w:hAnsi="Times New Roman" w:cs="Times New Roman"/>
          <w:sz w:val="24"/>
          <w:szCs w:val="24"/>
        </w:rPr>
        <w:t>- Договор с родителями</w:t>
      </w:r>
    </w:p>
    <w:p w:rsidR="0005412A" w:rsidRPr="008A2AC1" w:rsidRDefault="00443AB2" w:rsidP="0005412A">
      <w:pPr>
        <w:widowControl w:val="0"/>
        <w:ind w:firstLine="567"/>
        <w:contextualSpacing/>
        <w:jc w:val="both"/>
        <w:rPr>
          <w:rFonts w:ascii="Times New Roman" w:hAnsi="Times New Roman" w:cs="Times New Roman"/>
          <w:b/>
          <w:sz w:val="24"/>
          <w:szCs w:val="24"/>
        </w:rPr>
      </w:pPr>
      <w:r w:rsidRPr="008A2AC1">
        <w:rPr>
          <w:rFonts w:ascii="Times New Roman" w:hAnsi="Times New Roman" w:cs="Times New Roman"/>
          <w:b/>
          <w:sz w:val="24"/>
          <w:szCs w:val="24"/>
        </w:rPr>
        <w:t>Педагогическое обеспечение:</w:t>
      </w:r>
    </w:p>
    <w:p w:rsidR="0005412A" w:rsidRPr="008A2AC1" w:rsidRDefault="0005412A" w:rsidP="0005412A">
      <w:pPr>
        <w:widowControl w:val="0"/>
        <w:ind w:firstLine="567"/>
        <w:contextualSpacing/>
        <w:jc w:val="both"/>
        <w:rPr>
          <w:rFonts w:ascii="Times New Roman" w:hAnsi="Times New Roman" w:cs="Times New Roman"/>
          <w:b/>
          <w:sz w:val="24"/>
          <w:szCs w:val="24"/>
        </w:rPr>
      </w:pPr>
      <w:r w:rsidRPr="008A2AC1">
        <w:rPr>
          <w:rFonts w:ascii="Times New Roman" w:hAnsi="Times New Roman" w:cs="Times New Roman"/>
          <w:bCs/>
          <w:kern w:val="1"/>
          <w:sz w:val="24"/>
          <w:szCs w:val="24"/>
          <w:lang w:eastAsia="en-US"/>
        </w:rPr>
        <w:t>В</w:t>
      </w:r>
      <w:r w:rsidR="00A409B4" w:rsidRPr="008A2AC1">
        <w:rPr>
          <w:rFonts w:ascii="Times New Roman" w:hAnsi="Times New Roman" w:cs="Times New Roman"/>
          <w:bCs/>
          <w:kern w:val="1"/>
          <w:sz w:val="24"/>
          <w:szCs w:val="24"/>
          <w:lang w:eastAsia="en-US"/>
        </w:rPr>
        <w:t xml:space="preserve"> рам</w:t>
      </w:r>
      <w:r w:rsidR="00B158F4" w:rsidRPr="008A2AC1">
        <w:rPr>
          <w:rFonts w:ascii="Times New Roman" w:hAnsi="Times New Roman" w:cs="Times New Roman"/>
          <w:bCs/>
          <w:kern w:val="1"/>
          <w:sz w:val="24"/>
          <w:szCs w:val="24"/>
          <w:lang w:eastAsia="en-US"/>
        </w:rPr>
        <w:t>к</w:t>
      </w:r>
      <w:r w:rsidRPr="008A2AC1">
        <w:rPr>
          <w:rFonts w:ascii="Times New Roman" w:hAnsi="Times New Roman" w:cs="Times New Roman"/>
          <w:bCs/>
          <w:kern w:val="1"/>
          <w:sz w:val="24"/>
          <w:szCs w:val="24"/>
          <w:lang w:eastAsia="en-US"/>
        </w:rPr>
        <w:t xml:space="preserve">ах образовательного процесса </w:t>
      </w:r>
      <w:r w:rsidR="00A409B4" w:rsidRPr="008A2AC1">
        <w:rPr>
          <w:rFonts w:ascii="Times New Roman" w:hAnsi="Times New Roman" w:cs="Times New Roman"/>
          <w:bCs/>
          <w:kern w:val="1"/>
          <w:sz w:val="24"/>
          <w:szCs w:val="24"/>
          <w:lang w:eastAsia="en-US"/>
        </w:rPr>
        <w:t>создана атмосфера эмо</w:t>
      </w:r>
      <w:r w:rsidRPr="008A2AC1">
        <w:rPr>
          <w:rFonts w:ascii="Times New Roman" w:hAnsi="Times New Roman" w:cs="Times New Roman"/>
          <w:bCs/>
          <w:kern w:val="1"/>
          <w:sz w:val="24"/>
          <w:szCs w:val="24"/>
          <w:lang w:eastAsia="en-US"/>
        </w:rPr>
        <w:t xml:space="preserve">ционального комфорта, </w:t>
      </w:r>
      <w:r w:rsidR="00B158F4" w:rsidRPr="008A2AC1">
        <w:rPr>
          <w:rFonts w:ascii="Times New Roman" w:hAnsi="Times New Roman" w:cs="Times New Roman"/>
          <w:bCs/>
          <w:kern w:val="1"/>
          <w:sz w:val="24"/>
          <w:szCs w:val="24"/>
          <w:lang w:eastAsia="en-US"/>
        </w:rPr>
        <w:t>формирование взаимоотношений в духе сотрудничества и принятия</w:t>
      </w:r>
      <w:r w:rsidR="00A409B4" w:rsidRPr="008A2AC1">
        <w:rPr>
          <w:rFonts w:ascii="Times New Roman" w:hAnsi="Times New Roman" w:cs="Times New Roman"/>
          <w:bCs/>
          <w:kern w:val="1"/>
          <w:sz w:val="24"/>
          <w:szCs w:val="24"/>
          <w:lang w:eastAsia="en-US"/>
        </w:rPr>
        <w:t xml:space="preserve"> особенностей каждого, формиро</w:t>
      </w:r>
      <w:r w:rsidR="00B158F4" w:rsidRPr="008A2AC1">
        <w:rPr>
          <w:rFonts w:ascii="Times New Roman" w:hAnsi="Times New Roman" w:cs="Times New Roman"/>
          <w:bCs/>
          <w:kern w:val="1"/>
          <w:sz w:val="24"/>
          <w:szCs w:val="24"/>
          <w:lang w:eastAsia="en-US"/>
        </w:rPr>
        <w:t>вани</w:t>
      </w:r>
      <w:r w:rsidR="00A409B4" w:rsidRPr="008A2AC1">
        <w:rPr>
          <w:rFonts w:ascii="Times New Roman" w:hAnsi="Times New Roman" w:cs="Times New Roman"/>
          <w:bCs/>
          <w:kern w:val="1"/>
          <w:sz w:val="24"/>
          <w:szCs w:val="24"/>
          <w:lang w:eastAsia="en-US"/>
        </w:rPr>
        <w:t>е у детей позитивной, социально-направленной учебной моти</w:t>
      </w:r>
      <w:r w:rsidRPr="008A2AC1">
        <w:rPr>
          <w:rFonts w:ascii="Times New Roman" w:hAnsi="Times New Roman" w:cs="Times New Roman"/>
          <w:bCs/>
          <w:kern w:val="1"/>
          <w:sz w:val="24"/>
          <w:szCs w:val="24"/>
          <w:lang w:eastAsia="en-US"/>
        </w:rPr>
        <w:t>вации. П</w:t>
      </w:r>
      <w:r w:rsidR="00B158F4" w:rsidRPr="008A2AC1">
        <w:rPr>
          <w:rFonts w:ascii="Times New Roman" w:hAnsi="Times New Roman" w:cs="Times New Roman"/>
          <w:bCs/>
          <w:kern w:val="1"/>
          <w:sz w:val="24"/>
          <w:szCs w:val="24"/>
          <w:lang w:eastAsia="en-US"/>
        </w:rPr>
        <w:t>рименени</w:t>
      </w:r>
      <w:r w:rsidR="00A409B4" w:rsidRPr="008A2AC1">
        <w:rPr>
          <w:rFonts w:ascii="Times New Roman" w:hAnsi="Times New Roman" w:cs="Times New Roman"/>
          <w:bCs/>
          <w:kern w:val="1"/>
          <w:sz w:val="24"/>
          <w:szCs w:val="24"/>
          <w:lang w:eastAsia="en-US"/>
        </w:rPr>
        <w:t>е адекватных возможностям и по</w:t>
      </w:r>
      <w:r w:rsidR="00B158F4" w:rsidRPr="008A2AC1">
        <w:rPr>
          <w:rFonts w:ascii="Times New Roman" w:hAnsi="Times New Roman" w:cs="Times New Roman"/>
          <w:bCs/>
          <w:kern w:val="1"/>
          <w:sz w:val="24"/>
          <w:szCs w:val="24"/>
          <w:lang w:eastAsia="en-US"/>
        </w:rPr>
        <w:t>требностям обучающихся соврем</w:t>
      </w:r>
      <w:r w:rsidR="00A409B4" w:rsidRPr="008A2AC1">
        <w:rPr>
          <w:rFonts w:ascii="Times New Roman" w:hAnsi="Times New Roman" w:cs="Times New Roman"/>
          <w:bCs/>
          <w:kern w:val="1"/>
          <w:sz w:val="24"/>
          <w:szCs w:val="24"/>
          <w:lang w:eastAsia="en-US"/>
        </w:rPr>
        <w:t>енных технологий, методов, при</w:t>
      </w:r>
      <w:r w:rsidR="00B158F4" w:rsidRPr="008A2AC1">
        <w:rPr>
          <w:rFonts w:ascii="Times New Roman" w:hAnsi="Times New Roman" w:cs="Times New Roman"/>
          <w:bCs/>
          <w:kern w:val="1"/>
          <w:sz w:val="24"/>
          <w:szCs w:val="24"/>
          <w:lang w:eastAsia="en-US"/>
        </w:rPr>
        <w:t xml:space="preserve">емов, форм организации учебной </w:t>
      </w:r>
      <w:r w:rsidRPr="008A2AC1">
        <w:rPr>
          <w:rFonts w:ascii="Times New Roman" w:hAnsi="Times New Roman" w:cs="Times New Roman"/>
          <w:bCs/>
          <w:kern w:val="1"/>
          <w:sz w:val="24"/>
          <w:szCs w:val="24"/>
          <w:lang w:eastAsia="en-US"/>
        </w:rPr>
        <w:t>работы</w:t>
      </w:r>
      <w:r w:rsidR="00B158F4" w:rsidRPr="008A2AC1">
        <w:rPr>
          <w:rFonts w:ascii="Times New Roman" w:hAnsi="Times New Roman" w:cs="Times New Roman"/>
          <w:bCs/>
          <w:kern w:val="1"/>
          <w:sz w:val="24"/>
          <w:szCs w:val="24"/>
          <w:lang w:eastAsia="en-US"/>
        </w:rPr>
        <w:t>, а также адаптация содержа</w:t>
      </w:r>
      <w:r w:rsidR="00A409B4" w:rsidRPr="008A2AC1">
        <w:rPr>
          <w:rFonts w:ascii="Times New Roman" w:hAnsi="Times New Roman" w:cs="Times New Roman"/>
          <w:bCs/>
          <w:kern w:val="1"/>
          <w:sz w:val="24"/>
          <w:szCs w:val="24"/>
          <w:lang w:eastAsia="en-US"/>
        </w:rPr>
        <w:t>ния учебного материала, выделе</w:t>
      </w:r>
      <w:r w:rsidR="00B158F4" w:rsidRPr="008A2AC1">
        <w:rPr>
          <w:rFonts w:ascii="Times New Roman" w:hAnsi="Times New Roman" w:cs="Times New Roman"/>
          <w:bCs/>
          <w:kern w:val="1"/>
          <w:sz w:val="24"/>
          <w:szCs w:val="24"/>
          <w:lang w:eastAsia="en-US"/>
        </w:rPr>
        <w:t>ние необходимого и достаточного для освоения ребенком с ОВЗ, адаптация имеющихся или разра</w:t>
      </w:r>
      <w:r w:rsidR="00A409B4" w:rsidRPr="008A2AC1">
        <w:rPr>
          <w:rFonts w:ascii="Times New Roman" w:hAnsi="Times New Roman" w:cs="Times New Roman"/>
          <w:bCs/>
          <w:kern w:val="1"/>
          <w:sz w:val="24"/>
          <w:szCs w:val="24"/>
          <w:lang w:eastAsia="en-US"/>
        </w:rPr>
        <w:t>ботка необходимых учебных и ди</w:t>
      </w:r>
      <w:r w:rsidR="00B158F4" w:rsidRPr="008A2AC1">
        <w:rPr>
          <w:rFonts w:ascii="Times New Roman" w:hAnsi="Times New Roman" w:cs="Times New Roman"/>
          <w:bCs/>
          <w:kern w:val="1"/>
          <w:sz w:val="24"/>
          <w:szCs w:val="24"/>
          <w:lang w:eastAsia="en-US"/>
        </w:rPr>
        <w:t>дактических материалов и др. Важным</w:t>
      </w:r>
      <w:r w:rsidR="00A409B4" w:rsidRPr="008A2AC1">
        <w:rPr>
          <w:rFonts w:ascii="Times New Roman" w:hAnsi="Times New Roman" w:cs="Times New Roman"/>
          <w:bCs/>
          <w:kern w:val="1"/>
          <w:sz w:val="24"/>
          <w:szCs w:val="24"/>
          <w:lang w:eastAsia="en-US"/>
        </w:rPr>
        <w:t xml:space="preserve"> компонентом является созда</w:t>
      </w:r>
      <w:r w:rsidR="00B158F4" w:rsidRPr="008A2AC1">
        <w:rPr>
          <w:rFonts w:ascii="Times New Roman" w:hAnsi="Times New Roman" w:cs="Times New Roman"/>
          <w:bCs/>
          <w:kern w:val="1"/>
          <w:sz w:val="24"/>
          <w:szCs w:val="24"/>
          <w:lang w:eastAsia="en-US"/>
        </w:rPr>
        <w:t>ние ус</w:t>
      </w:r>
      <w:r w:rsidRPr="008A2AC1">
        <w:rPr>
          <w:rFonts w:ascii="Times New Roman" w:hAnsi="Times New Roman" w:cs="Times New Roman"/>
          <w:bCs/>
          <w:kern w:val="1"/>
          <w:sz w:val="24"/>
          <w:szCs w:val="24"/>
          <w:lang w:eastAsia="en-US"/>
        </w:rPr>
        <w:t>ловий для адаптации детей с ОВЗ</w:t>
      </w:r>
      <w:r w:rsidR="00B158F4" w:rsidRPr="008A2AC1">
        <w:rPr>
          <w:rFonts w:ascii="Times New Roman" w:hAnsi="Times New Roman" w:cs="Times New Roman"/>
          <w:bCs/>
          <w:kern w:val="1"/>
          <w:sz w:val="24"/>
          <w:szCs w:val="24"/>
          <w:lang w:eastAsia="en-US"/>
        </w:rPr>
        <w:t xml:space="preserve"> в группе сверстников, школьном сообществе, организация уроков, внеучебных и внеклассных мероприятий с использованием интерактивных форм деятельности детей, организация внеклассной работы, направленной на раскрыти</w:t>
      </w:r>
      <w:r w:rsidR="00A409B4" w:rsidRPr="008A2AC1">
        <w:rPr>
          <w:rFonts w:ascii="Times New Roman" w:hAnsi="Times New Roman" w:cs="Times New Roman"/>
          <w:bCs/>
          <w:kern w:val="1"/>
          <w:sz w:val="24"/>
          <w:szCs w:val="24"/>
          <w:lang w:eastAsia="en-US"/>
        </w:rPr>
        <w:t>е творческого потенциала каждо</w:t>
      </w:r>
      <w:r w:rsidR="00B158F4" w:rsidRPr="008A2AC1">
        <w:rPr>
          <w:rFonts w:ascii="Times New Roman" w:hAnsi="Times New Roman" w:cs="Times New Roman"/>
          <w:bCs/>
          <w:kern w:val="1"/>
          <w:sz w:val="24"/>
          <w:szCs w:val="24"/>
          <w:lang w:eastAsia="en-US"/>
        </w:rPr>
        <w:t>го ребенка, реализацию его потребности в самовыражении, участии в жизни класса, школы, а также исп</w:t>
      </w:r>
      <w:r w:rsidR="00A409B4" w:rsidRPr="008A2AC1">
        <w:rPr>
          <w:rFonts w:ascii="Times New Roman" w:hAnsi="Times New Roman" w:cs="Times New Roman"/>
          <w:bCs/>
          <w:kern w:val="1"/>
          <w:sz w:val="24"/>
          <w:szCs w:val="24"/>
          <w:lang w:eastAsia="en-US"/>
        </w:rPr>
        <w:t>ользование адекватных возможно</w:t>
      </w:r>
      <w:r w:rsidR="00B158F4" w:rsidRPr="008A2AC1">
        <w:rPr>
          <w:rFonts w:ascii="Times New Roman" w:hAnsi="Times New Roman" w:cs="Times New Roman"/>
          <w:bCs/>
          <w:kern w:val="1"/>
          <w:sz w:val="24"/>
          <w:szCs w:val="24"/>
          <w:lang w:eastAsia="en-US"/>
        </w:rPr>
        <w:t>стям детей способов оценки их учебных достижений, продуктов учебной и внеу</w:t>
      </w:r>
      <w:r w:rsidR="00A409B4" w:rsidRPr="008A2AC1">
        <w:rPr>
          <w:rFonts w:ascii="Times New Roman" w:hAnsi="Times New Roman" w:cs="Times New Roman"/>
          <w:bCs/>
          <w:kern w:val="1"/>
          <w:sz w:val="24"/>
          <w:szCs w:val="24"/>
          <w:lang w:eastAsia="en-US"/>
        </w:rPr>
        <w:t xml:space="preserve">чебной деятельности. </w:t>
      </w:r>
    </w:p>
    <w:p w:rsidR="002D0B2C" w:rsidRPr="008A2AC1" w:rsidRDefault="00A409B4" w:rsidP="0005412A">
      <w:pPr>
        <w:widowControl w:val="0"/>
        <w:ind w:firstLine="567"/>
        <w:contextualSpacing/>
        <w:jc w:val="both"/>
        <w:rPr>
          <w:rFonts w:ascii="Times New Roman" w:hAnsi="Times New Roman" w:cs="Times New Roman"/>
          <w:b/>
          <w:bCs/>
          <w:kern w:val="1"/>
          <w:sz w:val="24"/>
          <w:szCs w:val="24"/>
          <w:lang w:eastAsia="en-US"/>
        </w:rPr>
      </w:pPr>
      <w:r w:rsidRPr="008A2AC1">
        <w:rPr>
          <w:rFonts w:ascii="Times New Roman" w:hAnsi="Times New Roman" w:cs="Times New Roman"/>
          <w:b/>
          <w:bCs/>
          <w:kern w:val="1"/>
          <w:sz w:val="24"/>
          <w:szCs w:val="24"/>
          <w:lang w:eastAsia="en-US"/>
        </w:rPr>
        <w:t>Программно-</w:t>
      </w:r>
      <w:r w:rsidR="00443AB2" w:rsidRPr="008A2AC1">
        <w:rPr>
          <w:rFonts w:ascii="Times New Roman" w:hAnsi="Times New Roman" w:cs="Times New Roman"/>
          <w:b/>
          <w:bCs/>
          <w:kern w:val="1"/>
          <w:sz w:val="24"/>
          <w:szCs w:val="24"/>
          <w:lang w:eastAsia="en-US"/>
        </w:rPr>
        <w:t>методическое обеспечение:</w:t>
      </w:r>
    </w:p>
    <w:p w:rsidR="002D0B2C" w:rsidRPr="008A2AC1" w:rsidRDefault="002D0B2C" w:rsidP="002D0B2C">
      <w:pPr>
        <w:widowControl w:val="0"/>
        <w:ind w:firstLine="567"/>
        <w:contextualSpacing/>
        <w:jc w:val="both"/>
        <w:rPr>
          <w:rFonts w:ascii="Times New Roman" w:hAnsi="Times New Roman" w:cs="Times New Roman"/>
          <w:bCs/>
          <w:kern w:val="1"/>
          <w:sz w:val="24"/>
          <w:szCs w:val="24"/>
          <w:lang w:eastAsia="en-US"/>
        </w:rPr>
      </w:pPr>
      <w:r w:rsidRPr="008A2AC1">
        <w:rPr>
          <w:rFonts w:ascii="Times New Roman" w:hAnsi="Times New Roman" w:cs="Times New Roman"/>
          <w:bCs/>
          <w:kern w:val="1"/>
          <w:sz w:val="24"/>
          <w:szCs w:val="24"/>
          <w:lang w:eastAsia="en-US"/>
        </w:rPr>
        <w:t xml:space="preserve">Программно-методическое обеспечение образовательного и воспитательного процесса </w:t>
      </w:r>
      <w:r w:rsidR="00B158F4" w:rsidRPr="008A2AC1">
        <w:rPr>
          <w:rFonts w:ascii="Times New Roman" w:hAnsi="Times New Roman" w:cs="Times New Roman"/>
          <w:bCs/>
          <w:kern w:val="1"/>
          <w:sz w:val="24"/>
          <w:szCs w:val="24"/>
          <w:lang w:eastAsia="en-US"/>
        </w:rPr>
        <w:t xml:space="preserve">как </w:t>
      </w:r>
      <w:r w:rsidR="00A409B4" w:rsidRPr="008A2AC1">
        <w:rPr>
          <w:rFonts w:ascii="Times New Roman" w:hAnsi="Times New Roman" w:cs="Times New Roman"/>
          <w:bCs/>
          <w:kern w:val="1"/>
          <w:sz w:val="24"/>
          <w:szCs w:val="24"/>
          <w:lang w:eastAsia="en-US"/>
        </w:rPr>
        <w:t>одно из основных условий реали</w:t>
      </w:r>
      <w:r w:rsidR="00B158F4" w:rsidRPr="008A2AC1">
        <w:rPr>
          <w:rFonts w:ascii="Times New Roman" w:hAnsi="Times New Roman" w:cs="Times New Roman"/>
          <w:bCs/>
          <w:kern w:val="1"/>
          <w:sz w:val="24"/>
          <w:szCs w:val="24"/>
          <w:lang w:eastAsia="en-US"/>
        </w:rPr>
        <w:t>зации индивидуальной образов</w:t>
      </w:r>
      <w:r w:rsidR="00A409B4" w:rsidRPr="008A2AC1">
        <w:rPr>
          <w:rFonts w:ascii="Times New Roman" w:hAnsi="Times New Roman" w:cs="Times New Roman"/>
          <w:bCs/>
          <w:kern w:val="1"/>
          <w:sz w:val="24"/>
          <w:szCs w:val="24"/>
          <w:lang w:eastAsia="en-US"/>
        </w:rPr>
        <w:t>ательной программы ориентирова</w:t>
      </w:r>
      <w:r w:rsidR="00B158F4" w:rsidRPr="008A2AC1">
        <w:rPr>
          <w:rFonts w:ascii="Times New Roman" w:hAnsi="Times New Roman" w:cs="Times New Roman"/>
          <w:bCs/>
          <w:kern w:val="1"/>
          <w:sz w:val="24"/>
          <w:szCs w:val="24"/>
          <w:lang w:eastAsia="en-US"/>
        </w:rPr>
        <w:t>но на возможность постоянного и устойчивого доступа для всех субъектов образовательного пр</w:t>
      </w:r>
      <w:r w:rsidR="00A409B4" w:rsidRPr="008A2AC1">
        <w:rPr>
          <w:rFonts w:ascii="Times New Roman" w:hAnsi="Times New Roman" w:cs="Times New Roman"/>
          <w:bCs/>
          <w:kern w:val="1"/>
          <w:sz w:val="24"/>
          <w:szCs w:val="24"/>
          <w:lang w:eastAsia="en-US"/>
        </w:rPr>
        <w:t>оцесса к любой информации, свя</w:t>
      </w:r>
      <w:r w:rsidR="0005412A" w:rsidRPr="008A2AC1">
        <w:rPr>
          <w:rFonts w:ascii="Times New Roman" w:hAnsi="Times New Roman" w:cs="Times New Roman"/>
          <w:bCs/>
          <w:kern w:val="1"/>
          <w:sz w:val="24"/>
          <w:szCs w:val="24"/>
          <w:lang w:eastAsia="en-US"/>
        </w:rPr>
        <w:t>занной с реализацией АООП ООО для обучающихся с НОДА</w:t>
      </w:r>
      <w:r w:rsidR="00B158F4" w:rsidRPr="008A2AC1">
        <w:rPr>
          <w:rFonts w:ascii="Times New Roman" w:hAnsi="Times New Roman" w:cs="Times New Roman"/>
          <w:bCs/>
          <w:kern w:val="1"/>
          <w:sz w:val="24"/>
          <w:szCs w:val="24"/>
          <w:lang w:eastAsia="en-US"/>
        </w:rPr>
        <w:t>, планируемыми в ней результатами, в целом — организацией образовательного процесса и условиями его осуществления. В рамках реализаци</w:t>
      </w:r>
      <w:r w:rsidR="0005412A" w:rsidRPr="008A2AC1">
        <w:rPr>
          <w:rFonts w:ascii="Times New Roman" w:hAnsi="Times New Roman" w:cs="Times New Roman"/>
          <w:bCs/>
          <w:kern w:val="1"/>
          <w:sz w:val="24"/>
          <w:szCs w:val="24"/>
          <w:lang w:eastAsia="en-US"/>
        </w:rPr>
        <w:t>и АООП ООО Школа - интернат обеспечило удовлетворяющим</w:t>
      </w:r>
      <w:r w:rsidR="00B158F4" w:rsidRPr="008A2AC1">
        <w:rPr>
          <w:rFonts w:ascii="Times New Roman" w:hAnsi="Times New Roman" w:cs="Times New Roman"/>
          <w:bCs/>
          <w:kern w:val="1"/>
          <w:sz w:val="24"/>
          <w:szCs w:val="24"/>
          <w:lang w:eastAsia="en-US"/>
        </w:rPr>
        <w:t xml:space="preserve"> особым об</w:t>
      </w:r>
      <w:r w:rsidR="0005412A" w:rsidRPr="008A2AC1">
        <w:rPr>
          <w:rFonts w:ascii="Times New Roman" w:hAnsi="Times New Roman" w:cs="Times New Roman"/>
          <w:bCs/>
          <w:kern w:val="1"/>
          <w:sz w:val="24"/>
          <w:szCs w:val="24"/>
          <w:lang w:eastAsia="en-US"/>
        </w:rPr>
        <w:t>разовательным потребностям обучающейся с НОДА</w:t>
      </w:r>
      <w:r w:rsidR="00B158F4" w:rsidRPr="008A2AC1">
        <w:rPr>
          <w:rFonts w:ascii="Times New Roman" w:hAnsi="Times New Roman" w:cs="Times New Roman"/>
          <w:bCs/>
          <w:kern w:val="1"/>
          <w:sz w:val="24"/>
          <w:szCs w:val="24"/>
          <w:lang w:eastAsia="en-US"/>
        </w:rPr>
        <w:t xml:space="preserve"> учебниками, в том числе учебниками с электронными приложениями, являющимися их составной</w:t>
      </w:r>
      <w:r w:rsidR="00A409B4" w:rsidRPr="008A2AC1">
        <w:rPr>
          <w:rFonts w:ascii="Times New Roman" w:hAnsi="Times New Roman" w:cs="Times New Roman"/>
          <w:bCs/>
          <w:kern w:val="1"/>
          <w:sz w:val="24"/>
          <w:szCs w:val="24"/>
          <w:lang w:eastAsia="en-US"/>
        </w:rPr>
        <w:t xml:space="preserve"> частью, соответствующей учебно-</w:t>
      </w:r>
      <w:r w:rsidR="00B158F4" w:rsidRPr="008A2AC1">
        <w:rPr>
          <w:rFonts w:ascii="Times New Roman" w:hAnsi="Times New Roman" w:cs="Times New Roman"/>
          <w:bCs/>
          <w:kern w:val="1"/>
          <w:sz w:val="24"/>
          <w:szCs w:val="24"/>
          <w:lang w:eastAsia="en-US"/>
        </w:rPr>
        <w:t>методической литературой и материалами по всем учебным предметам основ</w:t>
      </w:r>
      <w:r w:rsidR="0005412A" w:rsidRPr="008A2AC1">
        <w:rPr>
          <w:rFonts w:ascii="Times New Roman" w:hAnsi="Times New Roman" w:cs="Times New Roman"/>
          <w:bCs/>
          <w:kern w:val="1"/>
          <w:sz w:val="24"/>
          <w:szCs w:val="24"/>
          <w:lang w:eastAsia="en-US"/>
        </w:rPr>
        <w:t>ной образовательной программы. Школа - интернат, педагоги имеют</w:t>
      </w:r>
      <w:r w:rsidR="00A409B4" w:rsidRPr="008A2AC1">
        <w:rPr>
          <w:rFonts w:ascii="Times New Roman" w:hAnsi="Times New Roman" w:cs="Times New Roman"/>
          <w:bCs/>
          <w:kern w:val="1"/>
          <w:sz w:val="24"/>
          <w:szCs w:val="24"/>
          <w:lang w:eastAsia="en-US"/>
        </w:rPr>
        <w:t xml:space="preserve"> доступ к печатным и эле</w:t>
      </w:r>
      <w:r w:rsidR="00B158F4" w:rsidRPr="008A2AC1">
        <w:rPr>
          <w:rFonts w:ascii="Times New Roman" w:hAnsi="Times New Roman" w:cs="Times New Roman"/>
          <w:bCs/>
          <w:kern w:val="1"/>
          <w:sz w:val="24"/>
          <w:szCs w:val="24"/>
          <w:lang w:eastAsia="en-US"/>
        </w:rPr>
        <w:t>ктронным образовательным ресу</w:t>
      </w:r>
      <w:r w:rsidR="00A409B4" w:rsidRPr="008A2AC1">
        <w:rPr>
          <w:rFonts w:ascii="Times New Roman" w:hAnsi="Times New Roman" w:cs="Times New Roman"/>
          <w:bCs/>
          <w:kern w:val="1"/>
          <w:sz w:val="24"/>
          <w:szCs w:val="24"/>
          <w:lang w:eastAsia="en-US"/>
        </w:rPr>
        <w:t xml:space="preserve">рсам (ЭОР), в том числе к </w:t>
      </w:r>
      <w:r w:rsidR="00A409B4" w:rsidRPr="008A2AC1">
        <w:rPr>
          <w:rFonts w:ascii="Times New Roman" w:hAnsi="Times New Roman" w:cs="Times New Roman"/>
          <w:bCs/>
          <w:kern w:val="1"/>
          <w:sz w:val="24"/>
          <w:szCs w:val="24"/>
          <w:lang w:eastAsia="en-US"/>
        </w:rPr>
        <w:lastRenderedPageBreak/>
        <w:t>элек</w:t>
      </w:r>
      <w:r w:rsidR="00B158F4" w:rsidRPr="008A2AC1">
        <w:rPr>
          <w:rFonts w:ascii="Times New Roman" w:hAnsi="Times New Roman" w:cs="Times New Roman"/>
          <w:bCs/>
          <w:kern w:val="1"/>
          <w:sz w:val="24"/>
          <w:szCs w:val="24"/>
          <w:lang w:eastAsia="en-US"/>
        </w:rPr>
        <w:t>тронным образовательным ресурсам, предназначенным для детей с ОВЗ. Библио</w:t>
      </w:r>
      <w:r w:rsidR="0005412A" w:rsidRPr="008A2AC1">
        <w:rPr>
          <w:rFonts w:ascii="Times New Roman" w:hAnsi="Times New Roman" w:cs="Times New Roman"/>
          <w:bCs/>
          <w:kern w:val="1"/>
          <w:sz w:val="24"/>
          <w:szCs w:val="24"/>
          <w:lang w:eastAsia="en-US"/>
        </w:rPr>
        <w:t xml:space="preserve">тека </w:t>
      </w:r>
      <w:r w:rsidR="00B158F4" w:rsidRPr="008A2AC1">
        <w:rPr>
          <w:rFonts w:ascii="Times New Roman" w:hAnsi="Times New Roman" w:cs="Times New Roman"/>
          <w:bCs/>
          <w:kern w:val="1"/>
          <w:sz w:val="24"/>
          <w:szCs w:val="24"/>
          <w:lang w:eastAsia="en-US"/>
        </w:rPr>
        <w:t xml:space="preserve">Фонд дополнительной </w:t>
      </w:r>
      <w:r w:rsidR="0005412A" w:rsidRPr="008A2AC1">
        <w:rPr>
          <w:rFonts w:ascii="Times New Roman" w:hAnsi="Times New Roman" w:cs="Times New Roman"/>
          <w:bCs/>
          <w:kern w:val="1"/>
          <w:sz w:val="24"/>
          <w:szCs w:val="24"/>
          <w:lang w:eastAsia="en-US"/>
        </w:rPr>
        <w:t>литературы включает</w:t>
      </w:r>
      <w:r w:rsidR="00B158F4" w:rsidRPr="008A2AC1">
        <w:rPr>
          <w:rFonts w:ascii="Times New Roman" w:hAnsi="Times New Roman" w:cs="Times New Roman"/>
          <w:bCs/>
          <w:kern w:val="1"/>
          <w:sz w:val="24"/>
          <w:szCs w:val="24"/>
          <w:lang w:eastAsia="en-US"/>
        </w:rPr>
        <w:t xml:space="preserve"> </w:t>
      </w:r>
      <w:r w:rsidR="00A409B4" w:rsidRPr="008A2AC1">
        <w:rPr>
          <w:rFonts w:ascii="Times New Roman" w:hAnsi="Times New Roman" w:cs="Times New Roman"/>
          <w:bCs/>
          <w:kern w:val="1"/>
          <w:sz w:val="24"/>
          <w:szCs w:val="24"/>
          <w:lang w:eastAsia="en-US"/>
        </w:rPr>
        <w:t>детскую художественную и научно-популярную литературу, справочно-</w:t>
      </w:r>
      <w:r w:rsidR="00B158F4" w:rsidRPr="008A2AC1">
        <w:rPr>
          <w:rFonts w:ascii="Times New Roman" w:hAnsi="Times New Roman" w:cs="Times New Roman"/>
          <w:bCs/>
          <w:kern w:val="1"/>
          <w:sz w:val="24"/>
          <w:szCs w:val="24"/>
          <w:lang w:eastAsia="en-US"/>
        </w:rPr>
        <w:t>библиографические и периодические издания, сопровождающие реализац</w:t>
      </w:r>
      <w:r w:rsidRPr="008A2AC1">
        <w:rPr>
          <w:rFonts w:ascii="Times New Roman" w:hAnsi="Times New Roman" w:cs="Times New Roman"/>
          <w:bCs/>
          <w:kern w:val="1"/>
          <w:sz w:val="24"/>
          <w:szCs w:val="24"/>
          <w:lang w:eastAsia="en-US"/>
        </w:rPr>
        <w:t>ию АООП ООО</w:t>
      </w:r>
      <w:r w:rsidR="008A2AC1" w:rsidRPr="008A2AC1">
        <w:rPr>
          <w:rFonts w:ascii="Times New Roman" w:hAnsi="Times New Roman" w:cs="Times New Roman"/>
          <w:bCs/>
          <w:kern w:val="1"/>
          <w:sz w:val="24"/>
          <w:szCs w:val="24"/>
          <w:lang w:eastAsia="en-US"/>
        </w:rPr>
        <w:t>.</w:t>
      </w:r>
      <w:r w:rsidRPr="008A2AC1">
        <w:rPr>
          <w:rFonts w:ascii="Times New Roman" w:hAnsi="Times New Roman" w:cs="Times New Roman"/>
          <w:bCs/>
          <w:kern w:val="1"/>
          <w:sz w:val="24"/>
          <w:szCs w:val="24"/>
          <w:lang w:eastAsia="en-US"/>
        </w:rPr>
        <w:t xml:space="preserve">. </w:t>
      </w:r>
    </w:p>
    <w:p w:rsidR="00443AB2" w:rsidRPr="008A2AC1" w:rsidRDefault="00623499" w:rsidP="00623499">
      <w:pPr>
        <w:widowControl w:val="0"/>
        <w:ind w:firstLine="567"/>
        <w:contextualSpacing/>
        <w:jc w:val="both"/>
        <w:rPr>
          <w:rFonts w:ascii="Times New Roman" w:hAnsi="Times New Roman" w:cs="Times New Roman"/>
          <w:b/>
          <w:bCs/>
          <w:kern w:val="1"/>
          <w:sz w:val="24"/>
          <w:szCs w:val="24"/>
          <w:lang w:eastAsia="en-US"/>
        </w:rPr>
      </w:pPr>
      <w:r w:rsidRPr="008A2AC1">
        <w:rPr>
          <w:rFonts w:ascii="Times New Roman" w:hAnsi="Times New Roman" w:cs="Times New Roman"/>
          <w:b/>
          <w:bCs/>
          <w:kern w:val="1"/>
          <w:sz w:val="24"/>
          <w:szCs w:val="24"/>
          <w:lang w:eastAsia="en-US"/>
        </w:rPr>
        <w:t>Материально-технические условия</w:t>
      </w:r>
      <w:r w:rsidRPr="008A2AC1">
        <w:rPr>
          <w:rFonts w:ascii="Times New Roman" w:hAnsi="Times New Roman" w:cs="Times New Roman"/>
          <w:bCs/>
          <w:kern w:val="1"/>
          <w:sz w:val="24"/>
          <w:szCs w:val="24"/>
          <w:lang w:eastAsia="en-US"/>
        </w:rPr>
        <w:t xml:space="preserve"> </w:t>
      </w:r>
      <w:r w:rsidRPr="008A2AC1">
        <w:rPr>
          <w:rFonts w:ascii="Times New Roman" w:hAnsi="Times New Roman" w:cs="Times New Roman"/>
          <w:b/>
          <w:bCs/>
          <w:kern w:val="1"/>
          <w:sz w:val="24"/>
          <w:szCs w:val="24"/>
          <w:lang w:eastAsia="en-US"/>
        </w:rPr>
        <w:t>реализации АООП СОО</w:t>
      </w:r>
      <w:r w:rsidR="00443AB2" w:rsidRPr="008A2AC1">
        <w:rPr>
          <w:rFonts w:ascii="Times New Roman" w:hAnsi="Times New Roman" w:cs="Times New Roman"/>
          <w:b/>
          <w:bCs/>
          <w:kern w:val="1"/>
          <w:sz w:val="24"/>
          <w:szCs w:val="24"/>
          <w:lang w:eastAsia="en-US"/>
        </w:rPr>
        <w:t>:</w:t>
      </w:r>
    </w:p>
    <w:p w:rsidR="00623499" w:rsidRPr="008A2AC1" w:rsidRDefault="00623499" w:rsidP="00623499">
      <w:pPr>
        <w:widowControl w:val="0"/>
        <w:ind w:firstLine="567"/>
        <w:contextualSpacing/>
        <w:jc w:val="both"/>
        <w:rPr>
          <w:rFonts w:ascii="Times New Roman" w:hAnsi="Times New Roman" w:cs="Times New Roman"/>
          <w:bCs/>
          <w:kern w:val="1"/>
          <w:sz w:val="24"/>
          <w:szCs w:val="24"/>
          <w:lang w:eastAsia="en-US"/>
        </w:rPr>
      </w:pPr>
      <w:r w:rsidRPr="008A2AC1">
        <w:rPr>
          <w:rFonts w:ascii="Times New Roman" w:hAnsi="Times New Roman" w:cs="Times New Roman"/>
          <w:bCs/>
          <w:kern w:val="1"/>
          <w:sz w:val="24"/>
          <w:szCs w:val="24"/>
          <w:lang w:eastAsia="en-US"/>
        </w:rPr>
        <w:t>Материально-техническая база Школы-интерната приведена в соответствие с задачами по обеспечению реализации АООП СОО, имеет необходимое учебно- материальное оснащение образовательного процесса, создаёт соответствующую образовательную и социальную среду. В Школе-интернате оборудованы: учебные кабинеты; необходимые для реализации учебной и внеурочной деятельности; библиотека и книгохранилище, обеспечивающие сохранность книжного фонда; актовый зал; спортивный зал, помещение для питания обучающихся, а также для хранения и приготовления пищи, обеспечивающие возможность организации качественного горячего питания; помещение для медицинского персонала; административные и иные помещения; санузлы</w:t>
      </w:r>
      <w:r w:rsidR="008A2AC1" w:rsidRPr="008A2AC1">
        <w:rPr>
          <w:rFonts w:ascii="Times New Roman" w:hAnsi="Times New Roman" w:cs="Times New Roman"/>
          <w:bCs/>
          <w:kern w:val="1"/>
          <w:sz w:val="24"/>
          <w:szCs w:val="24"/>
          <w:lang w:eastAsia="en-US"/>
        </w:rPr>
        <w:t xml:space="preserve">. </w:t>
      </w:r>
      <w:r w:rsidRPr="008A2AC1">
        <w:rPr>
          <w:rFonts w:ascii="Times New Roman" w:hAnsi="Times New Roman" w:cs="Times New Roman"/>
          <w:bCs/>
          <w:kern w:val="1"/>
          <w:sz w:val="24"/>
          <w:szCs w:val="24"/>
          <w:lang w:eastAsia="en-US"/>
        </w:rPr>
        <w:t>Все учебные помещения обеспечены комплектами оборудования, включая расходные материалы и канцелярские принадлежности, а также мебелью и необходимым инвентарём.</w:t>
      </w:r>
    </w:p>
    <w:p w:rsidR="002D0B2C" w:rsidRPr="008A2AC1" w:rsidRDefault="002D0B2C" w:rsidP="002D0B2C">
      <w:pPr>
        <w:widowControl w:val="0"/>
        <w:ind w:firstLine="567"/>
        <w:contextualSpacing/>
        <w:jc w:val="both"/>
        <w:rPr>
          <w:rFonts w:ascii="Times New Roman" w:hAnsi="Times New Roman" w:cs="Times New Roman"/>
          <w:b/>
          <w:bCs/>
          <w:kern w:val="1"/>
          <w:sz w:val="24"/>
          <w:szCs w:val="24"/>
          <w:lang w:eastAsia="en-US"/>
        </w:rPr>
      </w:pPr>
      <w:r w:rsidRPr="008A2AC1">
        <w:rPr>
          <w:rFonts w:ascii="Times New Roman" w:hAnsi="Times New Roman" w:cs="Times New Roman"/>
          <w:b/>
          <w:bCs/>
          <w:kern w:val="1"/>
          <w:sz w:val="24"/>
          <w:szCs w:val="24"/>
          <w:lang w:eastAsia="en-US"/>
        </w:rPr>
        <w:t>Кадровы</w:t>
      </w:r>
      <w:r w:rsidR="00B158F4" w:rsidRPr="008A2AC1">
        <w:rPr>
          <w:rFonts w:ascii="Times New Roman" w:hAnsi="Times New Roman" w:cs="Times New Roman"/>
          <w:b/>
          <w:bCs/>
          <w:kern w:val="1"/>
          <w:sz w:val="24"/>
          <w:szCs w:val="24"/>
          <w:lang w:eastAsia="en-US"/>
        </w:rPr>
        <w:t xml:space="preserve">е </w:t>
      </w:r>
      <w:r w:rsidRPr="008A2AC1">
        <w:rPr>
          <w:rFonts w:ascii="Times New Roman" w:hAnsi="Times New Roman" w:cs="Times New Roman"/>
          <w:b/>
          <w:bCs/>
          <w:kern w:val="1"/>
          <w:sz w:val="24"/>
          <w:szCs w:val="24"/>
          <w:lang w:eastAsia="en-US"/>
        </w:rPr>
        <w:t>условия</w:t>
      </w:r>
      <w:r w:rsidR="00443AB2" w:rsidRPr="008A2AC1">
        <w:rPr>
          <w:rFonts w:ascii="Times New Roman" w:hAnsi="Times New Roman" w:cs="Times New Roman"/>
          <w:b/>
          <w:bCs/>
          <w:kern w:val="1"/>
          <w:sz w:val="24"/>
          <w:szCs w:val="24"/>
          <w:lang w:eastAsia="en-US"/>
        </w:rPr>
        <w:t>:</w:t>
      </w:r>
    </w:p>
    <w:p w:rsidR="002D0B2C" w:rsidRPr="008A2AC1" w:rsidRDefault="002D0B2C" w:rsidP="002D0B2C">
      <w:pPr>
        <w:widowControl w:val="0"/>
        <w:ind w:firstLine="567"/>
        <w:contextualSpacing/>
        <w:jc w:val="both"/>
        <w:rPr>
          <w:rFonts w:ascii="Times New Roman" w:hAnsi="Times New Roman" w:cs="Times New Roman"/>
          <w:kern w:val="2"/>
          <w:sz w:val="24"/>
          <w:szCs w:val="24"/>
        </w:rPr>
      </w:pPr>
      <w:r w:rsidRPr="008A2AC1">
        <w:rPr>
          <w:rFonts w:ascii="Times New Roman" w:hAnsi="Times New Roman" w:cs="Times New Roman"/>
          <w:kern w:val="2"/>
          <w:sz w:val="24"/>
          <w:szCs w:val="24"/>
        </w:rPr>
        <w:t>Уровень квалификации Школы - интернат, реализующей АООП ООО для обучающейся с НОДА, для каждой занимаемой должности  соответствует квалификационным характеристикам по соответствующей должности. Школа - интернат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ОВЗ, с НОДА.</w:t>
      </w:r>
    </w:p>
    <w:p w:rsidR="002D0B2C" w:rsidRPr="008A2AC1" w:rsidRDefault="002D0B2C" w:rsidP="002D0B2C">
      <w:pPr>
        <w:widowControl w:val="0"/>
        <w:ind w:firstLine="567"/>
        <w:contextualSpacing/>
        <w:jc w:val="both"/>
        <w:rPr>
          <w:rFonts w:ascii="Times New Roman" w:hAnsi="Times New Roman" w:cs="Times New Roman"/>
          <w:bCs/>
          <w:kern w:val="1"/>
          <w:sz w:val="24"/>
          <w:szCs w:val="24"/>
          <w:lang w:eastAsia="en-US"/>
        </w:rPr>
      </w:pPr>
      <w:r w:rsidRPr="008A2AC1">
        <w:rPr>
          <w:rFonts w:ascii="Times New Roman" w:hAnsi="Times New Roman" w:cs="Times New Roman"/>
          <w:kern w:val="2"/>
          <w:sz w:val="24"/>
          <w:szCs w:val="24"/>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подтвержденной документом установленного образца.</w:t>
      </w:r>
    </w:p>
    <w:p w:rsidR="00556616" w:rsidRPr="008A2AC1" w:rsidRDefault="00B158F4" w:rsidP="002D0B2C">
      <w:pPr>
        <w:widowControl w:val="0"/>
        <w:ind w:firstLine="567"/>
        <w:contextualSpacing/>
        <w:jc w:val="both"/>
        <w:rPr>
          <w:rFonts w:ascii="Times New Roman" w:hAnsi="Times New Roman" w:cs="Times New Roman"/>
          <w:bCs/>
          <w:kern w:val="1"/>
          <w:sz w:val="24"/>
          <w:szCs w:val="24"/>
          <w:lang w:eastAsia="en-US"/>
        </w:rPr>
      </w:pPr>
      <w:r w:rsidRPr="008A2AC1">
        <w:rPr>
          <w:rFonts w:ascii="Times New Roman" w:hAnsi="Times New Roman" w:cs="Times New Roman"/>
          <w:bCs/>
          <w:kern w:val="1"/>
          <w:sz w:val="24"/>
          <w:szCs w:val="24"/>
          <w:lang w:eastAsia="en-US"/>
        </w:rPr>
        <w:t>Весь перечень специальных условий для организации образования детей с НО</w:t>
      </w:r>
      <w:r w:rsidR="002D0B2C" w:rsidRPr="008A2AC1">
        <w:rPr>
          <w:rFonts w:ascii="Times New Roman" w:hAnsi="Times New Roman" w:cs="Times New Roman"/>
          <w:bCs/>
          <w:kern w:val="1"/>
          <w:sz w:val="24"/>
          <w:szCs w:val="24"/>
          <w:lang w:eastAsia="en-US"/>
        </w:rPr>
        <w:t>ДА в Ш</w:t>
      </w:r>
      <w:r w:rsidR="007B6B2A" w:rsidRPr="008A2AC1">
        <w:rPr>
          <w:rFonts w:ascii="Times New Roman" w:hAnsi="Times New Roman" w:cs="Times New Roman"/>
          <w:bCs/>
          <w:kern w:val="1"/>
          <w:sz w:val="24"/>
          <w:szCs w:val="24"/>
          <w:lang w:eastAsia="en-US"/>
        </w:rPr>
        <w:t>коле</w:t>
      </w:r>
      <w:r w:rsidR="002D0B2C" w:rsidRPr="008A2AC1">
        <w:rPr>
          <w:rFonts w:ascii="Times New Roman" w:hAnsi="Times New Roman" w:cs="Times New Roman"/>
          <w:bCs/>
          <w:kern w:val="1"/>
          <w:sz w:val="24"/>
          <w:szCs w:val="24"/>
          <w:lang w:eastAsia="en-US"/>
        </w:rPr>
        <w:t xml:space="preserve"> - интернате представлены в Пакете Специальных условий.</w:t>
      </w:r>
    </w:p>
    <w:p w:rsidR="00556616" w:rsidRPr="008A2AC1" w:rsidRDefault="00556616" w:rsidP="00B158F4">
      <w:pPr>
        <w:keepNext/>
        <w:keepLines/>
        <w:suppressAutoHyphens/>
        <w:spacing w:before="480"/>
        <w:ind w:firstLine="567"/>
        <w:jc w:val="both"/>
        <w:outlineLvl w:val="0"/>
        <w:rPr>
          <w:rFonts w:ascii="Times New Roman" w:hAnsi="Times New Roman" w:cs="Times New Roman"/>
          <w:bCs/>
          <w:kern w:val="1"/>
          <w:sz w:val="24"/>
          <w:szCs w:val="24"/>
          <w:lang w:eastAsia="en-US"/>
        </w:rPr>
      </w:pPr>
    </w:p>
    <w:p w:rsidR="00556616" w:rsidRPr="008A2AC1" w:rsidRDefault="00556616" w:rsidP="00B158F4">
      <w:pPr>
        <w:keepNext/>
        <w:keepLines/>
        <w:suppressAutoHyphens/>
        <w:spacing w:before="480"/>
        <w:ind w:firstLine="567"/>
        <w:jc w:val="both"/>
        <w:outlineLvl w:val="0"/>
        <w:rPr>
          <w:rFonts w:ascii="Times New Roman" w:hAnsi="Times New Roman" w:cs="Times New Roman"/>
          <w:bCs/>
          <w:kern w:val="1"/>
          <w:sz w:val="24"/>
          <w:szCs w:val="24"/>
          <w:lang w:eastAsia="en-US"/>
        </w:rPr>
      </w:pPr>
    </w:p>
    <w:bookmarkEnd w:id="2"/>
    <w:bookmarkEnd w:id="3"/>
    <w:p w:rsidR="00326F95" w:rsidRPr="008A2AC1" w:rsidRDefault="00326F95" w:rsidP="00B158F4">
      <w:pPr>
        <w:ind w:firstLine="567"/>
        <w:jc w:val="both"/>
        <w:rPr>
          <w:rFonts w:ascii="Times New Roman" w:hAnsi="Times New Roman" w:cs="Times New Roman"/>
          <w:sz w:val="24"/>
          <w:szCs w:val="24"/>
        </w:rPr>
      </w:pPr>
    </w:p>
    <w:sectPr w:rsidR="00326F95" w:rsidRPr="008A2AC1" w:rsidSect="004C1BF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28D7" w:rsidRDefault="00B928D7" w:rsidP="004A695D">
      <w:pPr>
        <w:spacing w:after="0" w:line="240" w:lineRule="auto"/>
      </w:pPr>
      <w:r>
        <w:separator/>
      </w:r>
    </w:p>
  </w:endnote>
  <w:endnote w:type="continuationSeparator" w:id="1">
    <w:p w:rsidR="00B928D7" w:rsidRDefault="00B928D7" w:rsidP="004A69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choolBookC">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25188"/>
      <w:docPartObj>
        <w:docPartGallery w:val="Page Numbers (Bottom of Page)"/>
        <w:docPartUnique/>
      </w:docPartObj>
    </w:sdtPr>
    <w:sdtContent>
      <w:p w:rsidR="005F1385" w:rsidRDefault="00CB5247">
        <w:pPr>
          <w:pStyle w:val="af2"/>
          <w:jc w:val="center"/>
        </w:pPr>
        <w:fldSimple w:instr=" PAGE   \* MERGEFORMAT ">
          <w:r w:rsidR="00D756B2">
            <w:rPr>
              <w:noProof/>
            </w:rPr>
            <w:t>110</w:t>
          </w:r>
        </w:fldSimple>
      </w:p>
    </w:sdtContent>
  </w:sdt>
  <w:p w:rsidR="005F1385" w:rsidRDefault="005F1385">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28D7" w:rsidRDefault="00B928D7" w:rsidP="004A695D">
      <w:pPr>
        <w:spacing w:after="0" w:line="240" w:lineRule="auto"/>
      </w:pPr>
      <w:r>
        <w:separator/>
      </w:r>
    </w:p>
  </w:footnote>
  <w:footnote w:type="continuationSeparator" w:id="1">
    <w:p w:rsidR="00B928D7" w:rsidRDefault="00B928D7" w:rsidP="004A69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bullet"/>
      <w:lvlText w:val=""/>
      <w:lvlJc w:val="left"/>
      <w:pPr>
        <w:tabs>
          <w:tab w:val="num" w:pos="1174"/>
        </w:tabs>
        <w:ind w:left="1174" w:hanging="360"/>
      </w:pPr>
      <w:rPr>
        <w:rFonts w:ascii="Symbol" w:hAnsi="Symbol"/>
        <w:color w:val="auto"/>
      </w:rPr>
    </w:lvl>
  </w:abstractNum>
  <w:abstractNum w:abstractNumId="1">
    <w:nsid w:val="00000061"/>
    <w:multiLevelType w:val="singleLevel"/>
    <w:tmpl w:val="00000061"/>
    <w:name w:val="WW8Num83"/>
    <w:lvl w:ilvl="0">
      <w:start w:val="1"/>
      <w:numFmt w:val="decimal"/>
      <w:lvlText w:val="%1)"/>
      <w:lvlJc w:val="left"/>
      <w:pPr>
        <w:tabs>
          <w:tab w:val="num" w:pos="0"/>
        </w:tabs>
        <w:ind w:left="720" w:hanging="360"/>
      </w:pPr>
      <w:rPr>
        <w:b/>
      </w:rPr>
    </w:lvl>
  </w:abstractNum>
  <w:abstractNum w:abstractNumId="2">
    <w:nsid w:val="00B7145E"/>
    <w:multiLevelType w:val="hybridMultilevel"/>
    <w:tmpl w:val="118810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39069B0"/>
    <w:multiLevelType w:val="hybridMultilevel"/>
    <w:tmpl w:val="820C7574"/>
    <w:lvl w:ilvl="0" w:tplc="8DF46C8A">
      <w:start w:val="1"/>
      <w:numFmt w:val="bullet"/>
      <w:lvlText w:val=""/>
      <w:lvlJc w:val="left"/>
      <w:pPr>
        <w:ind w:left="720" w:hanging="360"/>
      </w:pPr>
      <w:rPr>
        <w:rFonts w:ascii="Symbol" w:hAnsi="Symbol" w:hint="default"/>
      </w:rPr>
    </w:lvl>
    <w:lvl w:ilvl="1" w:tplc="7494E81E" w:tentative="1">
      <w:start w:val="1"/>
      <w:numFmt w:val="bullet"/>
      <w:lvlText w:val="o"/>
      <w:lvlJc w:val="left"/>
      <w:pPr>
        <w:ind w:left="1440" w:hanging="360"/>
      </w:pPr>
      <w:rPr>
        <w:rFonts w:ascii="Courier New" w:hAnsi="Courier New" w:cs="Courier New" w:hint="default"/>
      </w:rPr>
    </w:lvl>
    <w:lvl w:ilvl="2" w:tplc="47F637C8" w:tentative="1">
      <w:start w:val="1"/>
      <w:numFmt w:val="bullet"/>
      <w:lvlText w:val=""/>
      <w:lvlJc w:val="left"/>
      <w:pPr>
        <w:ind w:left="2160" w:hanging="360"/>
      </w:pPr>
      <w:rPr>
        <w:rFonts w:ascii="Wingdings" w:hAnsi="Wingdings" w:hint="default"/>
      </w:rPr>
    </w:lvl>
    <w:lvl w:ilvl="3" w:tplc="677434D6" w:tentative="1">
      <w:start w:val="1"/>
      <w:numFmt w:val="bullet"/>
      <w:lvlText w:val=""/>
      <w:lvlJc w:val="left"/>
      <w:pPr>
        <w:ind w:left="2880" w:hanging="360"/>
      </w:pPr>
      <w:rPr>
        <w:rFonts w:ascii="Symbol" w:hAnsi="Symbol" w:hint="default"/>
      </w:rPr>
    </w:lvl>
    <w:lvl w:ilvl="4" w:tplc="73BC7FE0" w:tentative="1">
      <w:start w:val="1"/>
      <w:numFmt w:val="bullet"/>
      <w:lvlText w:val="o"/>
      <w:lvlJc w:val="left"/>
      <w:pPr>
        <w:ind w:left="3600" w:hanging="360"/>
      </w:pPr>
      <w:rPr>
        <w:rFonts w:ascii="Courier New" w:hAnsi="Courier New" w:cs="Courier New" w:hint="default"/>
      </w:rPr>
    </w:lvl>
    <w:lvl w:ilvl="5" w:tplc="5874BE04" w:tentative="1">
      <w:start w:val="1"/>
      <w:numFmt w:val="bullet"/>
      <w:lvlText w:val=""/>
      <w:lvlJc w:val="left"/>
      <w:pPr>
        <w:ind w:left="4320" w:hanging="360"/>
      </w:pPr>
      <w:rPr>
        <w:rFonts w:ascii="Wingdings" w:hAnsi="Wingdings" w:hint="default"/>
      </w:rPr>
    </w:lvl>
    <w:lvl w:ilvl="6" w:tplc="187489E0" w:tentative="1">
      <w:start w:val="1"/>
      <w:numFmt w:val="bullet"/>
      <w:lvlText w:val=""/>
      <w:lvlJc w:val="left"/>
      <w:pPr>
        <w:ind w:left="5040" w:hanging="360"/>
      </w:pPr>
      <w:rPr>
        <w:rFonts w:ascii="Symbol" w:hAnsi="Symbol" w:hint="default"/>
      </w:rPr>
    </w:lvl>
    <w:lvl w:ilvl="7" w:tplc="FF0AC1B2" w:tentative="1">
      <w:start w:val="1"/>
      <w:numFmt w:val="bullet"/>
      <w:lvlText w:val="o"/>
      <w:lvlJc w:val="left"/>
      <w:pPr>
        <w:ind w:left="5760" w:hanging="360"/>
      </w:pPr>
      <w:rPr>
        <w:rFonts w:ascii="Courier New" w:hAnsi="Courier New" w:cs="Courier New" w:hint="default"/>
      </w:rPr>
    </w:lvl>
    <w:lvl w:ilvl="8" w:tplc="436043FC" w:tentative="1">
      <w:start w:val="1"/>
      <w:numFmt w:val="bullet"/>
      <w:lvlText w:val=""/>
      <w:lvlJc w:val="left"/>
      <w:pPr>
        <w:ind w:left="6480" w:hanging="360"/>
      </w:pPr>
      <w:rPr>
        <w:rFonts w:ascii="Wingdings" w:hAnsi="Wingdings" w:hint="default"/>
      </w:rPr>
    </w:lvl>
  </w:abstractNum>
  <w:abstractNum w:abstractNumId="4">
    <w:nsid w:val="04CE79A4"/>
    <w:multiLevelType w:val="hybridMultilevel"/>
    <w:tmpl w:val="9048BF82"/>
    <w:lvl w:ilvl="0" w:tplc="0419000D">
      <w:start w:val="1"/>
      <w:numFmt w:val="bullet"/>
      <w:lvlText w:val=""/>
      <w:lvlJc w:val="left"/>
      <w:pPr>
        <w:ind w:left="720" w:hanging="360"/>
      </w:pPr>
      <w:rPr>
        <w:rFonts w:ascii="Symbol" w:hAnsi="Symbol" w:hint="default"/>
      </w:rPr>
    </w:lvl>
    <w:lvl w:ilvl="1" w:tplc="0419000D"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nsid w:val="080B4059"/>
    <w:multiLevelType w:val="hybridMultilevel"/>
    <w:tmpl w:val="42F6218E"/>
    <w:lvl w:ilvl="0" w:tplc="DC2ACBFE">
      <w:start w:val="1"/>
      <w:numFmt w:val="bullet"/>
      <w:lvlText w:val=""/>
      <w:lvlJc w:val="left"/>
      <w:pPr>
        <w:ind w:left="360" w:hanging="360"/>
      </w:pPr>
      <w:rPr>
        <w:rFonts w:ascii="Symbol" w:hAnsi="Symbol" w:hint="default"/>
      </w:rPr>
    </w:lvl>
    <w:lvl w:ilvl="1" w:tplc="7D48A754" w:tentative="1">
      <w:start w:val="1"/>
      <w:numFmt w:val="bullet"/>
      <w:lvlText w:val="o"/>
      <w:lvlJc w:val="left"/>
      <w:pPr>
        <w:ind w:left="1080" w:hanging="360"/>
      </w:pPr>
      <w:rPr>
        <w:rFonts w:ascii="Courier New" w:hAnsi="Courier New" w:hint="default"/>
      </w:rPr>
    </w:lvl>
    <w:lvl w:ilvl="2" w:tplc="F57402AC" w:tentative="1">
      <w:start w:val="1"/>
      <w:numFmt w:val="bullet"/>
      <w:lvlText w:val=""/>
      <w:lvlJc w:val="left"/>
      <w:pPr>
        <w:ind w:left="1800" w:hanging="360"/>
      </w:pPr>
      <w:rPr>
        <w:rFonts w:ascii="Wingdings" w:hAnsi="Wingdings" w:hint="default"/>
      </w:rPr>
    </w:lvl>
    <w:lvl w:ilvl="3" w:tplc="D416D424" w:tentative="1">
      <w:start w:val="1"/>
      <w:numFmt w:val="bullet"/>
      <w:lvlText w:val=""/>
      <w:lvlJc w:val="left"/>
      <w:pPr>
        <w:ind w:left="2520" w:hanging="360"/>
      </w:pPr>
      <w:rPr>
        <w:rFonts w:ascii="Symbol" w:hAnsi="Symbol" w:hint="default"/>
      </w:rPr>
    </w:lvl>
    <w:lvl w:ilvl="4" w:tplc="EBCC8FFC" w:tentative="1">
      <w:start w:val="1"/>
      <w:numFmt w:val="bullet"/>
      <w:lvlText w:val="o"/>
      <w:lvlJc w:val="left"/>
      <w:pPr>
        <w:ind w:left="3240" w:hanging="360"/>
      </w:pPr>
      <w:rPr>
        <w:rFonts w:ascii="Courier New" w:hAnsi="Courier New" w:hint="default"/>
      </w:rPr>
    </w:lvl>
    <w:lvl w:ilvl="5" w:tplc="63286EAE" w:tentative="1">
      <w:start w:val="1"/>
      <w:numFmt w:val="bullet"/>
      <w:lvlText w:val=""/>
      <w:lvlJc w:val="left"/>
      <w:pPr>
        <w:ind w:left="3960" w:hanging="360"/>
      </w:pPr>
      <w:rPr>
        <w:rFonts w:ascii="Wingdings" w:hAnsi="Wingdings" w:hint="default"/>
      </w:rPr>
    </w:lvl>
    <w:lvl w:ilvl="6" w:tplc="9DCAEDA2" w:tentative="1">
      <w:start w:val="1"/>
      <w:numFmt w:val="bullet"/>
      <w:lvlText w:val=""/>
      <w:lvlJc w:val="left"/>
      <w:pPr>
        <w:ind w:left="4680" w:hanging="360"/>
      </w:pPr>
      <w:rPr>
        <w:rFonts w:ascii="Symbol" w:hAnsi="Symbol" w:hint="default"/>
      </w:rPr>
    </w:lvl>
    <w:lvl w:ilvl="7" w:tplc="F89C1626" w:tentative="1">
      <w:start w:val="1"/>
      <w:numFmt w:val="bullet"/>
      <w:lvlText w:val="o"/>
      <w:lvlJc w:val="left"/>
      <w:pPr>
        <w:ind w:left="5400" w:hanging="360"/>
      </w:pPr>
      <w:rPr>
        <w:rFonts w:ascii="Courier New" w:hAnsi="Courier New" w:hint="default"/>
      </w:rPr>
    </w:lvl>
    <w:lvl w:ilvl="8" w:tplc="1936A314" w:tentative="1">
      <w:start w:val="1"/>
      <w:numFmt w:val="bullet"/>
      <w:lvlText w:val=""/>
      <w:lvlJc w:val="left"/>
      <w:pPr>
        <w:ind w:left="6120" w:hanging="360"/>
      </w:pPr>
      <w:rPr>
        <w:rFonts w:ascii="Wingdings" w:hAnsi="Wingdings" w:hint="default"/>
      </w:rPr>
    </w:lvl>
  </w:abstractNum>
  <w:abstractNum w:abstractNumId="7">
    <w:nsid w:val="096D5DCB"/>
    <w:multiLevelType w:val="hybridMultilevel"/>
    <w:tmpl w:val="B83C591C"/>
    <w:lvl w:ilvl="0" w:tplc="0419000D">
      <w:start w:val="1"/>
      <w:numFmt w:val="bullet"/>
      <w:lvlText w:val=""/>
      <w:lvlJc w:val="left"/>
      <w:pPr>
        <w:ind w:left="360" w:hanging="360"/>
      </w:pPr>
      <w:rPr>
        <w:rFonts w:ascii="Symbol" w:hAnsi="Symbol" w:hint="default"/>
      </w:rPr>
    </w:lvl>
    <w:lvl w:ilvl="1" w:tplc="0419000D"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04190003">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9">
    <w:nsid w:val="0B7C4809"/>
    <w:multiLevelType w:val="multilevel"/>
    <w:tmpl w:val="9AE8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F4E4F9B"/>
    <w:multiLevelType w:val="multilevel"/>
    <w:tmpl w:val="26BAF6E6"/>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1">
    <w:nsid w:val="107207BC"/>
    <w:multiLevelType w:val="hybridMultilevel"/>
    <w:tmpl w:val="D2C0CC0E"/>
    <w:lvl w:ilvl="0" w:tplc="AEA6B1CA">
      <w:start w:val="1"/>
      <w:numFmt w:val="bullet"/>
      <w:lvlText w:val=""/>
      <w:lvlJc w:val="left"/>
      <w:pPr>
        <w:ind w:left="720" w:hanging="360"/>
      </w:pPr>
      <w:rPr>
        <w:rFonts w:ascii="Symbol" w:hAnsi="Symbol" w:hint="default"/>
      </w:rPr>
    </w:lvl>
    <w:lvl w:ilvl="1" w:tplc="345C2C02" w:tentative="1">
      <w:start w:val="1"/>
      <w:numFmt w:val="bullet"/>
      <w:lvlText w:val="o"/>
      <w:lvlJc w:val="left"/>
      <w:pPr>
        <w:ind w:left="1440" w:hanging="360"/>
      </w:pPr>
      <w:rPr>
        <w:rFonts w:ascii="Courier New" w:hAnsi="Courier New" w:cs="Courier New" w:hint="default"/>
      </w:rPr>
    </w:lvl>
    <w:lvl w:ilvl="2" w:tplc="D0701476" w:tentative="1">
      <w:start w:val="1"/>
      <w:numFmt w:val="bullet"/>
      <w:lvlText w:val=""/>
      <w:lvlJc w:val="left"/>
      <w:pPr>
        <w:ind w:left="2160" w:hanging="360"/>
      </w:pPr>
      <w:rPr>
        <w:rFonts w:ascii="Wingdings" w:hAnsi="Wingdings" w:hint="default"/>
      </w:rPr>
    </w:lvl>
    <w:lvl w:ilvl="3" w:tplc="3AE606F8" w:tentative="1">
      <w:start w:val="1"/>
      <w:numFmt w:val="bullet"/>
      <w:lvlText w:val=""/>
      <w:lvlJc w:val="left"/>
      <w:pPr>
        <w:ind w:left="2880" w:hanging="360"/>
      </w:pPr>
      <w:rPr>
        <w:rFonts w:ascii="Symbol" w:hAnsi="Symbol" w:hint="default"/>
      </w:rPr>
    </w:lvl>
    <w:lvl w:ilvl="4" w:tplc="D8F008BA" w:tentative="1">
      <w:start w:val="1"/>
      <w:numFmt w:val="bullet"/>
      <w:lvlText w:val="o"/>
      <w:lvlJc w:val="left"/>
      <w:pPr>
        <w:ind w:left="3600" w:hanging="360"/>
      </w:pPr>
      <w:rPr>
        <w:rFonts w:ascii="Courier New" w:hAnsi="Courier New" w:cs="Courier New" w:hint="default"/>
      </w:rPr>
    </w:lvl>
    <w:lvl w:ilvl="5" w:tplc="2FD20F62" w:tentative="1">
      <w:start w:val="1"/>
      <w:numFmt w:val="bullet"/>
      <w:lvlText w:val=""/>
      <w:lvlJc w:val="left"/>
      <w:pPr>
        <w:ind w:left="4320" w:hanging="360"/>
      </w:pPr>
      <w:rPr>
        <w:rFonts w:ascii="Wingdings" w:hAnsi="Wingdings" w:hint="default"/>
      </w:rPr>
    </w:lvl>
    <w:lvl w:ilvl="6" w:tplc="679E8B30" w:tentative="1">
      <w:start w:val="1"/>
      <w:numFmt w:val="bullet"/>
      <w:lvlText w:val=""/>
      <w:lvlJc w:val="left"/>
      <w:pPr>
        <w:ind w:left="5040" w:hanging="360"/>
      </w:pPr>
      <w:rPr>
        <w:rFonts w:ascii="Symbol" w:hAnsi="Symbol" w:hint="default"/>
      </w:rPr>
    </w:lvl>
    <w:lvl w:ilvl="7" w:tplc="1276B93C" w:tentative="1">
      <w:start w:val="1"/>
      <w:numFmt w:val="bullet"/>
      <w:lvlText w:val="o"/>
      <w:lvlJc w:val="left"/>
      <w:pPr>
        <w:ind w:left="5760" w:hanging="360"/>
      </w:pPr>
      <w:rPr>
        <w:rFonts w:ascii="Courier New" w:hAnsi="Courier New" w:cs="Courier New" w:hint="default"/>
      </w:rPr>
    </w:lvl>
    <w:lvl w:ilvl="8" w:tplc="D406949E" w:tentative="1">
      <w:start w:val="1"/>
      <w:numFmt w:val="bullet"/>
      <w:lvlText w:val=""/>
      <w:lvlJc w:val="left"/>
      <w:pPr>
        <w:ind w:left="6480" w:hanging="360"/>
      </w:pPr>
      <w:rPr>
        <w:rFonts w:ascii="Wingdings" w:hAnsi="Wingdings" w:hint="default"/>
      </w:rPr>
    </w:lvl>
  </w:abstractNum>
  <w:abstractNum w:abstractNumId="12">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B15582"/>
    <w:multiLevelType w:val="hybridMultilevel"/>
    <w:tmpl w:val="4E244C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221D2C"/>
    <w:multiLevelType w:val="multilevel"/>
    <w:tmpl w:val="BF70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C714931"/>
    <w:multiLevelType w:val="hybridMultilevel"/>
    <w:tmpl w:val="1ED4235E"/>
    <w:lvl w:ilvl="0" w:tplc="15A6FE60">
      <w:start w:val="1"/>
      <w:numFmt w:val="bullet"/>
      <w:lvlText w:val=""/>
      <w:lvlJc w:val="left"/>
      <w:pPr>
        <w:ind w:left="720" w:hanging="360"/>
      </w:pPr>
      <w:rPr>
        <w:rFonts w:ascii="Symbol" w:hAnsi="Symbol" w:hint="default"/>
      </w:rPr>
    </w:lvl>
    <w:lvl w:ilvl="1" w:tplc="60BA4C2C" w:tentative="1">
      <w:start w:val="1"/>
      <w:numFmt w:val="bullet"/>
      <w:lvlText w:val="o"/>
      <w:lvlJc w:val="left"/>
      <w:pPr>
        <w:ind w:left="1440" w:hanging="360"/>
      </w:pPr>
      <w:rPr>
        <w:rFonts w:ascii="Courier New" w:hAnsi="Courier New" w:cs="Courier New" w:hint="default"/>
      </w:rPr>
    </w:lvl>
    <w:lvl w:ilvl="2" w:tplc="AA4CA474" w:tentative="1">
      <w:start w:val="1"/>
      <w:numFmt w:val="bullet"/>
      <w:lvlText w:val=""/>
      <w:lvlJc w:val="left"/>
      <w:pPr>
        <w:ind w:left="2160" w:hanging="360"/>
      </w:pPr>
      <w:rPr>
        <w:rFonts w:ascii="Wingdings" w:hAnsi="Wingdings" w:hint="default"/>
      </w:rPr>
    </w:lvl>
    <w:lvl w:ilvl="3" w:tplc="5DCCB800" w:tentative="1">
      <w:start w:val="1"/>
      <w:numFmt w:val="bullet"/>
      <w:lvlText w:val=""/>
      <w:lvlJc w:val="left"/>
      <w:pPr>
        <w:ind w:left="2880" w:hanging="360"/>
      </w:pPr>
      <w:rPr>
        <w:rFonts w:ascii="Symbol" w:hAnsi="Symbol" w:hint="default"/>
      </w:rPr>
    </w:lvl>
    <w:lvl w:ilvl="4" w:tplc="648EFFCE" w:tentative="1">
      <w:start w:val="1"/>
      <w:numFmt w:val="bullet"/>
      <w:lvlText w:val="o"/>
      <w:lvlJc w:val="left"/>
      <w:pPr>
        <w:ind w:left="3600" w:hanging="360"/>
      </w:pPr>
      <w:rPr>
        <w:rFonts w:ascii="Courier New" w:hAnsi="Courier New" w:cs="Courier New" w:hint="default"/>
      </w:rPr>
    </w:lvl>
    <w:lvl w:ilvl="5" w:tplc="44CCD3F2" w:tentative="1">
      <w:start w:val="1"/>
      <w:numFmt w:val="bullet"/>
      <w:lvlText w:val=""/>
      <w:lvlJc w:val="left"/>
      <w:pPr>
        <w:ind w:left="4320" w:hanging="360"/>
      </w:pPr>
      <w:rPr>
        <w:rFonts w:ascii="Wingdings" w:hAnsi="Wingdings" w:hint="default"/>
      </w:rPr>
    </w:lvl>
    <w:lvl w:ilvl="6" w:tplc="AC863D78" w:tentative="1">
      <w:start w:val="1"/>
      <w:numFmt w:val="bullet"/>
      <w:lvlText w:val=""/>
      <w:lvlJc w:val="left"/>
      <w:pPr>
        <w:ind w:left="5040" w:hanging="360"/>
      </w:pPr>
      <w:rPr>
        <w:rFonts w:ascii="Symbol" w:hAnsi="Symbol" w:hint="default"/>
      </w:rPr>
    </w:lvl>
    <w:lvl w:ilvl="7" w:tplc="7EB6A0B6" w:tentative="1">
      <w:start w:val="1"/>
      <w:numFmt w:val="bullet"/>
      <w:lvlText w:val="o"/>
      <w:lvlJc w:val="left"/>
      <w:pPr>
        <w:ind w:left="5760" w:hanging="360"/>
      </w:pPr>
      <w:rPr>
        <w:rFonts w:ascii="Courier New" w:hAnsi="Courier New" w:cs="Courier New" w:hint="default"/>
      </w:rPr>
    </w:lvl>
    <w:lvl w:ilvl="8" w:tplc="EAC06BC6" w:tentative="1">
      <w:start w:val="1"/>
      <w:numFmt w:val="bullet"/>
      <w:lvlText w:val=""/>
      <w:lvlJc w:val="left"/>
      <w:pPr>
        <w:ind w:left="6480" w:hanging="360"/>
      </w:pPr>
      <w:rPr>
        <w:rFonts w:ascii="Wingdings" w:hAnsi="Wingdings" w:hint="default"/>
      </w:rPr>
    </w:lvl>
  </w:abstractNum>
  <w:abstractNum w:abstractNumId="1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10318B4"/>
    <w:multiLevelType w:val="multilevel"/>
    <w:tmpl w:val="43E4D82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24DE1434"/>
    <w:multiLevelType w:val="multilevel"/>
    <w:tmpl w:val="6CB2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6EC5F12"/>
    <w:multiLevelType w:val="hybridMultilevel"/>
    <w:tmpl w:val="6F14D01A"/>
    <w:lvl w:ilvl="0" w:tplc="0419000D">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291C56C3"/>
    <w:multiLevelType w:val="multilevel"/>
    <w:tmpl w:val="43E4D82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2B4F3600"/>
    <w:multiLevelType w:val="hybridMultilevel"/>
    <w:tmpl w:val="CCBE4670"/>
    <w:lvl w:ilvl="0" w:tplc="0419000D">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2C587840"/>
    <w:multiLevelType w:val="hybridMultilevel"/>
    <w:tmpl w:val="4C445654"/>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054DA6"/>
    <w:multiLevelType w:val="hybridMultilevel"/>
    <w:tmpl w:val="55D4394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2D31710E"/>
    <w:multiLevelType w:val="hybridMultilevel"/>
    <w:tmpl w:val="A1E8C01C"/>
    <w:lvl w:ilvl="0" w:tplc="91329BDE">
      <w:start w:val="1"/>
      <w:numFmt w:val="bullet"/>
      <w:lvlText w:val=""/>
      <w:lvlJc w:val="left"/>
      <w:pPr>
        <w:ind w:left="720" w:hanging="360"/>
      </w:pPr>
      <w:rPr>
        <w:rFonts w:ascii="Symbol" w:hAnsi="Symbol" w:hint="default"/>
      </w:rPr>
    </w:lvl>
    <w:lvl w:ilvl="1" w:tplc="044885EC" w:tentative="1">
      <w:start w:val="1"/>
      <w:numFmt w:val="bullet"/>
      <w:lvlText w:val="o"/>
      <w:lvlJc w:val="left"/>
      <w:pPr>
        <w:ind w:left="1440" w:hanging="360"/>
      </w:pPr>
      <w:rPr>
        <w:rFonts w:ascii="Courier New" w:hAnsi="Courier New" w:cs="Courier New" w:hint="default"/>
      </w:rPr>
    </w:lvl>
    <w:lvl w:ilvl="2" w:tplc="22DCDDB8" w:tentative="1">
      <w:start w:val="1"/>
      <w:numFmt w:val="bullet"/>
      <w:lvlText w:val=""/>
      <w:lvlJc w:val="left"/>
      <w:pPr>
        <w:ind w:left="2160" w:hanging="360"/>
      </w:pPr>
      <w:rPr>
        <w:rFonts w:ascii="Wingdings" w:hAnsi="Wingdings" w:hint="default"/>
      </w:rPr>
    </w:lvl>
    <w:lvl w:ilvl="3" w:tplc="8C8A1968" w:tentative="1">
      <w:start w:val="1"/>
      <w:numFmt w:val="bullet"/>
      <w:lvlText w:val=""/>
      <w:lvlJc w:val="left"/>
      <w:pPr>
        <w:ind w:left="2880" w:hanging="360"/>
      </w:pPr>
      <w:rPr>
        <w:rFonts w:ascii="Symbol" w:hAnsi="Symbol" w:hint="default"/>
      </w:rPr>
    </w:lvl>
    <w:lvl w:ilvl="4" w:tplc="13C6EC1E" w:tentative="1">
      <w:start w:val="1"/>
      <w:numFmt w:val="bullet"/>
      <w:lvlText w:val="o"/>
      <w:lvlJc w:val="left"/>
      <w:pPr>
        <w:ind w:left="3600" w:hanging="360"/>
      </w:pPr>
      <w:rPr>
        <w:rFonts w:ascii="Courier New" w:hAnsi="Courier New" w:cs="Courier New" w:hint="default"/>
      </w:rPr>
    </w:lvl>
    <w:lvl w:ilvl="5" w:tplc="FC3C2288" w:tentative="1">
      <w:start w:val="1"/>
      <w:numFmt w:val="bullet"/>
      <w:lvlText w:val=""/>
      <w:lvlJc w:val="left"/>
      <w:pPr>
        <w:ind w:left="4320" w:hanging="360"/>
      </w:pPr>
      <w:rPr>
        <w:rFonts w:ascii="Wingdings" w:hAnsi="Wingdings" w:hint="default"/>
      </w:rPr>
    </w:lvl>
    <w:lvl w:ilvl="6" w:tplc="1E0AE258" w:tentative="1">
      <w:start w:val="1"/>
      <w:numFmt w:val="bullet"/>
      <w:lvlText w:val=""/>
      <w:lvlJc w:val="left"/>
      <w:pPr>
        <w:ind w:left="5040" w:hanging="360"/>
      </w:pPr>
      <w:rPr>
        <w:rFonts w:ascii="Symbol" w:hAnsi="Symbol" w:hint="default"/>
      </w:rPr>
    </w:lvl>
    <w:lvl w:ilvl="7" w:tplc="E7B6F5F4" w:tentative="1">
      <w:start w:val="1"/>
      <w:numFmt w:val="bullet"/>
      <w:lvlText w:val="o"/>
      <w:lvlJc w:val="left"/>
      <w:pPr>
        <w:ind w:left="5760" w:hanging="360"/>
      </w:pPr>
      <w:rPr>
        <w:rFonts w:ascii="Courier New" w:hAnsi="Courier New" w:cs="Courier New" w:hint="default"/>
      </w:rPr>
    </w:lvl>
    <w:lvl w:ilvl="8" w:tplc="425C2CF4" w:tentative="1">
      <w:start w:val="1"/>
      <w:numFmt w:val="bullet"/>
      <w:lvlText w:val=""/>
      <w:lvlJc w:val="left"/>
      <w:pPr>
        <w:ind w:left="6480" w:hanging="360"/>
      </w:pPr>
      <w:rPr>
        <w:rFonts w:ascii="Wingdings" w:hAnsi="Wingdings" w:hint="default"/>
      </w:rPr>
    </w:lvl>
  </w:abstractNum>
  <w:abstractNum w:abstractNumId="28">
    <w:nsid w:val="2DD44969"/>
    <w:multiLevelType w:val="hybridMultilevel"/>
    <w:tmpl w:val="CBB69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31B4C47"/>
    <w:multiLevelType w:val="multilevel"/>
    <w:tmpl w:val="F9F6053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nsid w:val="3348196D"/>
    <w:multiLevelType w:val="hybridMultilevel"/>
    <w:tmpl w:val="53E6F01A"/>
    <w:lvl w:ilvl="0" w:tplc="0419000D">
      <w:start w:val="1"/>
      <w:numFmt w:val="bullet"/>
      <w:lvlText w:val=""/>
      <w:lvlJc w:val="left"/>
      <w:pPr>
        <w:ind w:left="720" w:hanging="360"/>
      </w:pPr>
      <w:rPr>
        <w:rFonts w:ascii="Symbol" w:hAnsi="Symbol" w:hint="default"/>
      </w:rPr>
    </w:lvl>
    <w:lvl w:ilvl="1" w:tplc="0419000D"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43F21D1"/>
    <w:multiLevelType w:val="hybridMultilevel"/>
    <w:tmpl w:val="2EB88F3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74210FF"/>
    <w:multiLevelType w:val="hybridMultilevel"/>
    <w:tmpl w:val="7940316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8">
    <w:nsid w:val="39CD3CBB"/>
    <w:multiLevelType w:val="hybridMultilevel"/>
    <w:tmpl w:val="2F24FC6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3C7C2133"/>
    <w:multiLevelType w:val="hybridMultilevel"/>
    <w:tmpl w:val="64F476FE"/>
    <w:lvl w:ilvl="0" w:tplc="04190001">
      <w:start w:val="1"/>
      <w:numFmt w:val="decimal"/>
      <w:pStyle w:val="a"/>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40">
    <w:nsid w:val="3D69361C"/>
    <w:multiLevelType w:val="hybridMultilevel"/>
    <w:tmpl w:val="08D652B0"/>
    <w:lvl w:ilvl="0" w:tplc="B6E61AC6">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4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45">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6">
    <w:nsid w:val="42574DBE"/>
    <w:multiLevelType w:val="hybridMultilevel"/>
    <w:tmpl w:val="894EF572"/>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3D919EB"/>
    <w:multiLevelType w:val="multilevel"/>
    <w:tmpl w:val="43E4D82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0">
    <w:nsid w:val="459F31AE"/>
    <w:multiLevelType w:val="hybridMultilevel"/>
    <w:tmpl w:val="6F30043A"/>
    <w:lvl w:ilvl="0" w:tplc="0419000D">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88F6CEF"/>
    <w:multiLevelType w:val="hybridMultilevel"/>
    <w:tmpl w:val="5F28F404"/>
    <w:lvl w:ilvl="0" w:tplc="0419000F">
      <w:start w:val="1"/>
      <w:numFmt w:val="bullet"/>
      <w:lvlText w:val=""/>
      <w:lvlJc w:val="left"/>
      <w:pPr>
        <w:ind w:left="36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3">
    <w:nsid w:val="49D817AD"/>
    <w:multiLevelType w:val="hybridMultilevel"/>
    <w:tmpl w:val="FE86E51C"/>
    <w:lvl w:ilvl="0" w:tplc="0419000D">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BE85237"/>
    <w:multiLevelType w:val="multilevel"/>
    <w:tmpl w:val="7412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4DE80897"/>
    <w:multiLevelType w:val="hybridMultilevel"/>
    <w:tmpl w:val="427E4440"/>
    <w:lvl w:ilvl="0" w:tplc="0419000D">
      <w:start w:val="1"/>
      <w:numFmt w:val="bullet"/>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F397FDB"/>
    <w:multiLevelType w:val="hybridMultilevel"/>
    <w:tmpl w:val="704CA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F49784E"/>
    <w:multiLevelType w:val="multilevel"/>
    <w:tmpl w:val="A9BAC44C"/>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0">
    <w:nsid w:val="50D82A36"/>
    <w:multiLevelType w:val="hybridMultilevel"/>
    <w:tmpl w:val="9C2E12E2"/>
    <w:lvl w:ilvl="0" w:tplc="02A4A210">
      <w:start w:val="1"/>
      <w:numFmt w:val="bullet"/>
      <w:lvlText w:val=""/>
      <w:lvlJc w:val="left"/>
      <w:pPr>
        <w:ind w:left="720" w:hanging="360"/>
      </w:pPr>
      <w:rPr>
        <w:rFonts w:ascii="Symbol" w:hAnsi="Symbol" w:hint="default"/>
      </w:rPr>
    </w:lvl>
    <w:lvl w:ilvl="1" w:tplc="D416ED8C" w:tentative="1">
      <w:start w:val="1"/>
      <w:numFmt w:val="bullet"/>
      <w:lvlText w:val="o"/>
      <w:lvlJc w:val="left"/>
      <w:pPr>
        <w:ind w:left="1440" w:hanging="360"/>
      </w:pPr>
      <w:rPr>
        <w:rFonts w:ascii="Courier New" w:hAnsi="Courier New" w:cs="Courier New" w:hint="default"/>
      </w:rPr>
    </w:lvl>
    <w:lvl w:ilvl="2" w:tplc="9B1C0678" w:tentative="1">
      <w:start w:val="1"/>
      <w:numFmt w:val="bullet"/>
      <w:lvlText w:val=""/>
      <w:lvlJc w:val="left"/>
      <w:pPr>
        <w:ind w:left="2160" w:hanging="360"/>
      </w:pPr>
      <w:rPr>
        <w:rFonts w:ascii="Wingdings" w:hAnsi="Wingdings" w:hint="default"/>
      </w:rPr>
    </w:lvl>
    <w:lvl w:ilvl="3" w:tplc="A622F1E4" w:tentative="1">
      <w:start w:val="1"/>
      <w:numFmt w:val="bullet"/>
      <w:lvlText w:val=""/>
      <w:lvlJc w:val="left"/>
      <w:pPr>
        <w:ind w:left="2880" w:hanging="360"/>
      </w:pPr>
      <w:rPr>
        <w:rFonts w:ascii="Symbol" w:hAnsi="Symbol" w:hint="default"/>
      </w:rPr>
    </w:lvl>
    <w:lvl w:ilvl="4" w:tplc="4D38AC52" w:tentative="1">
      <w:start w:val="1"/>
      <w:numFmt w:val="bullet"/>
      <w:lvlText w:val="o"/>
      <w:lvlJc w:val="left"/>
      <w:pPr>
        <w:ind w:left="3600" w:hanging="360"/>
      </w:pPr>
      <w:rPr>
        <w:rFonts w:ascii="Courier New" w:hAnsi="Courier New" w:cs="Courier New" w:hint="default"/>
      </w:rPr>
    </w:lvl>
    <w:lvl w:ilvl="5" w:tplc="75C22D7C" w:tentative="1">
      <w:start w:val="1"/>
      <w:numFmt w:val="bullet"/>
      <w:lvlText w:val=""/>
      <w:lvlJc w:val="left"/>
      <w:pPr>
        <w:ind w:left="4320" w:hanging="360"/>
      </w:pPr>
      <w:rPr>
        <w:rFonts w:ascii="Wingdings" w:hAnsi="Wingdings" w:hint="default"/>
      </w:rPr>
    </w:lvl>
    <w:lvl w:ilvl="6" w:tplc="32AEC0A0" w:tentative="1">
      <w:start w:val="1"/>
      <w:numFmt w:val="bullet"/>
      <w:lvlText w:val=""/>
      <w:lvlJc w:val="left"/>
      <w:pPr>
        <w:ind w:left="5040" w:hanging="360"/>
      </w:pPr>
      <w:rPr>
        <w:rFonts w:ascii="Symbol" w:hAnsi="Symbol" w:hint="default"/>
      </w:rPr>
    </w:lvl>
    <w:lvl w:ilvl="7" w:tplc="3510326C" w:tentative="1">
      <w:start w:val="1"/>
      <w:numFmt w:val="bullet"/>
      <w:lvlText w:val="o"/>
      <w:lvlJc w:val="left"/>
      <w:pPr>
        <w:ind w:left="5760" w:hanging="360"/>
      </w:pPr>
      <w:rPr>
        <w:rFonts w:ascii="Courier New" w:hAnsi="Courier New" w:cs="Courier New" w:hint="default"/>
      </w:rPr>
    </w:lvl>
    <w:lvl w:ilvl="8" w:tplc="E162EF4A" w:tentative="1">
      <w:start w:val="1"/>
      <w:numFmt w:val="bullet"/>
      <w:lvlText w:val=""/>
      <w:lvlJc w:val="left"/>
      <w:pPr>
        <w:ind w:left="6480" w:hanging="360"/>
      </w:pPr>
      <w:rPr>
        <w:rFonts w:ascii="Wingdings" w:hAnsi="Wingdings" w:hint="default"/>
      </w:rPr>
    </w:lvl>
  </w:abstractNum>
  <w:abstractNum w:abstractNumId="61">
    <w:nsid w:val="52931AB4"/>
    <w:multiLevelType w:val="hybridMultilevel"/>
    <w:tmpl w:val="3522C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2C91F63"/>
    <w:multiLevelType w:val="hybridMultilevel"/>
    <w:tmpl w:val="D8BE89F2"/>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5">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64">
    <w:nsid w:val="5986260C"/>
    <w:multiLevelType w:val="hybridMultilevel"/>
    <w:tmpl w:val="562E921C"/>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A9F46F3"/>
    <w:multiLevelType w:val="multilevel"/>
    <w:tmpl w:val="3C90AC82"/>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6">
    <w:nsid w:val="5BD53C3C"/>
    <w:multiLevelType w:val="hybridMultilevel"/>
    <w:tmpl w:val="6CA8CC1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67">
    <w:nsid w:val="5C160365"/>
    <w:multiLevelType w:val="hybridMultilevel"/>
    <w:tmpl w:val="AB5A0F50"/>
    <w:lvl w:ilvl="0" w:tplc="62DC170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EDA12CD"/>
    <w:multiLevelType w:val="hybridMultilevel"/>
    <w:tmpl w:val="2C844662"/>
    <w:lvl w:ilvl="0" w:tplc="0419000D">
      <w:start w:val="1"/>
      <w:numFmt w:val="bullet"/>
      <w:lvlText w:val=""/>
      <w:lvlJc w:val="left"/>
      <w:pPr>
        <w:ind w:left="1429" w:hanging="360"/>
      </w:pPr>
      <w:rPr>
        <w:rFonts w:ascii="Symbol" w:hAnsi="Symbol" w:hint="default"/>
      </w:rPr>
    </w:lvl>
    <w:lvl w:ilvl="1" w:tplc="0419000D"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02665AF"/>
    <w:multiLevelType w:val="multilevel"/>
    <w:tmpl w:val="7CC2A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4AF6A65"/>
    <w:multiLevelType w:val="hybridMultilevel"/>
    <w:tmpl w:val="7916B926"/>
    <w:lvl w:ilvl="0" w:tplc="04190001">
      <w:start w:val="1"/>
      <w:numFmt w:val="bullet"/>
      <w:lvlText w:val=""/>
      <w:lvlJc w:val="left"/>
      <w:pPr>
        <w:ind w:left="1494"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74">
    <w:nsid w:val="65676C25"/>
    <w:multiLevelType w:val="hybridMultilevel"/>
    <w:tmpl w:val="407C5490"/>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681665A2"/>
    <w:multiLevelType w:val="hybridMultilevel"/>
    <w:tmpl w:val="994677BC"/>
    <w:lvl w:ilvl="0" w:tplc="6D8C370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69361812"/>
    <w:multiLevelType w:val="multilevel"/>
    <w:tmpl w:val="43E4D82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7">
    <w:nsid w:val="6956549E"/>
    <w:multiLevelType w:val="hybridMultilevel"/>
    <w:tmpl w:val="13ACE9F6"/>
    <w:lvl w:ilvl="0" w:tplc="42EA817E">
      <w:start w:val="1"/>
      <w:numFmt w:val="bullet"/>
      <w:lvlText w:val=""/>
      <w:lvlJc w:val="left"/>
      <w:pPr>
        <w:ind w:left="720" w:hanging="360"/>
      </w:pPr>
      <w:rPr>
        <w:rFonts w:ascii="Symbol" w:hAnsi="Symbol" w:hint="default"/>
      </w:rPr>
    </w:lvl>
    <w:lvl w:ilvl="1" w:tplc="4A4219FA" w:tentative="1">
      <w:start w:val="1"/>
      <w:numFmt w:val="bullet"/>
      <w:lvlText w:val="o"/>
      <w:lvlJc w:val="left"/>
      <w:pPr>
        <w:ind w:left="1440" w:hanging="360"/>
      </w:pPr>
      <w:rPr>
        <w:rFonts w:ascii="Courier New" w:hAnsi="Courier New" w:cs="Courier New" w:hint="default"/>
      </w:rPr>
    </w:lvl>
    <w:lvl w:ilvl="2" w:tplc="D7F8D02C" w:tentative="1">
      <w:start w:val="1"/>
      <w:numFmt w:val="bullet"/>
      <w:lvlText w:val=""/>
      <w:lvlJc w:val="left"/>
      <w:pPr>
        <w:ind w:left="2160" w:hanging="360"/>
      </w:pPr>
      <w:rPr>
        <w:rFonts w:ascii="Wingdings" w:hAnsi="Wingdings" w:hint="default"/>
      </w:rPr>
    </w:lvl>
    <w:lvl w:ilvl="3" w:tplc="CCBCF900" w:tentative="1">
      <w:start w:val="1"/>
      <w:numFmt w:val="bullet"/>
      <w:lvlText w:val=""/>
      <w:lvlJc w:val="left"/>
      <w:pPr>
        <w:ind w:left="2880" w:hanging="360"/>
      </w:pPr>
      <w:rPr>
        <w:rFonts w:ascii="Symbol" w:hAnsi="Symbol" w:hint="default"/>
      </w:rPr>
    </w:lvl>
    <w:lvl w:ilvl="4" w:tplc="248EB510" w:tentative="1">
      <w:start w:val="1"/>
      <w:numFmt w:val="bullet"/>
      <w:lvlText w:val="o"/>
      <w:lvlJc w:val="left"/>
      <w:pPr>
        <w:ind w:left="3600" w:hanging="360"/>
      </w:pPr>
      <w:rPr>
        <w:rFonts w:ascii="Courier New" w:hAnsi="Courier New" w:cs="Courier New" w:hint="default"/>
      </w:rPr>
    </w:lvl>
    <w:lvl w:ilvl="5" w:tplc="BC5A6AE4" w:tentative="1">
      <w:start w:val="1"/>
      <w:numFmt w:val="bullet"/>
      <w:lvlText w:val=""/>
      <w:lvlJc w:val="left"/>
      <w:pPr>
        <w:ind w:left="4320" w:hanging="360"/>
      </w:pPr>
      <w:rPr>
        <w:rFonts w:ascii="Wingdings" w:hAnsi="Wingdings" w:hint="default"/>
      </w:rPr>
    </w:lvl>
    <w:lvl w:ilvl="6" w:tplc="46767986" w:tentative="1">
      <w:start w:val="1"/>
      <w:numFmt w:val="bullet"/>
      <w:lvlText w:val=""/>
      <w:lvlJc w:val="left"/>
      <w:pPr>
        <w:ind w:left="5040" w:hanging="360"/>
      </w:pPr>
      <w:rPr>
        <w:rFonts w:ascii="Symbol" w:hAnsi="Symbol" w:hint="default"/>
      </w:rPr>
    </w:lvl>
    <w:lvl w:ilvl="7" w:tplc="9B14F922" w:tentative="1">
      <w:start w:val="1"/>
      <w:numFmt w:val="bullet"/>
      <w:lvlText w:val="o"/>
      <w:lvlJc w:val="left"/>
      <w:pPr>
        <w:ind w:left="5760" w:hanging="360"/>
      </w:pPr>
      <w:rPr>
        <w:rFonts w:ascii="Courier New" w:hAnsi="Courier New" w:cs="Courier New" w:hint="default"/>
      </w:rPr>
    </w:lvl>
    <w:lvl w:ilvl="8" w:tplc="2D4E8C94" w:tentative="1">
      <w:start w:val="1"/>
      <w:numFmt w:val="bullet"/>
      <w:lvlText w:val=""/>
      <w:lvlJc w:val="left"/>
      <w:pPr>
        <w:ind w:left="6480" w:hanging="360"/>
      </w:pPr>
      <w:rPr>
        <w:rFonts w:ascii="Wingdings" w:hAnsi="Wingdings" w:hint="default"/>
      </w:rPr>
    </w:lvl>
  </w:abstractNum>
  <w:abstractNum w:abstractNumId="78">
    <w:nsid w:val="6AFC1459"/>
    <w:multiLevelType w:val="hybridMultilevel"/>
    <w:tmpl w:val="8B76B1FA"/>
    <w:lvl w:ilvl="0" w:tplc="0419000B">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BF01A70"/>
    <w:multiLevelType w:val="hybridMultilevel"/>
    <w:tmpl w:val="C794114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0">
    <w:nsid w:val="6DF46BEC"/>
    <w:multiLevelType w:val="hybridMultilevel"/>
    <w:tmpl w:val="302435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71D07FE6"/>
    <w:multiLevelType w:val="hybridMultilevel"/>
    <w:tmpl w:val="BAEC6EB4"/>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2B304F0"/>
    <w:multiLevelType w:val="hybridMultilevel"/>
    <w:tmpl w:val="5382167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3">
    <w:nsid w:val="73781D4C"/>
    <w:multiLevelType w:val="hybridMultilevel"/>
    <w:tmpl w:val="69926B48"/>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74AB04C6"/>
    <w:multiLevelType w:val="hybridMultilevel"/>
    <w:tmpl w:val="80E8C22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6">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6486C4C"/>
    <w:multiLevelType w:val="hybridMultilevel"/>
    <w:tmpl w:val="ED8466C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89D6A85"/>
    <w:multiLevelType w:val="hybridMultilevel"/>
    <w:tmpl w:val="E774E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95E6FE0"/>
    <w:multiLevelType w:val="hybridMultilevel"/>
    <w:tmpl w:val="68061DC8"/>
    <w:lvl w:ilvl="0" w:tplc="0419000D">
      <w:start w:val="1"/>
      <w:numFmt w:val="bullet"/>
      <w:lvlText w:val=""/>
      <w:lvlJc w:val="left"/>
      <w:pPr>
        <w:ind w:left="2520" w:hanging="360"/>
      </w:pPr>
      <w:rPr>
        <w:rFonts w:ascii="Symbol" w:hAnsi="Symbol" w:cs="Times New Roman" w:hint="default"/>
      </w:rPr>
    </w:lvl>
    <w:lvl w:ilvl="1" w:tplc="04190003">
      <w:start w:val="1"/>
      <w:numFmt w:val="bullet"/>
      <w:lvlText w:val=""/>
      <w:lvlJc w:val="left"/>
      <w:pPr>
        <w:ind w:left="928"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ADA5168"/>
    <w:multiLevelType w:val="hybridMultilevel"/>
    <w:tmpl w:val="A3ECFCEE"/>
    <w:lvl w:ilvl="0" w:tplc="97C6EE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BCA4AB2"/>
    <w:multiLevelType w:val="hybridMultilevel"/>
    <w:tmpl w:val="904C4362"/>
    <w:lvl w:ilvl="0" w:tplc="04190001">
      <w:start w:val="1"/>
      <w:numFmt w:val="bullet"/>
      <w:lvlText w:val=""/>
      <w:lvlJc w:val="left"/>
      <w:pPr>
        <w:ind w:left="2520" w:hanging="360"/>
      </w:pPr>
      <w:rPr>
        <w:rFonts w:ascii="Symbol" w:hAnsi="Symbol" w:cs="Times New Roman" w:hint="default"/>
      </w:rPr>
    </w:lvl>
    <w:lvl w:ilvl="1" w:tplc="04190003">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CAB1072"/>
    <w:multiLevelType w:val="hybridMultilevel"/>
    <w:tmpl w:val="F648F3EE"/>
    <w:lvl w:ilvl="0" w:tplc="0419000B">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94">
    <w:nsid w:val="7CCF656E"/>
    <w:multiLevelType w:val="hybridMultilevel"/>
    <w:tmpl w:val="8C40154A"/>
    <w:lvl w:ilvl="0" w:tplc="0419000D">
      <w:start w:val="1"/>
      <w:numFmt w:val="bullet"/>
      <w:lvlText w:val=""/>
      <w:lvlJc w:val="left"/>
      <w:pPr>
        <w:ind w:left="793" w:hanging="360"/>
      </w:pPr>
      <w:rPr>
        <w:rFonts w:ascii="Symbol" w:hAnsi="Symbol" w:hint="default"/>
      </w:rPr>
    </w:lvl>
    <w:lvl w:ilvl="1" w:tplc="0419000D"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95">
    <w:nsid w:val="7F790E92"/>
    <w:multiLevelType w:val="multilevel"/>
    <w:tmpl w:val="65CE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8"/>
  </w:num>
  <w:num w:numId="3">
    <w:abstractNumId w:val="13"/>
  </w:num>
  <w:num w:numId="4">
    <w:abstractNumId w:val="10"/>
  </w:num>
  <w:num w:numId="5">
    <w:abstractNumId w:val="59"/>
  </w:num>
  <w:num w:numId="6">
    <w:abstractNumId w:val="80"/>
  </w:num>
  <w:num w:numId="7">
    <w:abstractNumId w:val="34"/>
  </w:num>
  <w:num w:numId="8">
    <w:abstractNumId w:val="67"/>
  </w:num>
  <w:num w:numId="9">
    <w:abstractNumId w:val="38"/>
  </w:num>
  <w:num w:numId="10">
    <w:abstractNumId w:val="62"/>
  </w:num>
  <w:num w:numId="11">
    <w:abstractNumId w:val="4"/>
  </w:num>
  <w:num w:numId="12">
    <w:abstractNumId w:val="49"/>
  </w:num>
  <w:num w:numId="13">
    <w:abstractNumId w:val="23"/>
  </w:num>
  <w:num w:numId="14">
    <w:abstractNumId w:val="18"/>
  </w:num>
  <w:num w:numId="15">
    <w:abstractNumId w:val="76"/>
  </w:num>
  <w:num w:numId="16">
    <w:abstractNumId w:val="55"/>
  </w:num>
  <w:num w:numId="17">
    <w:abstractNumId w:val="19"/>
  </w:num>
  <w:num w:numId="18">
    <w:abstractNumId w:val="9"/>
  </w:num>
  <w:num w:numId="19">
    <w:abstractNumId w:val="15"/>
  </w:num>
  <w:num w:numId="20">
    <w:abstractNumId w:val="64"/>
  </w:num>
  <w:num w:numId="21">
    <w:abstractNumId w:val="30"/>
  </w:num>
  <w:num w:numId="22">
    <w:abstractNumId w:val="43"/>
  </w:num>
  <w:num w:numId="23">
    <w:abstractNumId w:val="78"/>
  </w:num>
  <w:num w:numId="24">
    <w:abstractNumId w:val="27"/>
  </w:num>
  <w:num w:numId="25">
    <w:abstractNumId w:val="45"/>
  </w:num>
  <w:num w:numId="26">
    <w:abstractNumId w:val="86"/>
  </w:num>
  <w:num w:numId="27">
    <w:abstractNumId w:val="3"/>
  </w:num>
  <w:num w:numId="28">
    <w:abstractNumId w:val="74"/>
  </w:num>
  <w:num w:numId="29">
    <w:abstractNumId w:val="89"/>
  </w:num>
  <w:num w:numId="30">
    <w:abstractNumId w:val="8"/>
  </w:num>
  <w:num w:numId="31">
    <w:abstractNumId w:val="94"/>
  </w:num>
  <w:num w:numId="32">
    <w:abstractNumId w:val="70"/>
  </w:num>
  <w:num w:numId="33">
    <w:abstractNumId w:val="85"/>
  </w:num>
  <w:num w:numId="34">
    <w:abstractNumId w:val="31"/>
  </w:num>
  <w:num w:numId="35">
    <w:abstractNumId w:val="79"/>
  </w:num>
  <w:num w:numId="36">
    <w:abstractNumId w:val="87"/>
  </w:num>
  <w:num w:numId="37">
    <w:abstractNumId w:val="26"/>
  </w:num>
  <w:num w:numId="38">
    <w:abstractNumId w:val="82"/>
  </w:num>
  <w:num w:numId="39">
    <w:abstractNumId w:val="61"/>
  </w:num>
  <w:num w:numId="40">
    <w:abstractNumId w:val="28"/>
  </w:num>
  <w:num w:numId="41">
    <w:abstractNumId w:val="57"/>
  </w:num>
  <w:num w:numId="42">
    <w:abstractNumId w:val="72"/>
  </w:num>
  <w:num w:numId="43">
    <w:abstractNumId w:val="91"/>
  </w:num>
  <w:num w:numId="44">
    <w:abstractNumId w:val="77"/>
  </w:num>
  <w:num w:numId="45">
    <w:abstractNumId w:val="33"/>
  </w:num>
  <w:num w:numId="46">
    <w:abstractNumId w:val="14"/>
  </w:num>
  <w:num w:numId="47">
    <w:abstractNumId w:val="68"/>
  </w:num>
  <w:num w:numId="48">
    <w:abstractNumId w:val="41"/>
  </w:num>
  <w:num w:numId="49">
    <w:abstractNumId w:val="16"/>
  </w:num>
  <w:num w:numId="50">
    <w:abstractNumId w:val="11"/>
  </w:num>
  <w:num w:numId="51">
    <w:abstractNumId w:val="88"/>
  </w:num>
  <w:num w:numId="52">
    <w:abstractNumId w:val="48"/>
  </w:num>
  <w:num w:numId="53">
    <w:abstractNumId w:val="69"/>
  </w:num>
  <w:num w:numId="54">
    <w:abstractNumId w:val="39"/>
    <w:lvlOverride w:ilvl="0">
      <w:startOverride w:val="1"/>
    </w:lvlOverride>
  </w:num>
  <w:num w:numId="55">
    <w:abstractNumId w:val="75"/>
  </w:num>
  <w:num w:numId="56">
    <w:abstractNumId w:val="52"/>
  </w:num>
  <w:num w:numId="57">
    <w:abstractNumId w:val="35"/>
  </w:num>
  <w:num w:numId="58">
    <w:abstractNumId w:val="21"/>
  </w:num>
  <w:num w:numId="59">
    <w:abstractNumId w:val="53"/>
  </w:num>
  <w:num w:numId="60">
    <w:abstractNumId w:val="54"/>
  </w:num>
  <w:num w:numId="61">
    <w:abstractNumId w:val="84"/>
  </w:num>
  <w:num w:numId="62">
    <w:abstractNumId w:val="36"/>
  </w:num>
  <w:num w:numId="63">
    <w:abstractNumId w:val="24"/>
  </w:num>
  <w:num w:numId="64">
    <w:abstractNumId w:val="20"/>
  </w:num>
  <w:num w:numId="65">
    <w:abstractNumId w:val="32"/>
  </w:num>
  <w:num w:numId="66">
    <w:abstractNumId w:val="40"/>
  </w:num>
  <w:num w:numId="67">
    <w:abstractNumId w:val="7"/>
  </w:num>
  <w:num w:numId="68">
    <w:abstractNumId w:val="42"/>
  </w:num>
  <w:num w:numId="69">
    <w:abstractNumId w:val="93"/>
  </w:num>
  <w:num w:numId="70">
    <w:abstractNumId w:val="22"/>
  </w:num>
  <w:num w:numId="71">
    <w:abstractNumId w:val="47"/>
  </w:num>
  <w:num w:numId="72">
    <w:abstractNumId w:val="50"/>
  </w:num>
  <w:num w:numId="73">
    <w:abstractNumId w:val="6"/>
  </w:num>
  <w:num w:numId="74">
    <w:abstractNumId w:val="83"/>
  </w:num>
  <w:num w:numId="75">
    <w:abstractNumId w:val="81"/>
  </w:num>
  <w:num w:numId="76">
    <w:abstractNumId w:val="51"/>
  </w:num>
  <w:num w:numId="77">
    <w:abstractNumId w:val="60"/>
  </w:num>
  <w:num w:numId="78">
    <w:abstractNumId w:val="56"/>
  </w:num>
  <w:num w:numId="79">
    <w:abstractNumId w:val="63"/>
  </w:num>
  <w:num w:numId="80">
    <w:abstractNumId w:val="46"/>
  </w:num>
  <w:num w:numId="81">
    <w:abstractNumId w:val="12"/>
  </w:num>
  <w:num w:numId="82">
    <w:abstractNumId w:val="66"/>
  </w:num>
  <w:num w:numId="83">
    <w:abstractNumId w:val="37"/>
  </w:num>
  <w:num w:numId="84">
    <w:abstractNumId w:val="17"/>
  </w:num>
  <w:num w:numId="85">
    <w:abstractNumId w:val="25"/>
  </w:num>
  <w:num w:numId="86">
    <w:abstractNumId w:val="90"/>
  </w:num>
  <w:num w:numId="87">
    <w:abstractNumId w:val="92"/>
  </w:num>
  <w:num w:numId="88">
    <w:abstractNumId w:val="5"/>
  </w:num>
  <w:num w:numId="89">
    <w:abstractNumId w:val="44"/>
  </w:num>
  <w:num w:numId="90">
    <w:abstractNumId w:val="73"/>
  </w:num>
  <w:num w:numId="91">
    <w:abstractNumId w:val="65"/>
  </w:num>
  <w:num w:numId="92">
    <w:abstractNumId w:val="29"/>
  </w:num>
  <w:num w:numId="93">
    <w:abstractNumId w:val="95"/>
  </w:num>
  <w:num w:numId="94">
    <w:abstractNumId w:val="71"/>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0"/>
    <w:footnote w:id="1"/>
  </w:footnotePr>
  <w:endnotePr>
    <w:endnote w:id="0"/>
    <w:endnote w:id="1"/>
  </w:endnotePr>
  <w:compat>
    <w:useFELayout/>
  </w:compat>
  <w:rsids>
    <w:rsidRoot w:val="006A0DBC"/>
    <w:rsid w:val="00052FA4"/>
    <w:rsid w:val="0005412A"/>
    <w:rsid w:val="00062306"/>
    <w:rsid w:val="000871E4"/>
    <w:rsid w:val="0011235F"/>
    <w:rsid w:val="00156664"/>
    <w:rsid w:val="00162B0E"/>
    <w:rsid w:val="001B63F7"/>
    <w:rsid w:val="001D40FE"/>
    <w:rsid w:val="00216D54"/>
    <w:rsid w:val="00281112"/>
    <w:rsid w:val="002C688E"/>
    <w:rsid w:val="002D0B2C"/>
    <w:rsid w:val="002F4975"/>
    <w:rsid w:val="00325176"/>
    <w:rsid w:val="00326F95"/>
    <w:rsid w:val="00335466"/>
    <w:rsid w:val="00344F38"/>
    <w:rsid w:val="00351D2E"/>
    <w:rsid w:val="00382917"/>
    <w:rsid w:val="003B0514"/>
    <w:rsid w:val="003C25DA"/>
    <w:rsid w:val="003F2D89"/>
    <w:rsid w:val="00443AB2"/>
    <w:rsid w:val="004441C9"/>
    <w:rsid w:val="00452CDD"/>
    <w:rsid w:val="00463199"/>
    <w:rsid w:val="004714C6"/>
    <w:rsid w:val="00486C0F"/>
    <w:rsid w:val="004A695D"/>
    <w:rsid w:val="004C1BF2"/>
    <w:rsid w:val="004C47F4"/>
    <w:rsid w:val="004E42BC"/>
    <w:rsid w:val="004F3E07"/>
    <w:rsid w:val="00516BC3"/>
    <w:rsid w:val="00545045"/>
    <w:rsid w:val="00551664"/>
    <w:rsid w:val="00556616"/>
    <w:rsid w:val="005651C4"/>
    <w:rsid w:val="005A6FB7"/>
    <w:rsid w:val="005D00A5"/>
    <w:rsid w:val="005E0C3D"/>
    <w:rsid w:val="005F1385"/>
    <w:rsid w:val="00610DBD"/>
    <w:rsid w:val="00623499"/>
    <w:rsid w:val="00654E23"/>
    <w:rsid w:val="0065583B"/>
    <w:rsid w:val="0066099F"/>
    <w:rsid w:val="00667C0B"/>
    <w:rsid w:val="006A0CF4"/>
    <w:rsid w:val="006A0DBC"/>
    <w:rsid w:val="006A4EE4"/>
    <w:rsid w:val="006B3587"/>
    <w:rsid w:val="006C4254"/>
    <w:rsid w:val="006D08B6"/>
    <w:rsid w:val="006E0E66"/>
    <w:rsid w:val="006F5DB2"/>
    <w:rsid w:val="0070025C"/>
    <w:rsid w:val="0070666F"/>
    <w:rsid w:val="007078B1"/>
    <w:rsid w:val="00735703"/>
    <w:rsid w:val="00766506"/>
    <w:rsid w:val="00783273"/>
    <w:rsid w:val="007B6B2A"/>
    <w:rsid w:val="007B7AB8"/>
    <w:rsid w:val="00822A6F"/>
    <w:rsid w:val="008442C5"/>
    <w:rsid w:val="00845C99"/>
    <w:rsid w:val="008679F5"/>
    <w:rsid w:val="00871EBC"/>
    <w:rsid w:val="008A2AC1"/>
    <w:rsid w:val="008B1C4E"/>
    <w:rsid w:val="008D3062"/>
    <w:rsid w:val="008F4AFD"/>
    <w:rsid w:val="008F62EE"/>
    <w:rsid w:val="00932E33"/>
    <w:rsid w:val="00940BCE"/>
    <w:rsid w:val="00941375"/>
    <w:rsid w:val="0095421F"/>
    <w:rsid w:val="0096556C"/>
    <w:rsid w:val="0096683C"/>
    <w:rsid w:val="009715A4"/>
    <w:rsid w:val="00974CD6"/>
    <w:rsid w:val="009D5F8A"/>
    <w:rsid w:val="009F0FC1"/>
    <w:rsid w:val="00A02D97"/>
    <w:rsid w:val="00A104C0"/>
    <w:rsid w:val="00A1695C"/>
    <w:rsid w:val="00A409B4"/>
    <w:rsid w:val="00A6692B"/>
    <w:rsid w:val="00AC5029"/>
    <w:rsid w:val="00AD5185"/>
    <w:rsid w:val="00AD7944"/>
    <w:rsid w:val="00AF44CA"/>
    <w:rsid w:val="00B00842"/>
    <w:rsid w:val="00B158F4"/>
    <w:rsid w:val="00B928D7"/>
    <w:rsid w:val="00BA5EFE"/>
    <w:rsid w:val="00BD6016"/>
    <w:rsid w:val="00BE750C"/>
    <w:rsid w:val="00C06623"/>
    <w:rsid w:val="00C247D5"/>
    <w:rsid w:val="00C44521"/>
    <w:rsid w:val="00C81420"/>
    <w:rsid w:val="00C8570F"/>
    <w:rsid w:val="00CA42D7"/>
    <w:rsid w:val="00CB5247"/>
    <w:rsid w:val="00D47C5D"/>
    <w:rsid w:val="00D756B2"/>
    <w:rsid w:val="00DC1798"/>
    <w:rsid w:val="00E02EC6"/>
    <w:rsid w:val="00E479D4"/>
    <w:rsid w:val="00E72AAF"/>
    <w:rsid w:val="00E72CE8"/>
    <w:rsid w:val="00E76190"/>
    <w:rsid w:val="00F426C6"/>
    <w:rsid w:val="00F54054"/>
    <w:rsid w:val="00F61564"/>
    <w:rsid w:val="00FD0474"/>
    <w:rsid w:val="00FE10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qFormat/>
    <w:rsid w:val="004C1BF2"/>
  </w:style>
  <w:style w:type="paragraph" w:styleId="1">
    <w:name w:val="heading 1"/>
    <w:basedOn w:val="a0"/>
    <w:next w:val="a0"/>
    <w:link w:val="11"/>
    <w:qFormat/>
    <w:rsid w:val="008B1C4E"/>
    <w:pPr>
      <w:keepNext/>
      <w:spacing w:before="240" w:after="60" w:line="240" w:lineRule="auto"/>
      <w:outlineLvl w:val="0"/>
    </w:pPr>
    <w:rPr>
      <w:rFonts w:ascii="Arial" w:eastAsia="Calibri" w:hAnsi="Arial" w:cs="Times New Roman"/>
      <w:b/>
      <w:bCs/>
      <w:kern w:val="32"/>
      <w:sz w:val="32"/>
      <w:szCs w:val="32"/>
      <w:lang w:val="de-DE" w:eastAsia="en-US"/>
    </w:rPr>
  </w:style>
  <w:style w:type="paragraph" w:styleId="2">
    <w:name w:val="heading 2"/>
    <w:basedOn w:val="a0"/>
    <w:link w:val="20"/>
    <w:qFormat/>
    <w:rsid w:val="008B1C4E"/>
    <w:pPr>
      <w:spacing w:after="0" w:line="360" w:lineRule="auto"/>
      <w:ind w:firstLine="709"/>
      <w:jc w:val="both"/>
      <w:outlineLvl w:val="1"/>
    </w:pPr>
    <w:rPr>
      <w:rFonts w:ascii="Times New Roman" w:eastAsia="@Arial Unicode MS" w:hAnsi="Times New Roman" w:cs="Times New Roman"/>
      <w:b/>
      <w:bCs/>
      <w:sz w:val="28"/>
      <w:szCs w:val="28"/>
    </w:rPr>
  </w:style>
  <w:style w:type="paragraph" w:styleId="3">
    <w:name w:val="heading 3"/>
    <w:basedOn w:val="a0"/>
    <w:next w:val="a0"/>
    <w:link w:val="30"/>
    <w:unhideWhenUsed/>
    <w:qFormat/>
    <w:rsid w:val="008B1C4E"/>
    <w:pPr>
      <w:keepNext/>
      <w:spacing w:before="240" w:after="60"/>
      <w:outlineLvl w:val="2"/>
    </w:pPr>
    <w:rPr>
      <w:rFonts w:ascii="Cambria" w:eastAsia="Times New Roman" w:hAnsi="Cambria" w:cs="Times New Roman"/>
      <w:b/>
      <w:bCs/>
      <w:sz w:val="26"/>
      <w:szCs w:val="26"/>
      <w:lang w:eastAsia="en-US"/>
    </w:rPr>
  </w:style>
  <w:style w:type="paragraph" w:styleId="4">
    <w:name w:val="heading 4"/>
    <w:basedOn w:val="a0"/>
    <w:next w:val="a0"/>
    <w:link w:val="40"/>
    <w:unhideWhenUsed/>
    <w:qFormat/>
    <w:rsid w:val="008B1C4E"/>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0"/>
    <w:next w:val="a0"/>
    <w:link w:val="50"/>
    <w:unhideWhenUsed/>
    <w:qFormat/>
    <w:rsid w:val="008B1C4E"/>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0"/>
    <w:next w:val="a0"/>
    <w:link w:val="60"/>
    <w:qFormat/>
    <w:rsid w:val="008B1C4E"/>
    <w:pPr>
      <w:spacing w:before="240" w:after="60" w:line="240" w:lineRule="auto"/>
      <w:ind w:firstLine="709"/>
      <w:jc w:val="both"/>
      <w:outlineLvl w:val="5"/>
    </w:pPr>
    <w:rPr>
      <w:rFonts w:ascii="Calibri" w:eastAsia="Calibri" w:hAnsi="Calibri" w:cs="Times New Roman"/>
      <w:b/>
      <w:bCs/>
      <w:lang w:eastAsia="en-US" w:bidi="en-US"/>
    </w:rPr>
  </w:style>
  <w:style w:type="paragraph" w:styleId="7">
    <w:name w:val="heading 7"/>
    <w:basedOn w:val="a0"/>
    <w:next w:val="a0"/>
    <w:link w:val="70"/>
    <w:qFormat/>
    <w:rsid w:val="008B1C4E"/>
    <w:pPr>
      <w:spacing w:before="240" w:after="60" w:line="240" w:lineRule="auto"/>
      <w:ind w:firstLine="709"/>
      <w:jc w:val="both"/>
      <w:outlineLvl w:val="6"/>
    </w:pPr>
    <w:rPr>
      <w:rFonts w:ascii="Calibri" w:eastAsia="Calibri" w:hAnsi="Calibri" w:cs="Times New Roman"/>
      <w:sz w:val="24"/>
      <w:szCs w:val="24"/>
      <w:lang w:eastAsia="en-US" w:bidi="en-US"/>
    </w:rPr>
  </w:style>
  <w:style w:type="paragraph" w:styleId="8">
    <w:name w:val="heading 8"/>
    <w:basedOn w:val="a0"/>
    <w:next w:val="a0"/>
    <w:link w:val="80"/>
    <w:qFormat/>
    <w:rsid w:val="008B1C4E"/>
    <w:pPr>
      <w:spacing w:before="240" w:after="60" w:line="240" w:lineRule="auto"/>
      <w:ind w:firstLine="709"/>
      <w:jc w:val="both"/>
      <w:outlineLvl w:val="7"/>
    </w:pPr>
    <w:rPr>
      <w:rFonts w:ascii="Calibri" w:eastAsia="Calibri" w:hAnsi="Calibri" w:cs="Times New Roman"/>
      <w:i/>
      <w:iCs/>
      <w:sz w:val="24"/>
      <w:szCs w:val="24"/>
      <w:lang w:eastAsia="en-US" w:bidi="en-US"/>
    </w:rPr>
  </w:style>
  <w:style w:type="paragraph" w:styleId="9">
    <w:name w:val="heading 9"/>
    <w:basedOn w:val="a0"/>
    <w:next w:val="a0"/>
    <w:link w:val="90"/>
    <w:qFormat/>
    <w:rsid w:val="008B1C4E"/>
    <w:pPr>
      <w:spacing w:before="240" w:after="60" w:line="240" w:lineRule="auto"/>
      <w:ind w:firstLine="709"/>
      <w:jc w:val="both"/>
      <w:outlineLvl w:val="8"/>
    </w:pPr>
    <w:rPr>
      <w:rFonts w:ascii="Arial" w:eastAsia="Calibri" w:hAnsi="Arial" w:cs="Times New Roman"/>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ParagraphStyle">
    <w:name w:val="Paragraph Style"/>
    <w:rsid w:val="006A0DBC"/>
    <w:pPr>
      <w:autoSpaceDE w:val="0"/>
      <w:autoSpaceDN w:val="0"/>
      <w:adjustRightInd w:val="0"/>
      <w:spacing w:after="0" w:line="240" w:lineRule="auto"/>
    </w:pPr>
    <w:rPr>
      <w:rFonts w:ascii="Arial" w:eastAsiaTheme="minorHAnsi" w:hAnsi="Arial" w:cs="Arial"/>
      <w:sz w:val="24"/>
      <w:szCs w:val="24"/>
      <w:lang w:eastAsia="en-US"/>
    </w:rPr>
  </w:style>
  <w:style w:type="paragraph" w:styleId="a4">
    <w:name w:val="List Paragraph"/>
    <w:basedOn w:val="a0"/>
    <w:link w:val="a5"/>
    <w:uiPriority w:val="34"/>
    <w:qFormat/>
    <w:rsid w:val="00F61564"/>
    <w:pPr>
      <w:ind w:left="720"/>
      <w:contextualSpacing/>
    </w:pPr>
  </w:style>
  <w:style w:type="character" w:styleId="a6">
    <w:name w:val="footnote reference"/>
    <w:rsid w:val="004A695D"/>
    <w:rPr>
      <w:vertAlign w:val="superscript"/>
    </w:rPr>
  </w:style>
  <w:style w:type="table" w:styleId="a7">
    <w:name w:val="Table Grid"/>
    <w:basedOn w:val="a2"/>
    <w:uiPriority w:val="59"/>
    <w:rsid w:val="005566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9"/>
    <w:rsid w:val="005566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Символ сноски"/>
    <w:rsid w:val="00556616"/>
    <w:rPr>
      <w:vertAlign w:val="superscript"/>
    </w:rPr>
  </w:style>
  <w:style w:type="paragraph" w:styleId="ab">
    <w:name w:val="footnote text"/>
    <w:aliases w:val="Body Text Indent,Основной текст с отступом1,Основной текст с отступом11,Знак1,Body Text Indent1,Знак6,F1"/>
    <w:basedOn w:val="a0"/>
    <w:link w:val="10"/>
    <w:rsid w:val="00556616"/>
    <w:pPr>
      <w:spacing w:after="0" w:line="240" w:lineRule="auto"/>
    </w:pPr>
    <w:rPr>
      <w:rFonts w:ascii="Calibri" w:eastAsia="Arial Unicode MS" w:hAnsi="Calibri" w:cs="Times New Roman"/>
      <w:color w:val="00000A"/>
      <w:kern w:val="1"/>
      <w:sz w:val="24"/>
      <w:szCs w:val="24"/>
    </w:rPr>
  </w:style>
  <w:style w:type="character" w:customStyle="1" w:styleId="ac">
    <w:name w:val="Текст сноски Знак"/>
    <w:aliases w:val="Знак6 Знак,F1 Знак"/>
    <w:basedOn w:val="a1"/>
    <w:link w:val="ab"/>
    <w:rsid w:val="00556616"/>
    <w:rPr>
      <w:sz w:val="20"/>
      <w:szCs w:val="20"/>
    </w:rPr>
  </w:style>
  <w:style w:type="character" w:customStyle="1" w:styleId="10">
    <w:name w:val="Текст сноски Знак1"/>
    <w:aliases w:val="Body Text Indent Знак,Основной текст с отступом1 Знак,Основной текст с отступом11 Знак,Знак1 Знак,Body Text Indent1 Знак,Знак6 Знак1,F1 Знак1"/>
    <w:link w:val="ab"/>
    <w:rsid w:val="00556616"/>
    <w:rPr>
      <w:rFonts w:ascii="Calibri" w:eastAsia="Arial Unicode MS" w:hAnsi="Calibri" w:cs="Times New Roman"/>
      <w:color w:val="00000A"/>
      <w:kern w:val="1"/>
      <w:sz w:val="24"/>
      <w:szCs w:val="24"/>
    </w:rPr>
  </w:style>
  <w:style w:type="paragraph" w:customStyle="1" w:styleId="ad">
    <w:name w:val="Основной"/>
    <w:basedOn w:val="a0"/>
    <w:rsid w:val="00A104C0"/>
    <w:pPr>
      <w:suppressAutoHyphens/>
      <w:spacing w:after="0" w:line="214" w:lineRule="atLeast"/>
      <w:ind w:firstLine="283"/>
      <w:jc w:val="both"/>
    </w:pPr>
    <w:rPr>
      <w:rFonts w:ascii="NewtonCSanPin" w:eastAsia="Times New Roman" w:hAnsi="NewtonCSanPin" w:cs="NewtonCSanPin"/>
      <w:color w:val="000000"/>
      <w:kern w:val="1"/>
      <w:sz w:val="21"/>
      <w:szCs w:val="21"/>
      <w:lang w:eastAsia="ar-SA"/>
    </w:rPr>
  </w:style>
  <w:style w:type="character" w:customStyle="1" w:styleId="ae">
    <w:name w:val="Гипертекстовая ссылка"/>
    <w:basedOn w:val="a1"/>
    <w:uiPriority w:val="99"/>
    <w:rsid w:val="00A104C0"/>
    <w:rPr>
      <w:rFonts w:cs="Times New Roman"/>
      <w:color w:val="106BBE"/>
    </w:rPr>
  </w:style>
  <w:style w:type="character" w:customStyle="1" w:styleId="af">
    <w:name w:val="Не вступил в силу"/>
    <w:basedOn w:val="a1"/>
    <w:uiPriority w:val="99"/>
    <w:rsid w:val="00A104C0"/>
    <w:rPr>
      <w:rFonts w:cs="Times New Roman"/>
      <w:color w:val="000000"/>
      <w:shd w:val="clear" w:color="auto" w:fill="D8EDE8"/>
    </w:rPr>
  </w:style>
  <w:style w:type="paragraph" w:styleId="af0">
    <w:name w:val="header"/>
    <w:basedOn w:val="a0"/>
    <w:link w:val="af1"/>
    <w:uiPriority w:val="99"/>
    <w:unhideWhenUsed/>
    <w:rsid w:val="006F5DB2"/>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6F5DB2"/>
  </w:style>
  <w:style w:type="paragraph" w:styleId="af2">
    <w:name w:val="footer"/>
    <w:basedOn w:val="a0"/>
    <w:link w:val="af3"/>
    <w:uiPriority w:val="99"/>
    <w:unhideWhenUsed/>
    <w:rsid w:val="006F5DB2"/>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6F5DB2"/>
  </w:style>
  <w:style w:type="paragraph" w:styleId="af4">
    <w:name w:val="No Spacing"/>
    <w:link w:val="af5"/>
    <w:qFormat/>
    <w:rsid w:val="00654E23"/>
    <w:pPr>
      <w:spacing w:after="0" w:line="240" w:lineRule="auto"/>
    </w:pPr>
  </w:style>
  <w:style w:type="paragraph" w:styleId="af6">
    <w:name w:val="Body Text"/>
    <w:aliases w:val="body text,Основной текст Знак1,Основной текст Знак Знак,Основной текст отчета,Основной текст отчета Знак Знак Знак,DTP Body Text"/>
    <w:basedOn w:val="a0"/>
    <w:link w:val="af7"/>
    <w:unhideWhenUsed/>
    <w:rsid w:val="00667C0B"/>
    <w:pPr>
      <w:spacing w:after="240" w:line="240" w:lineRule="atLeast"/>
      <w:ind w:firstLine="360"/>
      <w:jc w:val="both"/>
    </w:pPr>
    <w:rPr>
      <w:rFonts w:ascii="Garamond" w:eastAsia="Times New Roman" w:hAnsi="Garamond" w:cs="Times New Roman"/>
      <w:szCs w:val="20"/>
      <w:lang w:eastAsia="en-US"/>
    </w:rPr>
  </w:style>
  <w:style w:type="character" w:customStyle="1" w:styleId="af7">
    <w:name w:val="Основной текст Знак"/>
    <w:aliases w:val="body text Знак,Основной текст Знак1 Знак,Основной текст Знак Знак Знак,Основной текст отчета Знак,Основной текст отчета Знак Знак Знак Знак,DTP Body Text Знак"/>
    <w:basedOn w:val="a1"/>
    <w:link w:val="af6"/>
    <w:rsid w:val="00667C0B"/>
    <w:rPr>
      <w:rFonts w:ascii="Garamond" w:eastAsia="Times New Roman" w:hAnsi="Garamond" w:cs="Times New Roman"/>
      <w:szCs w:val="20"/>
      <w:lang w:eastAsia="en-US"/>
    </w:rPr>
  </w:style>
  <w:style w:type="paragraph" w:styleId="af8">
    <w:name w:val="Title"/>
    <w:aliases w:val="Знак5"/>
    <w:basedOn w:val="a0"/>
    <w:link w:val="12"/>
    <w:qFormat/>
    <w:rsid w:val="00667C0B"/>
    <w:pPr>
      <w:spacing w:after="0" w:line="240" w:lineRule="auto"/>
      <w:jc w:val="center"/>
    </w:pPr>
    <w:rPr>
      <w:rFonts w:ascii="Calibri" w:eastAsia="Calibri" w:hAnsi="Calibri" w:cs="Times New Roman"/>
      <w:b/>
      <w:bCs/>
      <w:sz w:val="24"/>
      <w:szCs w:val="24"/>
    </w:rPr>
  </w:style>
  <w:style w:type="character" w:customStyle="1" w:styleId="af9">
    <w:name w:val="Название Знак"/>
    <w:aliases w:val="Знак5 Знак1"/>
    <w:basedOn w:val="a1"/>
    <w:link w:val="af8"/>
    <w:rsid w:val="00667C0B"/>
    <w:rPr>
      <w:rFonts w:asciiTheme="majorHAnsi" w:eastAsiaTheme="majorEastAsia" w:hAnsiTheme="majorHAnsi" w:cstheme="majorBidi"/>
      <w:color w:val="17365D" w:themeColor="text2" w:themeShade="BF"/>
      <w:spacing w:val="5"/>
      <w:kern w:val="28"/>
      <w:sz w:val="52"/>
      <w:szCs w:val="52"/>
    </w:rPr>
  </w:style>
  <w:style w:type="character" w:customStyle="1" w:styleId="af5">
    <w:name w:val="Без интервала Знак"/>
    <w:basedOn w:val="a1"/>
    <w:link w:val="af4"/>
    <w:locked/>
    <w:rsid w:val="00667C0B"/>
  </w:style>
  <w:style w:type="character" w:customStyle="1" w:styleId="12">
    <w:name w:val="Название Знак1"/>
    <w:aliases w:val="Знак5 Знак"/>
    <w:basedOn w:val="a1"/>
    <w:link w:val="af8"/>
    <w:locked/>
    <w:rsid w:val="00667C0B"/>
    <w:rPr>
      <w:rFonts w:ascii="Calibri" w:eastAsia="Calibri" w:hAnsi="Calibri" w:cs="Times New Roman"/>
      <w:b/>
      <w:bCs/>
      <w:sz w:val="24"/>
      <w:szCs w:val="24"/>
    </w:rPr>
  </w:style>
  <w:style w:type="paragraph" w:customStyle="1" w:styleId="afa">
    <w:name w:val="А_основной"/>
    <w:basedOn w:val="a0"/>
    <w:link w:val="afb"/>
    <w:qFormat/>
    <w:rsid w:val="00667C0B"/>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b">
    <w:name w:val="А_основной Знак"/>
    <w:basedOn w:val="a1"/>
    <w:link w:val="afa"/>
    <w:rsid w:val="00667C0B"/>
    <w:rPr>
      <w:rFonts w:ascii="Times New Roman" w:eastAsia="Times New Roman" w:hAnsi="Times New Roman" w:cs="Arial"/>
      <w:sz w:val="28"/>
      <w:szCs w:val="20"/>
    </w:rPr>
  </w:style>
  <w:style w:type="paragraph" w:customStyle="1" w:styleId="Default">
    <w:name w:val="Default"/>
    <w:rsid w:val="00667C0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63">
    <w:name w:val="Font Style63"/>
    <w:basedOn w:val="a1"/>
    <w:rsid w:val="00667C0B"/>
    <w:rPr>
      <w:rFonts w:ascii="Times New Roman" w:hAnsi="Times New Roman" w:cs="Times New Roman"/>
      <w:b/>
      <w:bCs/>
      <w:sz w:val="22"/>
      <w:szCs w:val="22"/>
    </w:rPr>
  </w:style>
  <w:style w:type="character" w:customStyle="1" w:styleId="FontStyle64">
    <w:name w:val="Font Style64"/>
    <w:basedOn w:val="a1"/>
    <w:rsid w:val="00667C0B"/>
    <w:rPr>
      <w:rFonts w:ascii="Times New Roman" w:hAnsi="Times New Roman" w:cs="Times New Roman"/>
      <w:sz w:val="22"/>
      <w:szCs w:val="22"/>
    </w:rPr>
  </w:style>
  <w:style w:type="paragraph" w:customStyle="1" w:styleId="Style2">
    <w:name w:val="Style2"/>
    <w:basedOn w:val="a0"/>
    <w:rsid w:val="00667C0B"/>
    <w:pPr>
      <w:widowControl w:val="0"/>
      <w:suppressAutoHyphens/>
      <w:autoSpaceDE w:val="0"/>
      <w:spacing w:after="0" w:line="214" w:lineRule="exact"/>
      <w:ind w:firstLine="346"/>
      <w:jc w:val="both"/>
    </w:pPr>
    <w:rPr>
      <w:rFonts w:ascii="Tahoma" w:eastAsia="Times New Roman" w:hAnsi="Tahoma" w:cs="Tahoma"/>
      <w:sz w:val="24"/>
      <w:szCs w:val="24"/>
      <w:lang w:eastAsia="ar-SA"/>
    </w:rPr>
  </w:style>
  <w:style w:type="character" w:customStyle="1" w:styleId="dash041e005f0431005f044b005f0447005f043d005f044b005f0439005f005fchar1char1">
    <w:name w:val="dash041e_005f0431_005f044b_005f0447_005f043d_005f044b_005f0439_005f_005fchar1__char1"/>
    <w:rsid w:val="00667C0B"/>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0"/>
    <w:rsid w:val="00667C0B"/>
    <w:pPr>
      <w:spacing w:after="0" w:line="240" w:lineRule="auto"/>
    </w:pPr>
    <w:rPr>
      <w:rFonts w:ascii="Times New Roman" w:eastAsia="Times New Roman" w:hAnsi="Times New Roman" w:cs="Times New Roman"/>
      <w:sz w:val="24"/>
      <w:szCs w:val="24"/>
    </w:rPr>
  </w:style>
  <w:style w:type="paragraph" w:customStyle="1" w:styleId="afc">
    <w:name w:val="Новый"/>
    <w:basedOn w:val="a0"/>
    <w:rsid w:val="00667C0B"/>
    <w:pPr>
      <w:suppressAutoHyphens/>
      <w:spacing w:after="0" w:line="360" w:lineRule="auto"/>
      <w:ind w:firstLine="454"/>
      <w:jc w:val="both"/>
    </w:pPr>
    <w:rPr>
      <w:rFonts w:ascii="Times New Roman" w:eastAsia="Times New Roman" w:hAnsi="Times New Roman" w:cs="Times New Roman"/>
      <w:sz w:val="28"/>
      <w:szCs w:val="24"/>
      <w:lang w:eastAsia="ar-SA"/>
    </w:rPr>
  </w:style>
  <w:style w:type="character" w:styleId="afd">
    <w:name w:val="Emphasis"/>
    <w:uiPriority w:val="20"/>
    <w:qFormat/>
    <w:rsid w:val="00667C0B"/>
    <w:rPr>
      <w:i/>
      <w:iCs/>
    </w:rPr>
  </w:style>
  <w:style w:type="character" w:styleId="afe">
    <w:name w:val="Strong"/>
    <w:basedOn w:val="a1"/>
    <w:qFormat/>
    <w:rsid w:val="00667C0B"/>
    <w:rPr>
      <w:b/>
      <w:bCs/>
    </w:rPr>
  </w:style>
  <w:style w:type="character" w:customStyle="1" w:styleId="Zag11">
    <w:name w:val="Zag_11"/>
    <w:rsid w:val="00667C0B"/>
  </w:style>
  <w:style w:type="paragraph" w:customStyle="1" w:styleId="aff">
    <w:name w:val="А ОСН ТЕКСТ"/>
    <w:basedOn w:val="a0"/>
    <w:link w:val="aff0"/>
    <w:rsid w:val="00667C0B"/>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0">
    <w:name w:val="А ОСН ТЕКСТ Знак"/>
    <w:link w:val="aff"/>
    <w:rsid w:val="00667C0B"/>
    <w:rPr>
      <w:rFonts w:ascii="Times New Roman" w:eastAsia="Arial Unicode MS" w:hAnsi="Times New Roman" w:cs="Times New Roman"/>
      <w:color w:val="000000"/>
      <w:sz w:val="28"/>
      <w:szCs w:val="28"/>
    </w:rPr>
  </w:style>
  <w:style w:type="paragraph" w:customStyle="1" w:styleId="c24">
    <w:name w:val="c24"/>
    <w:basedOn w:val="a0"/>
    <w:rsid w:val="00667C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1"/>
    <w:rsid w:val="00667C0B"/>
  </w:style>
  <w:style w:type="character" w:customStyle="1" w:styleId="c16">
    <w:name w:val="c16"/>
    <w:basedOn w:val="a1"/>
    <w:rsid w:val="00667C0B"/>
  </w:style>
  <w:style w:type="character" w:customStyle="1" w:styleId="aff1">
    <w:name w:val="Основной текст_"/>
    <w:basedOn w:val="a1"/>
    <w:link w:val="21"/>
    <w:rsid w:val="00667C0B"/>
    <w:rPr>
      <w:rFonts w:ascii="Times New Roman" w:eastAsia="Times New Roman" w:hAnsi="Times New Roman" w:cs="Times New Roman"/>
      <w:sz w:val="18"/>
      <w:szCs w:val="18"/>
      <w:shd w:val="clear" w:color="auto" w:fill="FFFFFF"/>
    </w:rPr>
  </w:style>
  <w:style w:type="paragraph" w:customStyle="1" w:styleId="21">
    <w:name w:val="Основной текст2"/>
    <w:basedOn w:val="a0"/>
    <w:link w:val="aff1"/>
    <w:rsid w:val="00667C0B"/>
    <w:pPr>
      <w:shd w:val="clear" w:color="auto" w:fill="FFFFFF"/>
      <w:spacing w:after="0" w:line="173" w:lineRule="exact"/>
      <w:jc w:val="both"/>
    </w:pPr>
    <w:rPr>
      <w:rFonts w:ascii="Times New Roman" w:eastAsia="Times New Roman" w:hAnsi="Times New Roman" w:cs="Times New Roman"/>
      <w:sz w:val="18"/>
      <w:szCs w:val="18"/>
    </w:rPr>
  </w:style>
  <w:style w:type="character" w:customStyle="1" w:styleId="13">
    <w:name w:val="Заголовок 1 Знак"/>
    <w:basedOn w:val="a1"/>
    <w:link w:val="1"/>
    <w:rsid w:val="008B1C4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8B1C4E"/>
    <w:rPr>
      <w:rFonts w:ascii="Times New Roman" w:eastAsia="@Arial Unicode MS" w:hAnsi="Times New Roman" w:cs="Times New Roman"/>
      <w:b/>
      <w:bCs/>
      <w:sz w:val="28"/>
      <w:szCs w:val="28"/>
    </w:rPr>
  </w:style>
  <w:style w:type="character" w:customStyle="1" w:styleId="30">
    <w:name w:val="Заголовок 3 Знак"/>
    <w:basedOn w:val="a1"/>
    <w:link w:val="3"/>
    <w:rsid w:val="008B1C4E"/>
    <w:rPr>
      <w:rFonts w:ascii="Cambria" w:eastAsia="Times New Roman" w:hAnsi="Cambria" w:cs="Times New Roman"/>
      <w:b/>
      <w:bCs/>
      <w:sz w:val="26"/>
      <w:szCs w:val="26"/>
      <w:lang w:eastAsia="en-US"/>
    </w:rPr>
  </w:style>
  <w:style w:type="character" w:customStyle="1" w:styleId="40">
    <w:name w:val="Заголовок 4 Знак"/>
    <w:basedOn w:val="a1"/>
    <w:link w:val="4"/>
    <w:rsid w:val="008B1C4E"/>
    <w:rPr>
      <w:rFonts w:ascii="Calibri" w:eastAsia="Times New Roman" w:hAnsi="Calibri" w:cs="Times New Roman"/>
      <w:b/>
      <w:bCs/>
      <w:sz w:val="28"/>
      <w:szCs w:val="28"/>
      <w:lang w:eastAsia="en-US"/>
    </w:rPr>
  </w:style>
  <w:style w:type="character" w:customStyle="1" w:styleId="50">
    <w:name w:val="Заголовок 5 Знак"/>
    <w:basedOn w:val="a1"/>
    <w:link w:val="5"/>
    <w:rsid w:val="008B1C4E"/>
    <w:rPr>
      <w:rFonts w:ascii="Calibri" w:eastAsia="Times New Roman" w:hAnsi="Calibri" w:cs="Times New Roman"/>
      <w:b/>
      <w:bCs/>
      <w:i/>
      <w:iCs/>
      <w:sz w:val="26"/>
      <w:szCs w:val="26"/>
      <w:lang w:eastAsia="en-US"/>
    </w:rPr>
  </w:style>
  <w:style w:type="character" w:customStyle="1" w:styleId="60">
    <w:name w:val="Заголовок 6 Знак"/>
    <w:basedOn w:val="a1"/>
    <w:link w:val="6"/>
    <w:rsid w:val="008B1C4E"/>
    <w:rPr>
      <w:rFonts w:ascii="Calibri" w:eastAsia="Calibri" w:hAnsi="Calibri" w:cs="Times New Roman"/>
      <w:b/>
      <w:bCs/>
      <w:lang w:eastAsia="en-US" w:bidi="en-US"/>
    </w:rPr>
  </w:style>
  <w:style w:type="character" w:customStyle="1" w:styleId="70">
    <w:name w:val="Заголовок 7 Знак"/>
    <w:basedOn w:val="a1"/>
    <w:link w:val="7"/>
    <w:rsid w:val="008B1C4E"/>
    <w:rPr>
      <w:rFonts w:ascii="Calibri" w:eastAsia="Calibri" w:hAnsi="Calibri" w:cs="Times New Roman"/>
      <w:sz w:val="24"/>
      <w:szCs w:val="24"/>
      <w:lang w:eastAsia="en-US" w:bidi="en-US"/>
    </w:rPr>
  </w:style>
  <w:style w:type="character" w:customStyle="1" w:styleId="80">
    <w:name w:val="Заголовок 8 Знак"/>
    <w:basedOn w:val="a1"/>
    <w:link w:val="8"/>
    <w:rsid w:val="008B1C4E"/>
    <w:rPr>
      <w:rFonts w:ascii="Calibri" w:eastAsia="Calibri" w:hAnsi="Calibri" w:cs="Times New Roman"/>
      <w:i/>
      <w:iCs/>
      <w:sz w:val="24"/>
      <w:szCs w:val="24"/>
      <w:lang w:eastAsia="en-US" w:bidi="en-US"/>
    </w:rPr>
  </w:style>
  <w:style w:type="character" w:customStyle="1" w:styleId="90">
    <w:name w:val="Заголовок 9 Знак"/>
    <w:basedOn w:val="a1"/>
    <w:link w:val="9"/>
    <w:rsid w:val="008B1C4E"/>
    <w:rPr>
      <w:rFonts w:ascii="Arial" w:eastAsia="Calibri" w:hAnsi="Arial" w:cs="Times New Roman"/>
      <w:lang w:eastAsia="en-US" w:bidi="en-US"/>
    </w:rPr>
  </w:style>
  <w:style w:type="character" w:customStyle="1" w:styleId="a5">
    <w:name w:val="Абзац списка Знак"/>
    <w:link w:val="a4"/>
    <w:uiPriority w:val="99"/>
    <w:locked/>
    <w:rsid w:val="008B1C4E"/>
  </w:style>
  <w:style w:type="paragraph" w:customStyle="1" w:styleId="14">
    <w:name w:val="Обычный1"/>
    <w:rsid w:val="008B1C4E"/>
    <w:pPr>
      <w:widowControl w:val="0"/>
      <w:spacing w:after="0" w:line="240" w:lineRule="auto"/>
      <w:jc w:val="both"/>
    </w:pPr>
    <w:rPr>
      <w:rFonts w:ascii="Times New Roman" w:eastAsia="Times New Roman" w:hAnsi="Times New Roman" w:cs="Times New Roman"/>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B1C4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8B1C4E"/>
    <w:pPr>
      <w:spacing w:after="0" w:line="240" w:lineRule="auto"/>
    </w:pPr>
    <w:rPr>
      <w:rFonts w:ascii="Times New Roman" w:eastAsia="Times New Roman" w:hAnsi="Times New Roman" w:cs="Times New Roman"/>
      <w:sz w:val="24"/>
      <w:szCs w:val="24"/>
    </w:rPr>
  </w:style>
  <w:style w:type="character" w:customStyle="1" w:styleId="dash041e0431044b0447043d044b0439char1">
    <w:name w:val="dash041e_0431_044b_0447_043d_044b_0439__char1"/>
    <w:rsid w:val="008B1C4E"/>
    <w:rPr>
      <w:rFonts w:ascii="Times New Roman" w:hAnsi="Times New Roman" w:cs="Times New Roman" w:hint="default"/>
      <w:strike w:val="0"/>
      <w:dstrike w:val="0"/>
      <w:sz w:val="24"/>
      <w:szCs w:val="24"/>
      <w:u w:val="none"/>
      <w:effect w:val="none"/>
    </w:rPr>
  </w:style>
  <w:style w:type="paragraph" w:customStyle="1" w:styleId="15">
    <w:name w:val="Абзац списка1"/>
    <w:basedOn w:val="a0"/>
    <w:uiPriority w:val="99"/>
    <w:rsid w:val="008B1C4E"/>
    <w:pPr>
      <w:ind w:left="720"/>
      <w:contextualSpacing/>
    </w:pPr>
    <w:rPr>
      <w:rFonts w:ascii="Calibri" w:eastAsia="Times New Roman" w:hAnsi="Calibri" w:cs="Times New Roman"/>
      <w:lang w:eastAsia="en-US"/>
    </w:rPr>
  </w:style>
  <w:style w:type="character" w:customStyle="1" w:styleId="c2">
    <w:name w:val="c2"/>
    <w:basedOn w:val="a1"/>
    <w:uiPriority w:val="99"/>
    <w:rsid w:val="008B1C4E"/>
    <w:rPr>
      <w:rFonts w:cs="Times New Roman"/>
    </w:rPr>
  </w:style>
  <w:style w:type="paragraph" w:customStyle="1" w:styleId="c15c12c59">
    <w:name w:val="c15 c12 c59"/>
    <w:basedOn w:val="a0"/>
    <w:uiPriority w:val="99"/>
    <w:rsid w:val="008B1C4E"/>
    <w:pPr>
      <w:spacing w:before="100" w:beforeAutospacing="1" w:after="100" w:afterAutospacing="1" w:line="240" w:lineRule="auto"/>
    </w:pPr>
    <w:rPr>
      <w:rFonts w:ascii="Times New Roman" w:eastAsia="MS Mincho" w:hAnsi="Times New Roman" w:cs="Times New Roman"/>
      <w:sz w:val="24"/>
      <w:szCs w:val="24"/>
    </w:rPr>
  </w:style>
  <w:style w:type="paragraph" w:customStyle="1" w:styleId="c24c15c12">
    <w:name w:val="c24 c15 c12"/>
    <w:basedOn w:val="a0"/>
    <w:uiPriority w:val="99"/>
    <w:rsid w:val="008B1C4E"/>
    <w:pPr>
      <w:spacing w:before="100" w:beforeAutospacing="1" w:after="100" w:afterAutospacing="1" w:line="240" w:lineRule="auto"/>
    </w:pPr>
    <w:rPr>
      <w:rFonts w:ascii="Times New Roman" w:eastAsia="MS Mincho" w:hAnsi="Times New Roman" w:cs="Times New Roman"/>
      <w:sz w:val="24"/>
      <w:szCs w:val="24"/>
    </w:rPr>
  </w:style>
  <w:style w:type="paragraph" w:customStyle="1" w:styleId="c59c15c12">
    <w:name w:val="c59 c15 c12"/>
    <w:basedOn w:val="a0"/>
    <w:uiPriority w:val="99"/>
    <w:rsid w:val="008B1C4E"/>
    <w:pPr>
      <w:spacing w:before="100" w:beforeAutospacing="1" w:after="100" w:afterAutospacing="1" w:line="240" w:lineRule="auto"/>
    </w:pPr>
    <w:rPr>
      <w:rFonts w:ascii="Times New Roman" w:eastAsia="MS Mincho" w:hAnsi="Times New Roman" w:cs="Times New Roman"/>
      <w:sz w:val="24"/>
      <w:szCs w:val="24"/>
    </w:rPr>
  </w:style>
  <w:style w:type="character" w:customStyle="1" w:styleId="c2c5">
    <w:name w:val="c2 c5"/>
    <w:basedOn w:val="a1"/>
    <w:uiPriority w:val="99"/>
    <w:rsid w:val="008B1C4E"/>
    <w:rPr>
      <w:rFonts w:cs="Times New Roman"/>
    </w:rPr>
  </w:style>
  <w:style w:type="character" w:customStyle="1" w:styleId="c2c29">
    <w:name w:val="c2 c29"/>
    <w:basedOn w:val="a1"/>
    <w:uiPriority w:val="99"/>
    <w:rsid w:val="008B1C4E"/>
    <w:rPr>
      <w:rFonts w:cs="Times New Roman"/>
    </w:rPr>
  </w:style>
  <w:style w:type="character" w:customStyle="1" w:styleId="c2c29c5">
    <w:name w:val="c2 c29 c5"/>
    <w:basedOn w:val="a1"/>
    <w:uiPriority w:val="99"/>
    <w:rsid w:val="008B1C4E"/>
    <w:rPr>
      <w:rFonts w:cs="Times New Roman"/>
    </w:rPr>
  </w:style>
  <w:style w:type="paragraph" w:customStyle="1" w:styleId="c59c28c15c12">
    <w:name w:val="c59 c28 c15 c12"/>
    <w:basedOn w:val="a0"/>
    <w:uiPriority w:val="99"/>
    <w:rsid w:val="008B1C4E"/>
    <w:pPr>
      <w:spacing w:before="100" w:beforeAutospacing="1" w:after="100" w:afterAutospacing="1" w:line="240" w:lineRule="auto"/>
    </w:pPr>
    <w:rPr>
      <w:rFonts w:ascii="Times New Roman" w:eastAsia="MS Mincho" w:hAnsi="Times New Roman" w:cs="Times New Roman"/>
      <w:sz w:val="24"/>
      <w:szCs w:val="24"/>
    </w:rPr>
  </w:style>
  <w:style w:type="paragraph" w:customStyle="1" w:styleId="a">
    <w:name w:val="НОМЕРА"/>
    <w:basedOn w:val="a8"/>
    <w:link w:val="aff2"/>
    <w:uiPriority w:val="99"/>
    <w:qFormat/>
    <w:rsid w:val="008B1C4E"/>
    <w:pPr>
      <w:numPr>
        <w:numId w:val="54"/>
      </w:numPr>
      <w:spacing w:before="0" w:beforeAutospacing="0" w:after="0" w:afterAutospacing="0"/>
      <w:jc w:val="both"/>
    </w:pPr>
    <w:rPr>
      <w:rFonts w:ascii="Arial Narrow" w:eastAsia="Calibri" w:hAnsi="Arial Narrow"/>
      <w:sz w:val="18"/>
      <w:szCs w:val="18"/>
      <w:lang w:eastAsia="en-US"/>
    </w:rPr>
  </w:style>
  <w:style w:type="character" w:customStyle="1" w:styleId="aff2">
    <w:name w:val="НОМЕРА Знак"/>
    <w:link w:val="a"/>
    <w:uiPriority w:val="99"/>
    <w:rsid w:val="008B1C4E"/>
    <w:rPr>
      <w:rFonts w:ascii="Arial Narrow" w:eastAsia="Calibri" w:hAnsi="Arial Narrow" w:cs="Times New Roman"/>
      <w:sz w:val="18"/>
      <w:szCs w:val="18"/>
      <w:lang w:eastAsia="en-US"/>
    </w:rPr>
  </w:style>
  <w:style w:type="paragraph" w:customStyle="1" w:styleId="-11">
    <w:name w:val="Цветной список - Акцент 11"/>
    <w:basedOn w:val="a0"/>
    <w:qFormat/>
    <w:rsid w:val="008B1C4E"/>
    <w:pPr>
      <w:spacing w:after="0" w:line="240" w:lineRule="auto"/>
      <w:ind w:left="720"/>
      <w:contextualSpacing/>
    </w:pPr>
    <w:rPr>
      <w:rFonts w:ascii="Times New Roman" w:eastAsia="Times New Roman" w:hAnsi="Times New Roman" w:cs="Times New Roman"/>
      <w:sz w:val="24"/>
      <w:szCs w:val="24"/>
    </w:rPr>
  </w:style>
  <w:style w:type="character" w:customStyle="1" w:styleId="140">
    <w:name w:val="Основной текст + Полужирный14"/>
    <w:aliases w:val="Курсив14"/>
    <w:basedOn w:val="af7"/>
    <w:rsid w:val="008B1C4E"/>
    <w:rPr>
      <w:rFonts w:ascii="Times New Roman" w:hAnsi="Times New Roman"/>
      <w:b/>
      <w:bCs/>
      <w:i/>
      <w:iCs/>
      <w:spacing w:val="0"/>
      <w:sz w:val="24"/>
      <w:szCs w:val="24"/>
      <w:shd w:val="clear" w:color="auto" w:fill="FFFFFF"/>
    </w:rPr>
  </w:style>
  <w:style w:type="character" w:customStyle="1" w:styleId="aff3">
    <w:name w:val="Основной текст + Курсив"/>
    <w:basedOn w:val="af7"/>
    <w:rsid w:val="008B1C4E"/>
    <w:rPr>
      <w:rFonts w:ascii="Times New Roman" w:hAnsi="Times New Roman"/>
      <w:i/>
      <w:iCs/>
      <w:spacing w:val="0"/>
      <w:sz w:val="24"/>
      <w:szCs w:val="24"/>
      <w:shd w:val="clear" w:color="auto" w:fill="FFFFFF"/>
    </w:rPr>
  </w:style>
  <w:style w:type="character" w:customStyle="1" w:styleId="62">
    <w:name w:val="Основной текст + Курсив62"/>
    <w:basedOn w:val="af7"/>
    <w:rsid w:val="008B1C4E"/>
    <w:rPr>
      <w:rFonts w:ascii="Times New Roman" w:hAnsi="Times New Roman"/>
      <w:i/>
      <w:iCs/>
      <w:noProof/>
      <w:spacing w:val="0"/>
      <w:sz w:val="24"/>
      <w:szCs w:val="24"/>
      <w:shd w:val="clear" w:color="auto" w:fill="FFFFFF"/>
    </w:rPr>
  </w:style>
  <w:style w:type="character" w:customStyle="1" w:styleId="141">
    <w:name w:val="Основной текст (14)_"/>
    <w:basedOn w:val="a1"/>
    <w:link w:val="1410"/>
    <w:uiPriority w:val="99"/>
    <w:rsid w:val="008B1C4E"/>
    <w:rPr>
      <w:i/>
      <w:iCs/>
      <w:shd w:val="clear" w:color="auto" w:fill="FFFFFF"/>
    </w:rPr>
  </w:style>
  <w:style w:type="paragraph" w:customStyle="1" w:styleId="1410">
    <w:name w:val="Основной текст (14)1"/>
    <w:basedOn w:val="a0"/>
    <w:link w:val="141"/>
    <w:uiPriority w:val="99"/>
    <w:rsid w:val="008B1C4E"/>
    <w:pPr>
      <w:shd w:val="clear" w:color="auto" w:fill="FFFFFF"/>
      <w:spacing w:after="0" w:line="211" w:lineRule="exact"/>
      <w:ind w:firstLine="400"/>
      <w:jc w:val="both"/>
    </w:pPr>
    <w:rPr>
      <w:i/>
      <w:iCs/>
    </w:rPr>
  </w:style>
  <w:style w:type="character" w:customStyle="1" w:styleId="142">
    <w:name w:val="Основной текст (14) + Не курсив"/>
    <w:basedOn w:val="141"/>
    <w:uiPriority w:val="99"/>
    <w:rsid w:val="008B1C4E"/>
  </w:style>
  <w:style w:type="character" w:customStyle="1" w:styleId="143">
    <w:name w:val="Основной текст (14)"/>
    <w:basedOn w:val="141"/>
    <w:rsid w:val="008B1C4E"/>
    <w:rPr>
      <w:noProof/>
    </w:rPr>
  </w:style>
  <w:style w:type="character" w:customStyle="1" w:styleId="150">
    <w:name w:val="Основной текст + Полужирный15"/>
    <w:basedOn w:val="af7"/>
    <w:rsid w:val="008B1C4E"/>
    <w:rPr>
      <w:rFonts w:ascii="Times New Roman" w:hAnsi="Times New Roman"/>
      <w:b/>
      <w:bCs/>
      <w:spacing w:val="0"/>
      <w:sz w:val="24"/>
      <w:szCs w:val="24"/>
      <w:shd w:val="clear" w:color="auto" w:fill="FFFFFF"/>
    </w:rPr>
  </w:style>
  <w:style w:type="character" w:customStyle="1" w:styleId="110">
    <w:name w:val="Основной текст + Полужирный11"/>
    <w:basedOn w:val="af7"/>
    <w:rsid w:val="008B1C4E"/>
    <w:rPr>
      <w:rFonts w:ascii="Times New Roman" w:hAnsi="Times New Roman"/>
      <w:b/>
      <w:bCs/>
      <w:noProof/>
      <w:spacing w:val="0"/>
      <w:sz w:val="24"/>
      <w:szCs w:val="24"/>
      <w:shd w:val="clear" w:color="auto" w:fill="FFFFFF"/>
    </w:rPr>
  </w:style>
  <w:style w:type="character" w:customStyle="1" w:styleId="1415">
    <w:name w:val="Основной текст (14) + Не курсив15"/>
    <w:basedOn w:val="141"/>
    <w:uiPriority w:val="99"/>
    <w:rsid w:val="008B1C4E"/>
    <w:rPr>
      <w:rFonts w:ascii="Times New Roman" w:hAnsi="Times New Roman" w:cs="Times New Roman"/>
      <w:noProof/>
      <w:spacing w:val="0"/>
      <w:sz w:val="22"/>
      <w:szCs w:val="22"/>
      <w:lang w:bidi="ar-SA"/>
    </w:rPr>
  </w:style>
  <w:style w:type="character" w:customStyle="1" w:styleId="31">
    <w:name w:val="Заголовок №3_"/>
    <w:basedOn w:val="a1"/>
    <w:link w:val="310"/>
    <w:rsid w:val="008B1C4E"/>
    <w:rPr>
      <w:b/>
      <w:bCs/>
      <w:shd w:val="clear" w:color="auto" w:fill="FFFFFF"/>
    </w:rPr>
  </w:style>
  <w:style w:type="paragraph" w:customStyle="1" w:styleId="310">
    <w:name w:val="Заголовок №31"/>
    <w:basedOn w:val="a0"/>
    <w:link w:val="31"/>
    <w:rsid w:val="008B1C4E"/>
    <w:pPr>
      <w:shd w:val="clear" w:color="auto" w:fill="FFFFFF"/>
      <w:spacing w:after="0" w:line="211" w:lineRule="exact"/>
      <w:jc w:val="both"/>
      <w:outlineLvl w:val="2"/>
    </w:pPr>
    <w:rPr>
      <w:b/>
      <w:bCs/>
    </w:rPr>
  </w:style>
  <w:style w:type="character" w:customStyle="1" w:styleId="22">
    <w:name w:val="Заголовок №2 (2)_"/>
    <w:basedOn w:val="a1"/>
    <w:link w:val="221"/>
    <w:rsid w:val="008B1C4E"/>
    <w:rPr>
      <w:b/>
      <w:bCs/>
      <w:sz w:val="25"/>
      <w:szCs w:val="25"/>
      <w:shd w:val="clear" w:color="auto" w:fill="FFFFFF"/>
    </w:rPr>
  </w:style>
  <w:style w:type="paragraph" w:customStyle="1" w:styleId="221">
    <w:name w:val="Заголовок №2 (2)1"/>
    <w:basedOn w:val="a0"/>
    <w:link w:val="22"/>
    <w:rsid w:val="008B1C4E"/>
    <w:pPr>
      <w:shd w:val="clear" w:color="auto" w:fill="FFFFFF"/>
      <w:spacing w:before="180" w:after="180" w:line="240" w:lineRule="atLeast"/>
      <w:jc w:val="both"/>
      <w:outlineLvl w:val="1"/>
    </w:pPr>
    <w:rPr>
      <w:b/>
      <w:bCs/>
      <w:sz w:val="25"/>
      <w:szCs w:val="25"/>
    </w:rPr>
  </w:style>
  <w:style w:type="character" w:customStyle="1" w:styleId="17">
    <w:name w:val="Основной текст (17)_"/>
    <w:basedOn w:val="a1"/>
    <w:link w:val="171"/>
    <w:rsid w:val="008B1C4E"/>
    <w:rPr>
      <w:b/>
      <w:bCs/>
      <w:shd w:val="clear" w:color="auto" w:fill="FFFFFF"/>
    </w:rPr>
  </w:style>
  <w:style w:type="paragraph" w:customStyle="1" w:styleId="171">
    <w:name w:val="Основной текст (17)1"/>
    <w:basedOn w:val="a0"/>
    <w:link w:val="17"/>
    <w:rsid w:val="008B1C4E"/>
    <w:pPr>
      <w:shd w:val="clear" w:color="auto" w:fill="FFFFFF"/>
      <w:spacing w:after="60" w:line="211" w:lineRule="exact"/>
      <w:ind w:firstLine="400"/>
      <w:jc w:val="both"/>
    </w:pPr>
    <w:rPr>
      <w:b/>
      <w:bCs/>
    </w:rPr>
  </w:style>
  <w:style w:type="character" w:customStyle="1" w:styleId="170">
    <w:name w:val="Основной текст (17) + Не полужирный"/>
    <w:basedOn w:val="17"/>
    <w:rsid w:val="008B1C4E"/>
  </w:style>
  <w:style w:type="character" w:customStyle="1" w:styleId="120">
    <w:name w:val="Заголовок №1 (2)_"/>
    <w:basedOn w:val="a1"/>
    <w:link w:val="121"/>
    <w:rsid w:val="008B1C4E"/>
    <w:rPr>
      <w:b/>
      <w:bCs/>
      <w:sz w:val="25"/>
      <w:szCs w:val="25"/>
      <w:shd w:val="clear" w:color="auto" w:fill="FFFFFF"/>
    </w:rPr>
  </w:style>
  <w:style w:type="paragraph" w:customStyle="1" w:styleId="121">
    <w:name w:val="Заголовок №1 (2)1"/>
    <w:basedOn w:val="a0"/>
    <w:link w:val="120"/>
    <w:rsid w:val="008B1C4E"/>
    <w:pPr>
      <w:shd w:val="clear" w:color="auto" w:fill="FFFFFF"/>
      <w:spacing w:before="60" w:after="240" w:line="240" w:lineRule="atLeast"/>
      <w:ind w:firstLine="400"/>
      <w:jc w:val="both"/>
      <w:outlineLvl w:val="0"/>
    </w:pPr>
    <w:rPr>
      <w:b/>
      <w:bCs/>
      <w:sz w:val="25"/>
      <w:szCs w:val="25"/>
    </w:rPr>
  </w:style>
  <w:style w:type="character" w:customStyle="1" w:styleId="122">
    <w:name w:val="Заголовок №1 (2)2"/>
    <w:basedOn w:val="120"/>
    <w:rsid w:val="008B1C4E"/>
  </w:style>
  <w:style w:type="character" w:customStyle="1" w:styleId="226">
    <w:name w:val="Заголовок №2 (2)6"/>
    <w:basedOn w:val="22"/>
    <w:rsid w:val="008B1C4E"/>
  </w:style>
  <w:style w:type="character" w:customStyle="1" w:styleId="225">
    <w:name w:val="Заголовок №2 (2)5"/>
    <w:basedOn w:val="22"/>
    <w:rsid w:val="008B1C4E"/>
    <w:rPr>
      <w:noProof/>
    </w:rPr>
  </w:style>
  <w:style w:type="character" w:customStyle="1" w:styleId="172">
    <w:name w:val="Основной текст (17) + Не полужирный2"/>
    <w:basedOn w:val="17"/>
    <w:rsid w:val="008B1C4E"/>
    <w:rPr>
      <w:noProof/>
    </w:rPr>
  </w:style>
  <w:style w:type="character" w:customStyle="1" w:styleId="178">
    <w:name w:val="Основной текст (17)8"/>
    <w:basedOn w:val="17"/>
    <w:rsid w:val="008B1C4E"/>
  </w:style>
  <w:style w:type="character" w:customStyle="1" w:styleId="177">
    <w:name w:val="Основной текст (17)7"/>
    <w:basedOn w:val="17"/>
    <w:rsid w:val="008B1C4E"/>
    <w:rPr>
      <w:noProof/>
    </w:rPr>
  </w:style>
  <w:style w:type="character" w:customStyle="1" w:styleId="176">
    <w:name w:val="Основной текст (17)6"/>
    <w:basedOn w:val="17"/>
    <w:rsid w:val="008B1C4E"/>
  </w:style>
  <w:style w:type="character" w:customStyle="1" w:styleId="91">
    <w:name w:val="Основной текст + Полужирный9"/>
    <w:basedOn w:val="af7"/>
    <w:rsid w:val="008B1C4E"/>
    <w:rPr>
      <w:rFonts w:ascii="Times New Roman" w:hAnsi="Times New Roman"/>
      <w:b/>
      <w:bCs/>
      <w:spacing w:val="0"/>
      <w:sz w:val="24"/>
      <w:szCs w:val="24"/>
      <w:shd w:val="clear" w:color="auto" w:fill="FFFFFF"/>
    </w:rPr>
  </w:style>
  <w:style w:type="character" w:customStyle="1" w:styleId="224">
    <w:name w:val="Заголовок №2 (2)4"/>
    <w:basedOn w:val="22"/>
    <w:rsid w:val="008B1C4E"/>
  </w:style>
  <w:style w:type="character" w:customStyle="1" w:styleId="223">
    <w:name w:val="Заголовок №2 (2)3"/>
    <w:basedOn w:val="22"/>
    <w:rsid w:val="008B1C4E"/>
    <w:rPr>
      <w:noProof/>
    </w:rPr>
  </w:style>
  <w:style w:type="character" w:customStyle="1" w:styleId="36">
    <w:name w:val="Заголовок №36"/>
    <w:basedOn w:val="31"/>
    <w:rsid w:val="008B1C4E"/>
    <w:rPr>
      <w:rFonts w:ascii="Times New Roman" w:hAnsi="Times New Roman" w:cs="Times New Roman"/>
      <w:spacing w:val="0"/>
    </w:rPr>
  </w:style>
  <w:style w:type="character" w:customStyle="1" w:styleId="228">
    <w:name w:val="Заголовок №2 (2)8"/>
    <w:basedOn w:val="22"/>
    <w:rsid w:val="008B1C4E"/>
  </w:style>
  <w:style w:type="character" w:customStyle="1" w:styleId="123">
    <w:name w:val="Основной текст (12)"/>
    <w:basedOn w:val="a1"/>
    <w:uiPriority w:val="99"/>
    <w:rsid w:val="008B1C4E"/>
    <w:rPr>
      <w:noProof/>
      <w:sz w:val="19"/>
      <w:szCs w:val="19"/>
      <w:lang w:bidi="ar-SA"/>
    </w:rPr>
  </w:style>
  <w:style w:type="paragraph" w:styleId="aff4">
    <w:name w:val="Plain Text"/>
    <w:basedOn w:val="a0"/>
    <w:link w:val="aff5"/>
    <w:rsid w:val="008B1C4E"/>
    <w:pPr>
      <w:spacing w:after="0" w:line="240" w:lineRule="auto"/>
    </w:pPr>
    <w:rPr>
      <w:rFonts w:ascii="Courier New" w:eastAsia="Times New Roman" w:hAnsi="Courier New" w:cs="Courier New"/>
      <w:sz w:val="20"/>
      <w:szCs w:val="20"/>
    </w:rPr>
  </w:style>
  <w:style w:type="character" w:customStyle="1" w:styleId="aff5">
    <w:name w:val="Текст Знак"/>
    <w:basedOn w:val="a1"/>
    <w:link w:val="aff4"/>
    <w:rsid w:val="008B1C4E"/>
    <w:rPr>
      <w:rFonts w:ascii="Courier New" w:eastAsia="Times New Roman" w:hAnsi="Courier New" w:cs="Courier New"/>
      <w:sz w:val="20"/>
      <w:szCs w:val="20"/>
    </w:rPr>
  </w:style>
  <w:style w:type="paragraph" w:customStyle="1" w:styleId="western">
    <w:name w:val="western"/>
    <w:basedOn w:val="a0"/>
    <w:rsid w:val="008B1C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2">
    <w:name w:val="Основной текст + Курсив9"/>
    <w:basedOn w:val="a1"/>
    <w:uiPriority w:val="99"/>
    <w:rsid w:val="008B1C4E"/>
    <w:rPr>
      <w:rFonts w:ascii="Times New Roman" w:hAnsi="Times New Roman" w:cs="Times New Roman"/>
      <w:i/>
      <w:iCs/>
      <w:spacing w:val="0"/>
      <w:sz w:val="22"/>
      <w:szCs w:val="22"/>
      <w:shd w:val="clear" w:color="auto" w:fill="FFFFFF"/>
      <w:lang w:bidi="ar-SA"/>
    </w:rPr>
  </w:style>
  <w:style w:type="character" w:customStyle="1" w:styleId="1424">
    <w:name w:val="Основной текст (14)24"/>
    <w:basedOn w:val="141"/>
    <w:uiPriority w:val="99"/>
    <w:rsid w:val="008B1C4E"/>
    <w:rPr>
      <w:rFonts w:ascii="Times New Roman" w:hAnsi="Times New Roman" w:cs="Times New Roman"/>
      <w:spacing w:val="0"/>
    </w:rPr>
  </w:style>
  <w:style w:type="character" w:customStyle="1" w:styleId="aff6">
    <w:name w:val="Подпись к таблице"/>
    <w:basedOn w:val="a1"/>
    <w:uiPriority w:val="99"/>
    <w:rsid w:val="008B1C4E"/>
    <w:rPr>
      <w:rFonts w:ascii="Times New Roman" w:hAnsi="Times New Roman" w:cs="Times New Roman"/>
      <w:b/>
      <w:bCs/>
      <w:spacing w:val="0"/>
      <w:sz w:val="20"/>
      <w:szCs w:val="20"/>
    </w:rPr>
  </w:style>
  <w:style w:type="character" w:customStyle="1" w:styleId="51">
    <w:name w:val="Подпись к таблице5"/>
    <w:basedOn w:val="a1"/>
    <w:uiPriority w:val="99"/>
    <w:rsid w:val="008B1C4E"/>
    <w:rPr>
      <w:rFonts w:ascii="Times New Roman" w:hAnsi="Times New Roman" w:cs="Times New Roman"/>
      <w:b/>
      <w:bCs/>
      <w:noProof/>
      <w:spacing w:val="0"/>
      <w:sz w:val="20"/>
      <w:szCs w:val="20"/>
    </w:rPr>
  </w:style>
  <w:style w:type="character" w:customStyle="1" w:styleId="1958">
    <w:name w:val="Основной текст (19)58"/>
    <w:basedOn w:val="a1"/>
    <w:uiPriority w:val="99"/>
    <w:rsid w:val="008B1C4E"/>
    <w:rPr>
      <w:rFonts w:ascii="Times New Roman" w:hAnsi="Times New Roman" w:cs="Times New Roman"/>
      <w:b/>
      <w:bCs/>
      <w:spacing w:val="0"/>
      <w:sz w:val="20"/>
      <w:szCs w:val="20"/>
    </w:rPr>
  </w:style>
  <w:style w:type="character" w:customStyle="1" w:styleId="1957">
    <w:name w:val="Основной текст (19)57"/>
    <w:basedOn w:val="a1"/>
    <w:uiPriority w:val="99"/>
    <w:rsid w:val="008B1C4E"/>
    <w:rPr>
      <w:rFonts w:ascii="Times New Roman" w:hAnsi="Times New Roman" w:cs="Times New Roman"/>
      <w:b/>
      <w:bCs/>
      <w:noProof/>
      <w:spacing w:val="0"/>
      <w:sz w:val="20"/>
      <w:szCs w:val="20"/>
    </w:rPr>
  </w:style>
  <w:style w:type="character" w:customStyle="1" w:styleId="BodyTextChar">
    <w:name w:val="Body Text Char"/>
    <w:aliases w:val="DTP Body Text Char"/>
    <w:locked/>
    <w:rsid w:val="008B1C4E"/>
    <w:rPr>
      <w:shd w:val="clear" w:color="auto" w:fill="FFFFFF"/>
    </w:rPr>
  </w:style>
  <w:style w:type="paragraph" w:customStyle="1" w:styleId="Abstract">
    <w:name w:val="Abstract"/>
    <w:basedOn w:val="a0"/>
    <w:link w:val="Abstract0"/>
    <w:qFormat/>
    <w:rsid w:val="008B1C4E"/>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bstract0">
    <w:name w:val="Abstract Знак"/>
    <w:basedOn w:val="a1"/>
    <w:link w:val="Abstract"/>
    <w:locked/>
    <w:rsid w:val="008B1C4E"/>
    <w:rPr>
      <w:rFonts w:ascii="Times New Roman" w:eastAsia="@Arial Unicode MS" w:hAnsi="Times New Roman" w:cs="Times New Roman"/>
      <w:sz w:val="28"/>
      <w:szCs w:val="28"/>
    </w:rPr>
  </w:style>
  <w:style w:type="paragraph" w:customStyle="1" w:styleId="32">
    <w:name w:val="Обычный3"/>
    <w:uiPriority w:val="99"/>
    <w:rsid w:val="008B1C4E"/>
    <w:pPr>
      <w:widowControl w:val="0"/>
      <w:spacing w:after="0" w:line="240" w:lineRule="auto"/>
      <w:jc w:val="both"/>
    </w:pPr>
    <w:rPr>
      <w:rFonts w:ascii="Times New Roman" w:eastAsia="Times New Roman" w:hAnsi="Times New Roman" w:cs="Times New Roman"/>
      <w:sz w:val="20"/>
      <w:szCs w:val="20"/>
    </w:rPr>
  </w:style>
  <w:style w:type="paragraph" w:styleId="aff7">
    <w:name w:val="Body Text Indent"/>
    <w:basedOn w:val="a0"/>
    <w:link w:val="aff8"/>
    <w:rsid w:val="008B1C4E"/>
    <w:pPr>
      <w:spacing w:after="120" w:line="259" w:lineRule="auto"/>
      <w:ind w:left="283"/>
    </w:pPr>
    <w:rPr>
      <w:rFonts w:ascii="Calibri" w:eastAsia="Calibri" w:hAnsi="Calibri" w:cs="Times New Roman"/>
      <w:lang w:eastAsia="en-US"/>
    </w:rPr>
  </w:style>
  <w:style w:type="character" w:customStyle="1" w:styleId="aff8">
    <w:name w:val="Основной текст с отступом Знак"/>
    <w:basedOn w:val="a1"/>
    <w:link w:val="aff7"/>
    <w:rsid w:val="008B1C4E"/>
    <w:rPr>
      <w:rFonts w:ascii="Calibri" w:eastAsia="Calibri" w:hAnsi="Calibri" w:cs="Times New Roman"/>
      <w:lang w:eastAsia="en-US"/>
    </w:rPr>
  </w:style>
  <w:style w:type="paragraph" w:customStyle="1" w:styleId="23">
    <w:name w:val="Знак Знак2 Знак"/>
    <w:basedOn w:val="a0"/>
    <w:rsid w:val="008B1C4E"/>
    <w:pPr>
      <w:spacing w:after="160" w:line="240" w:lineRule="exact"/>
    </w:pPr>
    <w:rPr>
      <w:rFonts w:ascii="Verdana" w:eastAsia="Times New Roman" w:hAnsi="Verdana" w:cs="Times New Roman"/>
      <w:sz w:val="20"/>
      <w:szCs w:val="20"/>
      <w:lang w:val="en-US" w:eastAsia="en-US"/>
    </w:rPr>
  </w:style>
  <w:style w:type="paragraph" w:customStyle="1" w:styleId="24">
    <w:name w:val="Обычный2"/>
    <w:uiPriority w:val="99"/>
    <w:rsid w:val="008B1C4E"/>
    <w:pPr>
      <w:widowControl w:val="0"/>
      <w:spacing w:after="0" w:line="240" w:lineRule="auto"/>
      <w:jc w:val="both"/>
    </w:pPr>
    <w:rPr>
      <w:rFonts w:ascii="Times New Roman" w:eastAsia="Times New Roman" w:hAnsi="Times New Roman" w:cs="Times New Roman"/>
      <w:sz w:val="20"/>
      <w:szCs w:val="20"/>
    </w:rPr>
  </w:style>
  <w:style w:type="paragraph" w:customStyle="1" w:styleId="BodyTextIndent">
    <w:name w:val="Body Text Indent.текст"/>
    <w:basedOn w:val="a0"/>
    <w:uiPriority w:val="99"/>
    <w:rsid w:val="008B1C4E"/>
    <w:pPr>
      <w:spacing w:after="0" w:line="240" w:lineRule="auto"/>
      <w:ind w:firstLine="567"/>
      <w:jc w:val="both"/>
    </w:pPr>
    <w:rPr>
      <w:rFonts w:ascii="Calibri" w:eastAsia="Calibri" w:hAnsi="Calibri" w:cs="Calibri"/>
      <w:spacing w:val="-4"/>
      <w:sz w:val="20"/>
      <w:szCs w:val="20"/>
    </w:rPr>
  </w:style>
  <w:style w:type="paragraph" w:customStyle="1" w:styleId="Zag2">
    <w:name w:val="Zag_2"/>
    <w:basedOn w:val="a0"/>
    <w:rsid w:val="008B1C4E"/>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rPr>
  </w:style>
  <w:style w:type="paragraph" w:customStyle="1" w:styleId="Osnova">
    <w:name w:val="Osnova"/>
    <w:basedOn w:val="a0"/>
    <w:rsid w:val="008B1C4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character" w:customStyle="1" w:styleId="apple-converted-space">
    <w:name w:val="apple-converted-space"/>
    <w:basedOn w:val="a1"/>
    <w:rsid w:val="008B1C4E"/>
    <w:rPr>
      <w:rFonts w:cs="Times New Roman"/>
    </w:rPr>
  </w:style>
  <w:style w:type="paragraph" w:customStyle="1" w:styleId="c1">
    <w:name w:val="c1"/>
    <w:basedOn w:val="a0"/>
    <w:uiPriority w:val="99"/>
    <w:rsid w:val="008B1C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0">
    <w:name w:val="Заголовок №3 (2)_"/>
    <w:basedOn w:val="a1"/>
    <w:link w:val="321"/>
    <w:uiPriority w:val="99"/>
    <w:locked/>
    <w:rsid w:val="008B1C4E"/>
    <w:rPr>
      <w:b/>
      <w:bCs/>
      <w:i/>
      <w:iCs/>
      <w:shd w:val="clear" w:color="auto" w:fill="FFFFFF"/>
    </w:rPr>
  </w:style>
  <w:style w:type="paragraph" w:customStyle="1" w:styleId="321">
    <w:name w:val="Заголовок №3 (2)1"/>
    <w:basedOn w:val="a0"/>
    <w:link w:val="320"/>
    <w:uiPriority w:val="99"/>
    <w:rsid w:val="008B1C4E"/>
    <w:pPr>
      <w:shd w:val="clear" w:color="auto" w:fill="FFFFFF"/>
      <w:spacing w:after="0" w:line="211" w:lineRule="exact"/>
      <w:ind w:firstLine="400"/>
      <w:jc w:val="both"/>
      <w:outlineLvl w:val="2"/>
    </w:pPr>
    <w:rPr>
      <w:b/>
      <w:bCs/>
      <w:i/>
      <w:iCs/>
    </w:rPr>
  </w:style>
  <w:style w:type="character" w:customStyle="1" w:styleId="1423">
    <w:name w:val="Основной текст (14)23"/>
    <w:basedOn w:val="141"/>
    <w:uiPriority w:val="99"/>
    <w:rsid w:val="008B1C4E"/>
    <w:rPr>
      <w:rFonts w:ascii="Times New Roman" w:hAnsi="Times New Roman" w:cs="Times New Roman"/>
      <w:noProof/>
      <w:spacing w:val="0"/>
      <w:sz w:val="22"/>
      <w:szCs w:val="22"/>
      <w:lang w:bidi="ar-SA"/>
    </w:rPr>
  </w:style>
  <w:style w:type="character" w:customStyle="1" w:styleId="3215">
    <w:name w:val="Заголовок №3 (2)15"/>
    <w:basedOn w:val="320"/>
    <w:uiPriority w:val="99"/>
    <w:rsid w:val="008B1C4E"/>
  </w:style>
  <w:style w:type="character" w:customStyle="1" w:styleId="81">
    <w:name w:val="Основной текст + Курсив8"/>
    <w:basedOn w:val="BodyTextChar"/>
    <w:uiPriority w:val="99"/>
    <w:rsid w:val="008B1C4E"/>
    <w:rPr>
      <w:rFonts w:ascii="Times New Roman" w:hAnsi="Times New Roman" w:cs="Times New Roman"/>
      <w:i/>
      <w:iCs/>
      <w:noProof/>
      <w:spacing w:val="0"/>
      <w:sz w:val="22"/>
      <w:szCs w:val="22"/>
      <w:lang w:bidi="ar-SA"/>
    </w:rPr>
  </w:style>
  <w:style w:type="character" w:customStyle="1" w:styleId="3214">
    <w:name w:val="Заголовок №3 (2)14"/>
    <w:basedOn w:val="320"/>
    <w:uiPriority w:val="99"/>
    <w:rsid w:val="008B1C4E"/>
  </w:style>
  <w:style w:type="character" w:customStyle="1" w:styleId="3213">
    <w:name w:val="Заголовок №3 (2)13"/>
    <w:basedOn w:val="320"/>
    <w:uiPriority w:val="99"/>
    <w:rsid w:val="008B1C4E"/>
  </w:style>
  <w:style w:type="character" w:customStyle="1" w:styleId="3211">
    <w:name w:val="Заголовок №3 (2)11"/>
    <w:basedOn w:val="320"/>
    <w:uiPriority w:val="99"/>
    <w:rsid w:val="008B1C4E"/>
  </w:style>
  <w:style w:type="character" w:customStyle="1" w:styleId="3210">
    <w:name w:val="Заголовок №3 (2)10"/>
    <w:basedOn w:val="320"/>
    <w:uiPriority w:val="99"/>
    <w:rsid w:val="008B1C4E"/>
  </w:style>
  <w:style w:type="character" w:customStyle="1" w:styleId="329">
    <w:name w:val="Заголовок №3 (2)9"/>
    <w:basedOn w:val="320"/>
    <w:uiPriority w:val="99"/>
    <w:rsid w:val="008B1C4E"/>
  </w:style>
  <w:style w:type="character" w:customStyle="1" w:styleId="328">
    <w:name w:val="Заголовок №3 (2)8"/>
    <w:basedOn w:val="320"/>
    <w:uiPriority w:val="99"/>
    <w:rsid w:val="008B1C4E"/>
  </w:style>
  <w:style w:type="character" w:customStyle="1" w:styleId="111">
    <w:name w:val="Основной текст (11) + Полужирный"/>
    <w:basedOn w:val="a1"/>
    <w:uiPriority w:val="99"/>
    <w:rsid w:val="008B1C4E"/>
    <w:rPr>
      <w:rFonts w:cs="Times New Roman"/>
      <w:b/>
      <w:bCs/>
      <w:sz w:val="17"/>
      <w:szCs w:val="17"/>
      <w:lang w:bidi="ar-SA"/>
    </w:rPr>
  </w:style>
  <w:style w:type="character" w:customStyle="1" w:styleId="327">
    <w:name w:val="Заголовок №3 (2)7"/>
    <w:basedOn w:val="320"/>
    <w:uiPriority w:val="99"/>
    <w:rsid w:val="008B1C4E"/>
    <w:rPr>
      <w:sz w:val="22"/>
      <w:szCs w:val="22"/>
      <w:lang w:bidi="ar-SA"/>
    </w:rPr>
  </w:style>
  <w:style w:type="character" w:styleId="aff9">
    <w:name w:val="Hyperlink"/>
    <w:basedOn w:val="a1"/>
    <w:rsid w:val="008B1C4E"/>
    <w:rPr>
      <w:rFonts w:cs="Times New Roman"/>
      <w:color w:val="0000FF"/>
      <w:u w:val="single"/>
    </w:rPr>
  </w:style>
  <w:style w:type="paragraph" w:customStyle="1" w:styleId="41">
    <w:name w:val="Обычный4"/>
    <w:rsid w:val="008B1C4E"/>
    <w:pPr>
      <w:suppressAutoHyphens/>
      <w:autoSpaceDE w:val="0"/>
      <w:spacing w:after="0" w:line="240" w:lineRule="auto"/>
    </w:pPr>
    <w:rPr>
      <w:rFonts w:ascii="Times New Roman" w:eastAsia="Calibri" w:hAnsi="Times New Roman" w:cs="Calibri"/>
      <w:color w:val="000000"/>
      <w:sz w:val="24"/>
      <w:szCs w:val="24"/>
      <w:lang w:eastAsia="ar-SA"/>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1"/>
    <w:rsid w:val="008B1C4E"/>
    <w:rPr>
      <w:rFonts w:ascii="Times New Roman" w:hAnsi="Times New Roman" w:cs="Times New Roman" w:hint="default"/>
      <w:strike w:val="0"/>
      <w:dstrike w:val="0"/>
      <w:sz w:val="24"/>
      <w:szCs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rsid w:val="008B1C4E"/>
    <w:pPr>
      <w:spacing w:after="120" w:line="240" w:lineRule="auto"/>
      <w:ind w:left="280"/>
    </w:pPr>
    <w:rPr>
      <w:rFonts w:ascii="Times New Roman" w:eastAsia="Times New Roman" w:hAnsi="Times New Roman" w:cs="Times New Roman"/>
      <w:sz w:val="24"/>
      <w:szCs w:val="24"/>
    </w:rPr>
  </w:style>
  <w:style w:type="character" w:customStyle="1" w:styleId="FontStyle38">
    <w:name w:val="Font Style38"/>
    <w:basedOn w:val="a1"/>
    <w:uiPriority w:val="99"/>
    <w:rsid w:val="008B1C4E"/>
    <w:rPr>
      <w:rFonts w:ascii="Times New Roman" w:hAnsi="Times New Roman" w:cs="Times New Roman"/>
      <w:b/>
      <w:bCs/>
      <w:color w:val="000000"/>
      <w:sz w:val="26"/>
      <w:szCs w:val="26"/>
    </w:rPr>
  </w:style>
  <w:style w:type="paragraph" w:customStyle="1" w:styleId="Style7">
    <w:name w:val="Style7"/>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6">
    <w:name w:val="Font Style36"/>
    <w:basedOn w:val="a1"/>
    <w:uiPriority w:val="99"/>
    <w:rsid w:val="008B1C4E"/>
    <w:rPr>
      <w:rFonts w:ascii="Times New Roman" w:hAnsi="Times New Roman" w:cs="Times New Roman"/>
      <w:color w:val="000000"/>
      <w:sz w:val="22"/>
      <w:szCs w:val="22"/>
    </w:rPr>
  </w:style>
  <w:style w:type="character" w:customStyle="1" w:styleId="FontStyle39">
    <w:name w:val="Font Style39"/>
    <w:basedOn w:val="a1"/>
    <w:uiPriority w:val="99"/>
    <w:rsid w:val="008B1C4E"/>
    <w:rPr>
      <w:rFonts w:ascii="Times New Roman" w:hAnsi="Times New Roman" w:cs="Times New Roman"/>
      <w:color w:val="000000"/>
      <w:sz w:val="26"/>
      <w:szCs w:val="26"/>
    </w:rPr>
  </w:style>
  <w:style w:type="paragraph" w:customStyle="1" w:styleId="Style20">
    <w:name w:val="Style20"/>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5">
    <w:name w:val="Style25"/>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7">
    <w:name w:val="Font Style37"/>
    <w:basedOn w:val="a1"/>
    <w:rsid w:val="008B1C4E"/>
    <w:rPr>
      <w:rFonts w:ascii="Times New Roman" w:hAnsi="Times New Roman" w:cs="Times New Roman"/>
      <w:b/>
      <w:bCs/>
      <w:color w:val="000000"/>
      <w:sz w:val="22"/>
      <w:szCs w:val="22"/>
    </w:rPr>
  </w:style>
  <w:style w:type="paragraph" w:customStyle="1" w:styleId="Style24">
    <w:name w:val="Style24"/>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5">
    <w:name w:val="Font Style35"/>
    <w:basedOn w:val="a1"/>
    <w:uiPriority w:val="99"/>
    <w:rsid w:val="008B1C4E"/>
    <w:rPr>
      <w:rFonts w:ascii="Times New Roman" w:hAnsi="Times New Roman" w:cs="Times New Roman"/>
      <w:b/>
      <w:bCs/>
      <w:i/>
      <w:iCs/>
      <w:color w:val="000000"/>
      <w:sz w:val="22"/>
      <w:szCs w:val="22"/>
    </w:rPr>
  </w:style>
  <w:style w:type="paragraph" w:customStyle="1" w:styleId="Style26">
    <w:name w:val="Style26"/>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3">
    <w:name w:val="Font Style33"/>
    <w:basedOn w:val="a1"/>
    <w:uiPriority w:val="99"/>
    <w:rsid w:val="008B1C4E"/>
    <w:rPr>
      <w:rFonts w:ascii="Times New Roman" w:hAnsi="Times New Roman" w:cs="Times New Roman"/>
      <w:color w:val="000000"/>
      <w:sz w:val="8"/>
      <w:szCs w:val="8"/>
    </w:rPr>
  </w:style>
  <w:style w:type="paragraph" w:customStyle="1" w:styleId="Style28">
    <w:name w:val="Style28"/>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4">
    <w:name w:val="Font Style34"/>
    <w:basedOn w:val="a1"/>
    <w:uiPriority w:val="99"/>
    <w:rsid w:val="008B1C4E"/>
    <w:rPr>
      <w:rFonts w:ascii="Times New Roman" w:hAnsi="Times New Roman" w:cs="Times New Roman"/>
      <w:color w:val="000000"/>
      <w:sz w:val="8"/>
      <w:szCs w:val="8"/>
    </w:rPr>
  </w:style>
  <w:style w:type="paragraph" w:customStyle="1" w:styleId="Style10">
    <w:name w:val="Style10"/>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0">
    <w:name w:val="Style30"/>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7">
    <w:name w:val="Style17"/>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9">
    <w:name w:val="Style29"/>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6">
    <w:name w:val="Style16"/>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1">
    <w:name w:val="Заголовок 1 Знак1"/>
    <w:link w:val="1"/>
    <w:rsid w:val="008B1C4E"/>
    <w:rPr>
      <w:rFonts w:ascii="Arial" w:eastAsia="Calibri" w:hAnsi="Arial" w:cs="Times New Roman"/>
      <w:b/>
      <w:bCs/>
      <w:kern w:val="32"/>
      <w:sz w:val="32"/>
      <w:szCs w:val="32"/>
      <w:lang w:val="de-DE" w:eastAsia="en-US"/>
    </w:rPr>
  </w:style>
  <w:style w:type="character" w:customStyle="1" w:styleId="210">
    <w:name w:val="Заголовок 2 Знак1"/>
    <w:rsid w:val="008B1C4E"/>
    <w:rPr>
      <w:rFonts w:ascii="Cambria" w:eastAsia="Calibri" w:hAnsi="Cambria"/>
      <w:b/>
      <w:color w:val="4F81BD"/>
      <w:sz w:val="26"/>
      <w:szCs w:val="26"/>
      <w:lang w:val="ru-RU" w:eastAsia="ru-RU" w:bidi="ar-SA"/>
    </w:rPr>
  </w:style>
  <w:style w:type="character" w:customStyle="1" w:styleId="311">
    <w:name w:val="Заголовок 3 Знак1"/>
    <w:rsid w:val="008B1C4E"/>
    <w:rPr>
      <w:rFonts w:ascii="Arial" w:eastAsia="Calibri" w:hAnsi="Arial" w:cs="Arial"/>
      <w:b/>
      <w:bCs/>
      <w:sz w:val="26"/>
      <w:szCs w:val="26"/>
      <w:lang w:val="ru-RU" w:eastAsia="ru-RU" w:bidi="ar-SA"/>
    </w:rPr>
  </w:style>
  <w:style w:type="paragraph" w:customStyle="1" w:styleId="Zag1">
    <w:name w:val="Zag_1"/>
    <w:basedOn w:val="a0"/>
    <w:rsid w:val="008B1C4E"/>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character" w:customStyle="1" w:styleId="Osnova1">
    <w:name w:val="Osnova1"/>
    <w:rsid w:val="008B1C4E"/>
  </w:style>
  <w:style w:type="character" w:customStyle="1" w:styleId="Zag21">
    <w:name w:val="Zag_21"/>
    <w:rsid w:val="008B1C4E"/>
  </w:style>
  <w:style w:type="paragraph" w:customStyle="1" w:styleId="Zag3">
    <w:name w:val="Zag_3"/>
    <w:basedOn w:val="a0"/>
    <w:rsid w:val="008B1C4E"/>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character" w:customStyle="1" w:styleId="Zag31">
    <w:name w:val="Zag_31"/>
    <w:rsid w:val="008B1C4E"/>
  </w:style>
  <w:style w:type="paragraph" w:customStyle="1" w:styleId="affa">
    <w:name w:val="Ξαϋχνϋι"/>
    <w:basedOn w:val="a0"/>
    <w:rsid w:val="008B1C4E"/>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ffb">
    <w:name w:val="Νξβϋι"/>
    <w:basedOn w:val="a0"/>
    <w:rsid w:val="008B1C4E"/>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16">
    <w:name w:val="Нижний колонтитул Знак1"/>
    <w:locked/>
    <w:rsid w:val="008B1C4E"/>
    <w:rPr>
      <w:rFonts w:eastAsia="Calibri"/>
      <w:sz w:val="24"/>
      <w:szCs w:val="24"/>
      <w:lang w:val="en-US" w:eastAsia="ru-RU" w:bidi="ar-SA"/>
    </w:rPr>
  </w:style>
  <w:style w:type="paragraph" w:customStyle="1" w:styleId="zag4">
    <w:name w:val="zag_4"/>
    <w:basedOn w:val="a0"/>
    <w:rsid w:val="008B1C4E"/>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0"/>
    <w:rsid w:val="008B1C4E"/>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0"/>
    <w:rsid w:val="008B1C4E"/>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rPr>
  </w:style>
  <w:style w:type="character" w:customStyle="1" w:styleId="18">
    <w:name w:val="Основной текст с отступом Знак1"/>
    <w:rsid w:val="008B1C4E"/>
    <w:rPr>
      <w:rFonts w:ascii="Calibri" w:eastAsia="Calibri" w:hAnsi="Calibri"/>
      <w:sz w:val="24"/>
      <w:szCs w:val="24"/>
      <w:lang w:val="ru-RU" w:eastAsia="ru-RU" w:bidi="ar-SA"/>
    </w:rPr>
  </w:style>
  <w:style w:type="paragraph" w:styleId="25">
    <w:name w:val="Body Text 2"/>
    <w:basedOn w:val="a0"/>
    <w:link w:val="26"/>
    <w:rsid w:val="008B1C4E"/>
    <w:pPr>
      <w:spacing w:after="120" w:line="480" w:lineRule="auto"/>
    </w:pPr>
    <w:rPr>
      <w:rFonts w:ascii="Times New Roman" w:eastAsia="Times New Roman" w:hAnsi="Times New Roman" w:cs="Times New Roman"/>
      <w:sz w:val="24"/>
      <w:szCs w:val="24"/>
      <w:lang w:eastAsia="en-US"/>
    </w:rPr>
  </w:style>
  <w:style w:type="character" w:customStyle="1" w:styleId="26">
    <w:name w:val="Основной текст 2 Знак"/>
    <w:basedOn w:val="a1"/>
    <w:link w:val="25"/>
    <w:rsid w:val="008B1C4E"/>
    <w:rPr>
      <w:rFonts w:ascii="Times New Roman" w:eastAsia="Times New Roman" w:hAnsi="Times New Roman" w:cs="Times New Roman"/>
      <w:sz w:val="24"/>
      <w:szCs w:val="24"/>
      <w:lang w:eastAsia="en-US"/>
    </w:rPr>
  </w:style>
  <w:style w:type="paragraph" w:customStyle="1" w:styleId="19">
    <w:name w:val="Знак Знак1 Знак Знак Знак"/>
    <w:basedOn w:val="a0"/>
    <w:rsid w:val="008B1C4E"/>
    <w:pPr>
      <w:spacing w:after="160" w:line="240" w:lineRule="exact"/>
    </w:pPr>
    <w:rPr>
      <w:rFonts w:ascii="Verdana" w:eastAsia="Times New Roman" w:hAnsi="Verdana" w:cs="Times New Roman"/>
      <w:sz w:val="20"/>
      <w:szCs w:val="20"/>
      <w:lang w:val="en-US" w:eastAsia="en-US"/>
    </w:rPr>
  </w:style>
  <w:style w:type="paragraph" w:customStyle="1" w:styleId="affc">
    <w:name w:val="Знак Знак Знак Знак Знак"/>
    <w:basedOn w:val="a0"/>
    <w:rsid w:val="008B1C4E"/>
    <w:pPr>
      <w:spacing w:after="160" w:line="240" w:lineRule="exact"/>
    </w:pPr>
    <w:rPr>
      <w:rFonts w:ascii="Verdana" w:eastAsia="Times New Roman" w:hAnsi="Verdana" w:cs="Times New Roman"/>
      <w:sz w:val="20"/>
      <w:szCs w:val="20"/>
      <w:lang w:val="en-US" w:eastAsia="en-US"/>
    </w:rPr>
  </w:style>
  <w:style w:type="paragraph" w:styleId="27">
    <w:name w:val="Body Text Indent 2"/>
    <w:basedOn w:val="a0"/>
    <w:link w:val="28"/>
    <w:rsid w:val="008B1C4E"/>
    <w:pPr>
      <w:spacing w:after="120" w:line="480" w:lineRule="auto"/>
      <w:ind w:left="283"/>
    </w:pPr>
    <w:rPr>
      <w:rFonts w:ascii="Calibri" w:eastAsia="Calibri" w:hAnsi="Calibri" w:cs="Times New Roman"/>
      <w:sz w:val="24"/>
      <w:szCs w:val="24"/>
    </w:rPr>
  </w:style>
  <w:style w:type="character" w:customStyle="1" w:styleId="28">
    <w:name w:val="Основной текст с отступом 2 Знак"/>
    <w:basedOn w:val="a1"/>
    <w:link w:val="27"/>
    <w:rsid w:val="008B1C4E"/>
    <w:rPr>
      <w:rFonts w:ascii="Calibri" w:eastAsia="Calibri" w:hAnsi="Calibri" w:cs="Times New Roman"/>
      <w:sz w:val="24"/>
      <w:szCs w:val="24"/>
    </w:rPr>
  </w:style>
  <w:style w:type="paragraph" w:styleId="33">
    <w:name w:val="Body Text Indent 3"/>
    <w:basedOn w:val="a0"/>
    <w:link w:val="34"/>
    <w:rsid w:val="008B1C4E"/>
    <w:pPr>
      <w:spacing w:after="120" w:line="240" w:lineRule="auto"/>
      <w:ind w:left="283"/>
    </w:pPr>
    <w:rPr>
      <w:rFonts w:ascii="Times New Roman" w:eastAsia="Times New Roman" w:hAnsi="Times New Roman" w:cs="Times New Roman"/>
      <w:sz w:val="16"/>
      <w:szCs w:val="16"/>
      <w:lang w:eastAsia="en-US"/>
    </w:rPr>
  </w:style>
  <w:style w:type="character" w:customStyle="1" w:styleId="34">
    <w:name w:val="Основной текст с отступом 3 Знак"/>
    <w:basedOn w:val="a1"/>
    <w:link w:val="33"/>
    <w:rsid w:val="008B1C4E"/>
    <w:rPr>
      <w:rFonts w:ascii="Times New Roman" w:eastAsia="Times New Roman" w:hAnsi="Times New Roman" w:cs="Times New Roman"/>
      <w:sz w:val="16"/>
      <w:szCs w:val="16"/>
      <w:lang w:eastAsia="en-US"/>
    </w:rPr>
  </w:style>
  <w:style w:type="paragraph" w:customStyle="1" w:styleId="CharCharCarCharCarCharCarCharCarCharCharCharCarCharCharChar">
    <w:name w:val="Char Char Car Char Car Char Car Char Car Char Char Char Car Char Char Char"/>
    <w:basedOn w:val="a0"/>
    <w:rsid w:val="008B1C4E"/>
    <w:pPr>
      <w:autoSpaceDE w:val="0"/>
      <w:autoSpaceDN w:val="0"/>
      <w:spacing w:after="160" w:line="240" w:lineRule="exact"/>
    </w:pPr>
    <w:rPr>
      <w:rFonts w:ascii="Arial" w:eastAsia="Times New Roman" w:hAnsi="Arial" w:cs="Arial"/>
      <w:sz w:val="20"/>
      <w:szCs w:val="20"/>
      <w:lang w:val="en-US" w:eastAsia="en-US"/>
    </w:rPr>
  </w:style>
  <w:style w:type="paragraph" w:customStyle="1" w:styleId="affd">
    <w:name w:val="Знак Знак"/>
    <w:basedOn w:val="a0"/>
    <w:rsid w:val="008B1C4E"/>
    <w:pPr>
      <w:spacing w:after="160" w:line="240" w:lineRule="exact"/>
    </w:pPr>
    <w:rPr>
      <w:rFonts w:ascii="Verdana" w:eastAsia="Times New Roman" w:hAnsi="Verdana" w:cs="Times New Roman"/>
      <w:sz w:val="20"/>
      <w:szCs w:val="20"/>
      <w:lang w:val="en-US" w:eastAsia="en-US"/>
    </w:rPr>
  </w:style>
  <w:style w:type="paragraph" w:customStyle="1" w:styleId="52">
    <w:name w:val="Обычный5"/>
    <w:rsid w:val="008B1C4E"/>
    <w:pPr>
      <w:widowControl w:val="0"/>
      <w:spacing w:after="0" w:line="240" w:lineRule="auto"/>
      <w:jc w:val="both"/>
    </w:pPr>
    <w:rPr>
      <w:rFonts w:ascii="Times New Roman" w:eastAsia="Times New Roman" w:hAnsi="Times New Roman" w:cs="Times New Roman"/>
      <w:sz w:val="20"/>
      <w:szCs w:val="20"/>
    </w:rPr>
  </w:style>
  <w:style w:type="character" w:customStyle="1" w:styleId="spelle">
    <w:name w:val="spelle"/>
    <w:basedOn w:val="a1"/>
    <w:rsid w:val="008B1C4E"/>
  </w:style>
  <w:style w:type="character" w:customStyle="1" w:styleId="grame">
    <w:name w:val="grame"/>
    <w:basedOn w:val="a1"/>
    <w:rsid w:val="008B1C4E"/>
  </w:style>
  <w:style w:type="paragraph" w:customStyle="1" w:styleId="affe">
    <w:name w:val="a"/>
    <w:basedOn w:val="a0"/>
    <w:rsid w:val="008B1C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0"/>
    <w:next w:val="a0"/>
    <w:rsid w:val="008B1C4E"/>
    <w:pPr>
      <w:autoSpaceDE w:val="0"/>
      <w:autoSpaceDN w:val="0"/>
      <w:adjustRightInd w:val="0"/>
      <w:spacing w:after="0" w:line="240" w:lineRule="auto"/>
    </w:pPr>
    <w:rPr>
      <w:rFonts w:ascii="Times New Roman" w:eastAsia="Times New Roman" w:hAnsi="Times New Roman" w:cs="Times New Roman"/>
      <w:sz w:val="24"/>
      <w:szCs w:val="24"/>
    </w:rPr>
  </w:style>
  <w:style w:type="character" w:styleId="afff">
    <w:name w:val="page number"/>
    <w:basedOn w:val="a1"/>
    <w:rsid w:val="008B1C4E"/>
  </w:style>
  <w:style w:type="paragraph" w:customStyle="1" w:styleId="afff0">
    <w:name w:val="Знак Знак Знак"/>
    <w:basedOn w:val="a0"/>
    <w:rsid w:val="008B1C4E"/>
    <w:pPr>
      <w:spacing w:after="160" w:line="240" w:lineRule="exact"/>
    </w:pPr>
    <w:rPr>
      <w:rFonts w:ascii="Verdana" w:eastAsia="Times New Roman" w:hAnsi="Verdana" w:cs="Times New Roman"/>
      <w:sz w:val="20"/>
      <w:szCs w:val="20"/>
      <w:lang w:val="en-US" w:eastAsia="en-US"/>
    </w:rPr>
  </w:style>
  <w:style w:type="character" w:customStyle="1" w:styleId="61">
    <w:name w:val="Знак6 Знак Знак1"/>
    <w:semiHidden/>
    <w:locked/>
    <w:rsid w:val="008B1C4E"/>
    <w:rPr>
      <w:lang w:val="ru-RU" w:eastAsia="ru-RU" w:bidi="ar-SA"/>
    </w:rPr>
  </w:style>
  <w:style w:type="character" w:customStyle="1" w:styleId="normalchar1">
    <w:name w:val="normal__char1"/>
    <w:rsid w:val="008B1C4E"/>
    <w:rPr>
      <w:rFonts w:ascii="Calibri" w:hAnsi="Calibri" w:hint="default"/>
      <w:sz w:val="22"/>
      <w:szCs w:val="22"/>
    </w:rPr>
  </w:style>
  <w:style w:type="paragraph" w:customStyle="1" w:styleId="29">
    <w:name w:val="Абзац списка2"/>
    <w:basedOn w:val="a0"/>
    <w:rsid w:val="008B1C4E"/>
    <w:pPr>
      <w:spacing w:after="0" w:line="240" w:lineRule="auto"/>
      <w:ind w:left="720"/>
      <w:contextualSpacing/>
    </w:pPr>
    <w:rPr>
      <w:rFonts w:ascii="Times New Roman" w:eastAsia="Calibri" w:hAnsi="Times New Roman" w:cs="Times New Roman"/>
      <w:sz w:val="24"/>
      <w:szCs w:val="24"/>
    </w:rPr>
  </w:style>
  <w:style w:type="paragraph" w:customStyle="1" w:styleId="afff1">
    <w:name w:val="Знак Знак Знак Знак"/>
    <w:basedOn w:val="a0"/>
    <w:rsid w:val="008B1C4E"/>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a">
    <w:name w:val="Номер 1"/>
    <w:basedOn w:val="1"/>
    <w:qFormat/>
    <w:rsid w:val="008B1C4E"/>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8B1C4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a">
    <w:name w:val="Номер 2"/>
    <w:basedOn w:val="3"/>
    <w:qFormat/>
    <w:rsid w:val="008B1C4E"/>
    <w:pPr>
      <w:spacing w:before="120" w:after="120" w:line="360" w:lineRule="auto"/>
      <w:jc w:val="center"/>
    </w:pPr>
    <w:rPr>
      <w:rFonts w:ascii="Times New Roman" w:eastAsia="Calibri" w:hAnsi="Times New Roman" w:cs="Arial"/>
      <w:sz w:val="28"/>
      <w:szCs w:val="28"/>
      <w:lang w:eastAsia="ru-RU"/>
    </w:rPr>
  </w:style>
  <w:style w:type="paragraph" w:customStyle="1" w:styleId="211">
    <w:name w:val="Основной текст 21"/>
    <w:basedOn w:val="a0"/>
    <w:rsid w:val="008B1C4E"/>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0"/>
    <w:rsid w:val="008B1C4E"/>
    <w:pPr>
      <w:spacing w:after="0" w:line="240" w:lineRule="auto"/>
      <w:ind w:firstLine="709"/>
      <w:jc w:val="both"/>
    </w:pPr>
    <w:rPr>
      <w:rFonts w:ascii="Times New Roman" w:eastAsia="Times New Roman" w:hAnsi="Times New Roman" w:cs="Times New Roman"/>
      <w:sz w:val="24"/>
      <w:szCs w:val="24"/>
    </w:rPr>
  </w:style>
  <w:style w:type="paragraph" w:customStyle="1" w:styleId="212">
    <w:name w:val="Основной текст с отступом 21"/>
    <w:basedOn w:val="a0"/>
    <w:rsid w:val="008B1C4E"/>
    <w:pPr>
      <w:spacing w:after="0" w:line="240" w:lineRule="auto"/>
      <w:ind w:firstLine="709"/>
      <w:jc w:val="both"/>
    </w:pPr>
    <w:rPr>
      <w:rFonts w:ascii="Times New Roman" w:eastAsia="Times New Roman" w:hAnsi="Times New Roman" w:cs="Times New Roman"/>
      <w:szCs w:val="20"/>
    </w:rPr>
  </w:style>
  <w:style w:type="paragraph" w:customStyle="1" w:styleId="Style3">
    <w:name w:val="Style3"/>
    <w:basedOn w:val="a0"/>
    <w:rsid w:val="008B1C4E"/>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rPr>
  </w:style>
  <w:style w:type="paragraph" w:customStyle="1" w:styleId="Style1">
    <w:name w:val="Style1"/>
    <w:basedOn w:val="a0"/>
    <w:rsid w:val="008B1C4E"/>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BodyText21">
    <w:name w:val="Body Text 21"/>
    <w:basedOn w:val="a0"/>
    <w:rsid w:val="008B1C4E"/>
    <w:pPr>
      <w:spacing w:after="0" w:line="240" w:lineRule="auto"/>
      <w:ind w:firstLine="709"/>
      <w:jc w:val="both"/>
    </w:pPr>
    <w:rPr>
      <w:rFonts w:ascii="Times New Roman" w:eastAsia="Times New Roman" w:hAnsi="Times New Roman" w:cs="Times New Roman"/>
      <w:sz w:val="24"/>
      <w:szCs w:val="24"/>
    </w:rPr>
  </w:style>
  <w:style w:type="paragraph" w:styleId="35">
    <w:name w:val="Body Text 3"/>
    <w:basedOn w:val="a0"/>
    <w:link w:val="37"/>
    <w:rsid w:val="008B1C4E"/>
    <w:pPr>
      <w:spacing w:after="120" w:line="240" w:lineRule="auto"/>
    </w:pPr>
    <w:rPr>
      <w:rFonts w:ascii="Times New Roman" w:eastAsia="Times New Roman" w:hAnsi="Times New Roman" w:cs="Times New Roman"/>
      <w:sz w:val="16"/>
      <w:szCs w:val="16"/>
      <w:lang w:val="de-DE" w:eastAsia="en-US"/>
    </w:rPr>
  </w:style>
  <w:style w:type="character" w:customStyle="1" w:styleId="37">
    <w:name w:val="Основной текст 3 Знак"/>
    <w:basedOn w:val="a1"/>
    <w:link w:val="35"/>
    <w:rsid w:val="008B1C4E"/>
    <w:rPr>
      <w:rFonts w:ascii="Times New Roman" w:eastAsia="Times New Roman" w:hAnsi="Times New Roman" w:cs="Times New Roman"/>
      <w:sz w:val="16"/>
      <w:szCs w:val="16"/>
      <w:lang w:val="de-DE" w:eastAsia="en-US"/>
    </w:rPr>
  </w:style>
  <w:style w:type="paragraph" w:styleId="afff2">
    <w:name w:val="caption"/>
    <w:basedOn w:val="a0"/>
    <w:next w:val="a0"/>
    <w:qFormat/>
    <w:rsid w:val="008B1C4E"/>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f3">
    <w:name w:val="Стиль"/>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ff4">
    <w:name w:val="annotation reference"/>
    <w:rsid w:val="008B1C4E"/>
    <w:rPr>
      <w:sz w:val="16"/>
      <w:szCs w:val="16"/>
    </w:rPr>
  </w:style>
  <w:style w:type="paragraph" w:customStyle="1" w:styleId="Iniiaiieoaeno21">
    <w:name w:val="Iniiaiie oaeno 21"/>
    <w:basedOn w:val="a0"/>
    <w:rsid w:val="008B1C4E"/>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5">
    <w:name w:val="Знак"/>
    <w:basedOn w:val="a0"/>
    <w:rsid w:val="008B1C4E"/>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afff6">
    <w:name w:val="Знак Знак Знак Знак Знак Знак Знак Знак Знак Знак Знак Знак Знак Знак Знак Знак"/>
    <w:basedOn w:val="a0"/>
    <w:rsid w:val="008B1C4E"/>
    <w:pPr>
      <w:spacing w:after="160" w:line="240" w:lineRule="exact"/>
    </w:pPr>
    <w:rPr>
      <w:rFonts w:ascii="Verdana" w:eastAsia="Times New Roman" w:hAnsi="Verdana" w:cs="Times New Roman"/>
      <w:sz w:val="20"/>
      <w:szCs w:val="20"/>
      <w:lang w:val="en-US" w:eastAsia="en-US"/>
    </w:rPr>
  </w:style>
  <w:style w:type="paragraph" w:styleId="afff7">
    <w:name w:val="Subtitle"/>
    <w:basedOn w:val="a0"/>
    <w:next w:val="a0"/>
    <w:link w:val="1b"/>
    <w:qFormat/>
    <w:rsid w:val="008B1C4E"/>
    <w:pPr>
      <w:spacing w:after="60" w:line="240" w:lineRule="auto"/>
      <w:ind w:firstLine="709"/>
      <w:jc w:val="center"/>
      <w:outlineLvl w:val="1"/>
    </w:pPr>
    <w:rPr>
      <w:rFonts w:ascii="Arial" w:eastAsia="Calibri" w:hAnsi="Arial" w:cs="Times New Roman"/>
      <w:sz w:val="24"/>
      <w:szCs w:val="24"/>
      <w:lang w:eastAsia="en-US" w:bidi="en-US"/>
    </w:rPr>
  </w:style>
  <w:style w:type="character" w:customStyle="1" w:styleId="afff8">
    <w:name w:val="Подзаголовок Знак"/>
    <w:basedOn w:val="a1"/>
    <w:link w:val="afff7"/>
    <w:rsid w:val="008B1C4E"/>
    <w:rPr>
      <w:rFonts w:asciiTheme="majorHAnsi" w:eastAsiaTheme="majorEastAsia" w:hAnsiTheme="majorHAnsi" w:cstheme="majorBidi"/>
      <w:i/>
      <w:iCs/>
      <w:color w:val="4F81BD" w:themeColor="accent1"/>
      <w:spacing w:val="15"/>
      <w:sz w:val="24"/>
      <w:szCs w:val="24"/>
    </w:rPr>
  </w:style>
  <w:style w:type="paragraph" w:styleId="2b">
    <w:name w:val="Quote"/>
    <w:basedOn w:val="a0"/>
    <w:next w:val="a0"/>
    <w:link w:val="2c"/>
    <w:qFormat/>
    <w:rsid w:val="008B1C4E"/>
    <w:pPr>
      <w:spacing w:after="0" w:line="240" w:lineRule="auto"/>
      <w:ind w:firstLine="709"/>
      <w:jc w:val="both"/>
    </w:pPr>
    <w:rPr>
      <w:rFonts w:ascii="Times New Roman" w:eastAsia="Times New Roman" w:hAnsi="Times New Roman" w:cs="Times New Roman"/>
      <w:i/>
      <w:sz w:val="24"/>
      <w:szCs w:val="24"/>
      <w:lang w:eastAsia="en-US" w:bidi="en-US"/>
    </w:rPr>
  </w:style>
  <w:style w:type="character" w:customStyle="1" w:styleId="2c">
    <w:name w:val="Цитата 2 Знак"/>
    <w:basedOn w:val="a1"/>
    <w:link w:val="2b"/>
    <w:rsid w:val="008B1C4E"/>
    <w:rPr>
      <w:rFonts w:ascii="Times New Roman" w:eastAsia="Times New Roman" w:hAnsi="Times New Roman" w:cs="Times New Roman"/>
      <w:i/>
      <w:sz w:val="24"/>
      <w:szCs w:val="24"/>
      <w:lang w:eastAsia="en-US" w:bidi="en-US"/>
    </w:rPr>
  </w:style>
  <w:style w:type="paragraph" w:styleId="afff9">
    <w:name w:val="Intense Quote"/>
    <w:basedOn w:val="a0"/>
    <w:next w:val="a0"/>
    <w:link w:val="afffa"/>
    <w:qFormat/>
    <w:rsid w:val="008B1C4E"/>
    <w:pPr>
      <w:spacing w:after="0" w:line="240" w:lineRule="auto"/>
      <w:ind w:left="720" w:right="720" w:firstLine="709"/>
      <w:jc w:val="both"/>
    </w:pPr>
    <w:rPr>
      <w:rFonts w:ascii="Times New Roman" w:eastAsia="Times New Roman" w:hAnsi="Times New Roman" w:cs="Times New Roman"/>
      <w:b/>
      <w:i/>
      <w:sz w:val="24"/>
      <w:lang w:eastAsia="en-US" w:bidi="en-US"/>
    </w:rPr>
  </w:style>
  <w:style w:type="character" w:customStyle="1" w:styleId="afffa">
    <w:name w:val="Выделенная цитата Знак"/>
    <w:basedOn w:val="a1"/>
    <w:link w:val="afff9"/>
    <w:rsid w:val="008B1C4E"/>
    <w:rPr>
      <w:rFonts w:ascii="Times New Roman" w:eastAsia="Times New Roman" w:hAnsi="Times New Roman" w:cs="Times New Roman"/>
      <w:b/>
      <w:i/>
      <w:sz w:val="24"/>
      <w:lang w:eastAsia="en-US" w:bidi="en-US"/>
    </w:rPr>
  </w:style>
  <w:style w:type="character" w:styleId="afffb">
    <w:name w:val="Subtle Emphasis"/>
    <w:qFormat/>
    <w:rsid w:val="008B1C4E"/>
    <w:rPr>
      <w:i/>
      <w:color w:val="5A5A5A"/>
    </w:rPr>
  </w:style>
  <w:style w:type="character" w:styleId="afffc">
    <w:name w:val="Intense Emphasis"/>
    <w:qFormat/>
    <w:rsid w:val="008B1C4E"/>
    <w:rPr>
      <w:b/>
      <w:i/>
      <w:sz w:val="24"/>
      <w:szCs w:val="24"/>
      <w:u w:val="single"/>
    </w:rPr>
  </w:style>
  <w:style w:type="character" w:styleId="afffd">
    <w:name w:val="Subtle Reference"/>
    <w:qFormat/>
    <w:rsid w:val="008B1C4E"/>
    <w:rPr>
      <w:sz w:val="24"/>
      <w:szCs w:val="24"/>
      <w:u w:val="single"/>
    </w:rPr>
  </w:style>
  <w:style w:type="character" w:styleId="afffe">
    <w:name w:val="Intense Reference"/>
    <w:uiPriority w:val="32"/>
    <w:qFormat/>
    <w:rsid w:val="008B1C4E"/>
    <w:rPr>
      <w:b/>
      <w:sz w:val="24"/>
      <w:u w:val="single"/>
    </w:rPr>
  </w:style>
  <w:style w:type="character" w:styleId="affff">
    <w:name w:val="Book Title"/>
    <w:qFormat/>
    <w:rsid w:val="008B1C4E"/>
    <w:rPr>
      <w:rFonts w:ascii="Arial" w:eastAsia="Times New Roman" w:hAnsi="Arial"/>
      <w:b/>
      <w:i/>
      <w:sz w:val="24"/>
      <w:szCs w:val="24"/>
    </w:rPr>
  </w:style>
  <w:style w:type="paragraph" w:styleId="affff0">
    <w:name w:val="TOC Heading"/>
    <w:basedOn w:val="1"/>
    <w:next w:val="a0"/>
    <w:qFormat/>
    <w:rsid w:val="008B1C4E"/>
    <w:pPr>
      <w:jc w:val="center"/>
      <w:outlineLvl w:val="9"/>
    </w:pPr>
    <w:rPr>
      <w:lang w:val="ru-RU" w:bidi="en-US"/>
    </w:rPr>
  </w:style>
  <w:style w:type="character" w:customStyle="1" w:styleId="apple-style-span">
    <w:name w:val="apple-style-span"/>
    <w:basedOn w:val="a1"/>
    <w:rsid w:val="008B1C4E"/>
  </w:style>
  <w:style w:type="paragraph" w:customStyle="1" w:styleId="CompanyName">
    <w:name w:val="Company Name"/>
    <w:basedOn w:val="af4"/>
    <w:qFormat/>
    <w:rsid w:val="008B1C4E"/>
    <w:pPr>
      <w:ind w:left="634"/>
    </w:pPr>
    <w:rPr>
      <w:rFonts w:ascii="Cambria" w:eastAsia="Times New Roman" w:hAnsi="Cambria" w:cs="Cambria"/>
      <w:caps/>
      <w:spacing w:val="20"/>
      <w:sz w:val="18"/>
      <w:lang w:eastAsia="zh-TW"/>
    </w:rPr>
  </w:style>
  <w:style w:type="paragraph" w:customStyle="1" w:styleId="AuthorsName">
    <w:name w:val="Author's Name"/>
    <w:basedOn w:val="af4"/>
    <w:qFormat/>
    <w:rsid w:val="008B1C4E"/>
    <w:pPr>
      <w:ind w:left="634"/>
    </w:pPr>
    <w:rPr>
      <w:rFonts w:ascii="Cambria" w:eastAsia="Times New Roman" w:hAnsi="Cambria" w:cs="Cambria"/>
      <w:sz w:val="18"/>
      <w:lang w:eastAsia="zh-TW"/>
    </w:rPr>
  </w:style>
  <w:style w:type="paragraph" w:customStyle="1" w:styleId="DocumentDate">
    <w:name w:val="Document Date"/>
    <w:basedOn w:val="af4"/>
    <w:qFormat/>
    <w:rsid w:val="008B1C4E"/>
    <w:pPr>
      <w:ind w:left="634"/>
    </w:pPr>
    <w:rPr>
      <w:rFonts w:ascii="Cambria" w:eastAsia="Times New Roman" w:hAnsi="Cambria" w:cs="Cambria"/>
      <w:caps/>
      <w:color w:val="7F7F7F"/>
      <w:sz w:val="16"/>
      <w:lang w:eastAsia="zh-TW"/>
    </w:rPr>
  </w:style>
  <w:style w:type="paragraph" w:customStyle="1" w:styleId="affff1">
    <w:name w:val="Аннотации"/>
    <w:basedOn w:val="a0"/>
    <w:rsid w:val="008B1C4E"/>
    <w:pPr>
      <w:spacing w:after="0" w:line="240" w:lineRule="auto"/>
      <w:ind w:firstLine="284"/>
      <w:jc w:val="both"/>
    </w:pPr>
    <w:rPr>
      <w:rFonts w:ascii="Times New Roman" w:eastAsia="Times New Roman" w:hAnsi="Times New Roman" w:cs="Times New Roman"/>
      <w:szCs w:val="20"/>
    </w:rPr>
  </w:style>
  <w:style w:type="paragraph" w:customStyle="1" w:styleId="affff2">
    <w:name w:val="Содержимое таблицы"/>
    <w:basedOn w:val="a0"/>
    <w:rsid w:val="008B1C4E"/>
    <w:pPr>
      <w:widowControl w:val="0"/>
      <w:suppressLineNumbers/>
      <w:suppressAutoHyphens/>
      <w:spacing w:after="0" w:line="240" w:lineRule="auto"/>
    </w:pPr>
    <w:rPr>
      <w:rFonts w:ascii="Times New Roman" w:eastAsia="Lucida Sans Unicode" w:hAnsi="Times New Roman" w:cs="Times New Roman"/>
      <w:kern w:val="1"/>
      <w:sz w:val="24"/>
      <w:szCs w:val="24"/>
      <w:lang w:eastAsia="en-US"/>
    </w:rPr>
  </w:style>
  <w:style w:type="paragraph" w:customStyle="1" w:styleId="1c">
    <w:name w:val="Стиль1"/>
    <w:rsid w:val="008B1C4E"/>
    <w:pPr>
      <w:spacing w:after="0" w:line="360" w:lineRule="auto"/>
      <w:ind w:firstLine="720"/>
      <w:jc w:val="both"/>
    </w:pPr>
    <w:rPr>
      <w:rFonts w:ascii="Times New Roman" w:eastAsia="Times New Roman" w:hAnsi="Times New Roman" w:cs="Times New Roman"/>
      <w:sz w:val="24"/>
      <w:szCs w:val="20"/>
    </w:rPr>
  </w:style>
  <w:style w:type="character" w:customStyle="1" w:styleId="affff3">
    <w:name w:val="Методика подзаголовок"/>
    <w:rsid w:val="008B1C4E"/>
    <w:rPr>
      <w:rFonts w:ascii="Times New Roman" w:hAnsi="Times New Roman"/>
      <w:b/>
      <w:bCs/>
      <w:spacing w:val="30"/>
    </w:rPr>
  </w:style>
  <w:style w:type="paragraph" w:customStyle="1" w:styleId="affff4">
    <w:name w:val="текст сноски"/>
    <w:basedOn w:val="a0"/>
    <w:rsid w:val="008B1C4E"/>
    <w:pPr>
      <w:widowControl w:val="0"/>
      <w:spacing w:after="0" w:line="240" w:lineRule="auto"/>
    </w:pPr>
    <w:rPr>
      <w:rFonts w:ascii="Gelvetsky 12pt" w:eastAsia="Times New Roman" w:hAnsi="Gelvetsky 12pt" w:cs="Gelvetsky 12pt"/>
      <w:sz w:val="24"/>
      <w:szCs w:val="24"/>
      <w:lang w:val="en-US"/>
    </w:rPr>
  </w:style>
  <w:style w:type="character" w:customStyle="1" w:styleId="affff5">
    <w:name w:val="Схема документа Знак"/>
    <w:link w:val="affff6"/>
    <w:semiHidden/>
    <w:rsid w:val="008B1C4E"/>
    <w:rPr>
      <w:rFonts w:ascii="Arial" w:hAnsi="Arial"/>
      <w:b/>
      <w:bCs/>
      <w:sz w:val="28"/>
      <w:szCs w:val="26"/>
    </w:rPr>
  </w:style>
  <w:style w:type="character" w:customStyle="1" w:styleId="180">
    <w:name w:val="Знак Знак18"/>
    <w:rsid w:val="008B1C4E"/>
    <w:rPr>
      <w:rFonts w:ascii="Arial" w:eastAsia="Times New Roman" w:hAnsi="Arial" w:cs="Times New Roman"/>
      <w:b/>
      <w:bCs/>
      <w:kern w:val="32"/>
      <w:sz w:val="32"/>
      <w:szCs w:val="32"/>
    </w:rPr>
  </w:style>
  <w:style w:type="character" w:customStyle="1" w:styleId="173">
    <w:name w:val="Знак Знак17"/>
    <w:rsid w:val="008B1C4E"/>
    <w:rPr>
      <w:rFonts w:ascii="Arial" w:eastAsia="Times New Roman" w:hAnsi="Arial" w:cs="Times New Roman"/>
      <w:b/>
      <w:bCs/>
      <w:iCs/>
      <w:sz w:val="28"/>
      <w:szCs w:val="28"/>
    </w:rPr>
  </w:style>
  <w:style w:type="character" w:customStyle="1" w:styleId="160">
    <w:name w:val="Знак Знак16"/>
    <w:rsid w:val="008B1C4E"/>
    <w:rPr>
      <w:rFonts w:ascii="Arial" w:eastAsia="Times New Roman" w:hAnsi="Arial" w:cs="Times New Roman"/>
      <w:b/>
      <w:bCs/>
      <w:sz w:val="24"/>
      <w:szCs w:val="26"/>
    </w:rPr>
  </w:style>
  <w:style w:type="character" w:customStyle="1" w:styleId="1b">
    <w:name w:val="Подзаголовок Знак1"/>
    <w:link w:val="afff7"/>
    <w:rsid w:val="008B1C4E"/>
    <w:rPr>
      <w:rFonts w:ascii="Arial" w:eastAsia="Calibri" w:hAnsi="Arial" w:cs="Times New Roman"/>
      <w:sz w:val="24"/>
      <w:szCs w:val="24"/>
      <w:lang w:eastAsia="en-US" w:bidi="en-US"/>
    </w:rPr>
  </w:style>
  <w:style w:type="paragraph" w:styleId="affff6">
    <w:name w:val="Document Map"/>
    <w:basedOn w:val="a0"/>
    <w:link w:val="affff5"/>
    <w:semiHidden/>
    <w:unhideWhenUsed/>
    <w:rsid w:val="008B1C4E"/>
    <w:pPr>
      <w:spacing w:after="0" w:line="240" w:lineRule="auto"/>
      <w:ind w:firstLine="709"/>
      <w:jc w:val="both"/>
    </w:pPr>
    <w:rPr>
      <w:rFonts w:ascii="Arial" w:hAnsi="Arial"/>
      <w:b/>
      <w:bCs/>
      <w:sz w:val="28"/>
      <w:szCs w:val="26"/>
    </w:rPr>
  </w:style>
  <w:style w:type="character" w:customStyle="1" w:styleId="1d">
    <w:name w:val="Схема документа Знак1"/>
    <w:basedOn w:val="a1"/>
    <w:link w:val="affff6"/>
    <w:uiPriority w:val="99"/>
    <w:semiHidden/>
    <w:rsid w:val="008B1C4E"/>
    <w:rPr>
      <w:rFonts w:ascii="Tahoma" w:hAnsi="Tahoma" w:cs="Tahoma"/>
      <w:sz w:val="16"/>
      <w:szCs w:val="16"/>
    </w:rPr>
  </w:style>
  <w:style w:type="paragraph" w:styleId="1e">
    <w:name w:val="toc 1"/>
    <w:basedOn w:val="a0"/>
    <w:next w:val="a0"/>
    <w:autoRedefine/>
    <w:unhideWhenUsed/>
    <w:rsid w:val="008B1C4E"/>
    <w:pPr>
      <w:tabs>
        <w:tab w:val="right" w:leader="dot" w:pos="9345"/>
      </w:tabs>
      <w:spacing w:before="120" w:after="0" w:line="240" w:lineRule="auto"/>
    </w:pPr>
    <w:rPr>
      <w:rFonts w:ascii="Arial" w:eastAsia="Times New Roman" w:hAnsi="Arial" w:cs="Times New Roman"/>
      <w:b/>
      <w:caps/>
      <w:sz w:val="28"/>
      <w:szCs w:val="24"/>
      <w:lang w:eastAsia="en-US" w:bidi="en-US"/>
    </w:rPr>
  </w:style>
  <w:style w:type="paragraph" w:styleId="2d">
    <w:name w:val="toc 2"/>
    <w:basedOn w:val="a0"/>
    <w:next w:val="a0"/>
    <w:autoRedefine/>
    <w:unhideWhenUsed/>
    <w:rsid w:val="008B1C4E"/>
    <w:pPr>
      <w:tabs>
        <w:tab w:val="right" w:leader="dot" w:pos="9345"/>
      </w:tabs>
      <w:spacing w:before="120" w:after="0" w:line="240" w:lineRule="auto"/>
      <w:ind w:left="238"/>
    </w:pPr>
    <w:rPr>
      <w:rFonts w:ascii="Times New Roman" w:eastAsia="Times New Roman" w:hAnsi="Times New Roman" w:cs="Times New Roman"/>
      <w:smallCaps/>
      <w:noProof/>
      <w:sz w:val="28"/>
      <w:szCs w:val="24"/>
      <w:lang w:eastAsia="en-US" w:bidi="en-US"/>
    </w:rPr>
  </w:style>
  <w:style w:type="paragraph" w:styleId="38">
    <w:name w:val="toc 3"/>
    <w:basedOn w:val="a0"/>
    <w:next w:val="a0"/>
    <w:autoRedefine/>
    <w:unhideWhenUsed/>
    <w:rsid w:val="008B1C4E"/>
    <w:pPr>
      <w:tabs>
        <w:tab w:val="right" w:leader="dot" w:pos="9345"/>
      </w:tabs>
      <w:spacing w:after="100" w:line="240" w:lineRule="auto"/>
      <w:ind w:left="482"/>
      <w:contextualSpacing/>
    </w:pPr>
    <w:rPr>
      <w:rFonts w:ascii="Times New Roman" w:eastAsia="Times New Roman" w:hAnsi="Times New Roman" w:cs="Times New Roman"/>
      <w:sz w:val="28"/>
      <w:szCs w:val="24"/>
      <w:lang w:eastAsia="en-US" w:bidi="en-US"/>
    </w:rPr>
  </w:style>
  <w:style w:type="paragraph" w:styleId="affff7">
    <w:name w:val="Balloon Text"/>
    <w:basedOn w:val="a0"/>
    <w:link w:val="affff8"/>
    <w:semiHidden/>
    <w:unhideWhenUsed/>
    <w:rsid w:val="008B1C4E"/>
    <w:pPr>
      <w:spacing w:after="0" w:line="240" w:lineRule="auto"/>
      <w:ind w:firstLine="709"/>
      <w:jc w:val="both"/>
    </w:pPr>
    <w:rPr>
      <w:rFonts w:ascii="Tahoma" w:eastAsia="Times New Roman" w:hAnsi="Tahoma" w:cs="Tahoma"/>
      <w:sz w:val="16"/>
      <w:szCs w:val="16"/>
      <w:lang w:eastAsia="en-US" w:bidi="en-US"/>
    </w:rPr>
  </w:style>
  <w:style w:type="character" w:customStyle="1" w:styleId="affff8">
    <w:name w:val="Текст выноски Знак"/>
    <w:basedOn w:val="a1"/>
    <w:link w:val="affff7"/>
    <w:semiHidden/>
    <w:rsid w:val="008B1C4E"/>
    <w:rPr>
      <w:rFonts w:ascii="Tahoma" w:eastAsia="Times New Roman" w:hAnsi="Tahoma" w:cs="Tahoma"/>
      <w:sz w:val="16"/>
      <w:szCs w:val="16"/>
      <w:lang w:eastAsia="en-US" w:bidi="en-US"/>
    </w:rPr>
  </w:style>
  <w:style w:type="paragraph" w:styleId="42">
    <w:name w:val="toc 4"/>
    <w:basedOn w:val="a0"/>
    <w:next w:val="a0"/>
    <w:autoRedefine/>
    <w:unhideWhenUsed/>
    <w:rsid w:val="008B1C4E"/>
    <w:pPr>
      <w:spacing w:after="100"/>
      <w:ind w:left="660"/>
    </w:pPr>
    <w:rPr>
      <w:rFonts w:ascii="Times New Roman" w:eastAsia="Times New Roman" w:hAnsi="Times New Roman" w:cs="Times New Roman"/>
    </w:rPr>
  </w:style>
  <w:style w:type="paragraph" w:styleId="53">
    <w:name w:val="toc 5"/>
    <w:basedOn w:val="a0"/>
    <w:next w:val="a0"/>
    <w:autoRedefine/>
    <w:unhideWhenUsed/>
    <w:rsid w:val="008B1C4E"/>
    <w:pPr>
      <w:spacing w:after="100"/>
      <w:ind w:left="880"/>
    </w:pPr>
    <w:rPr>
      <w:rFonts w:ascii="Times New Roman" w:eastAsia="Times New Roman" w:hAnsi="Times New Roman" w:cs="Times New Roman"/>
    </w:rPr>
  </w:style>
  <w:style w:type="paragraph" w:styleId="63">
    <w:name w:val="toc 6"/>
    <w:basedOn w:val="a0"/>
    <w:next w:val="a0"/>
    <w:autoRedefine/>
    <w:unhideWhenUsed/>
    <w:rsid w:val="008B1C4E"/>
    <w:pPr>
      <w:spacing w:after="100"/>
      <w:ind w:left="1100"/>
    </w:pPr>
    <w:rPr>
      <w:rFonts w:ascii="Times New Roman" w:eastAsia="Times New Roman" w:hAnsi="Times New Roman" w:cs="Times New Roman"/>
    </w:rPr>
  </w:style>
  <w:style w:type="paragraph" w:styleId="71">
    <w:name w:val="toc 7"/>
    <w:basedOn w:val="a0"/>
    <w:next w:val="a0"/>
    <w:autoRedefine/>
    <w:unhideWhenUsed/>
    <w:rsid w:val="008B1C4E"/>
    <w:pPr>
      <w:spacing w:after="100"/>
      <w:ind w:left="1320"/>
    </w:pPr>
    <w:rPr>
      <w:rFonts w:ascii="Times New Roman" w:eastAsia="Times New Roman" w:hAnsi="Times New Roman" w:cs="Times New Roman"/>
    </w:rPr>
  </w:style>
  <w:style w:type="paragraph" w:styleId="82">
    <w:name w:val="toc 8"/>
    <w:basedOn w:val="a0"/>
    <w:next w:val="a0"/>
    <w:autoRedefine/>
    <w:unhideWhenUsed/>
    <w:rsid w:val="008B1C4E"/>
    <w:pPr>
      <w:spacing w:after="100"/>
      <w:ind w:left="1540"/>
    </w:pPr>
    <w:rPr>
      <w:rFonts w:ascii="Times New Roman" w:eastAsia="Times New Roman" w:hAnsi="Times New Roman" w:cs="Times New Roman"/>
    </w:rPr>
  </w:style>
  <w:style w:type="paragraph" w:styleId="93">
    <w:name w:val="toc 9"/>
    <w:basedOn w:val="a0"/>
    <w:next w:val="a0"/>
    <w:autoRedefine/>
    <w:unhideWhenUsed/>
    <w:rsid w:val="008B1C4E"/>
    <w:pPr>
      <w:spacing w:after="100"/>
      <w:ind w:left="1760"/>
    </w:pPr>
    <w:rPr>
      <w:rFonts w:ascii="Times New Roman" w:eastAsia="Times New Roman" w:hAnsi="Times New Roman" w:cs="Times New Roman"/>
    </w:rPr>
  </w:style>
  <w:style w:type="numbering" w:customStyle="1" w:styleId="1f">
    <w:name w:val="Нет списка1"/>
    <w:next w:val="a3"/>
    <w:semiHidden/>
    <w:unhideWhenUsed/>
    <w:rsid w:val="008B1C4E"/>
  </w:style>
  <w:style w:type="table" w:customStyle="1" w:styleId="B2ColorfulShadingAccent2">
    <w:name w:val="B2 Colorful Shading Accent 2"/>
    <w:basedOn w:val="a2"/>
    <w:rsid w:val="008B1C4E"/>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0">
    <w:name w:val="Сетка таблицы1"/>
    <w:basedOn w:val="a2"/>
    <w:next w:val="a7"/>
    <w:rsid w:val="008B1C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2"/>
    <w:next w:val="a7"/>
    <w:rsid w:val="008B1C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9">
    <w:name w:val="Block Text"/>
    <w:basedOn w:val="a0"/>
    <w:rsid w:val="008B1C4E"/>
    <w:pPr>
      <w:spacing w:after="0" w:line="240" w:lineRule="auto"/>
      <w:ind w:left="57" w:right="57" w:firstLine="720"/>
      <w:jc w:val="both"/>
    </w:pPr>
    <w:rPr>
      <w:rFonts w:ascii="Times New Roman" w:eastAsia="Times New Roman" w:hAnsi="Times New Roman" w:cs="Times New Roman"/>
      <w:sz w:val="24"/>
      <w:szCs w:val="20"/>
    </w:rPr>
  </w:style>
  <w:style w:type="table" w:customStyle="1" w:styleId="39">
    <w:name w:val="Сетка таблицы3"/>
    <w:basedOn w:val="a2"/>
    <w:next w:val="a7"/>
    <w:rsid w:val="008B1C4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2"/>
    <w:rsid w:val="008B1C4E"/>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2">
    <w:name w:val="Сетка таблицы11"/>
    <w:basedOn w:val="a2"/>
    <w:next w:val="a7"/>
    <w:rsid w:val="008B1C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2"/>
    <w:next w:val="a7"/>
    <w:rsid w:val="008B1C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rsid w:val="008B1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1"/>
    <w:link w:val="HTML"/>
    <w:rsid w:val="008B1C4E"/>
    <w:rPr>
      <w:rFonts w:ascii="Courier New" w:eastAsia="Calibri" w:hAnsi="Courier New" w:cs="Courier New"/>
      <w:sz w:val="20"/>
      <w:szCs w:val="20"/>
    </w:rPr>
  </w:style>
  <w:style w:type="paragraph" w:customStyle="1" w:styleId="description">
    <w:name w:val="description"/>
    <w:basedOn w:val="a0"/>
    <w:rsid w:val="008B1C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vcard">
    <w:name w:val="post-author vcard"/>
    <w:basedOn w:val="a1"/>
    <w:rsid w:val="008B1C4E"/>
  </w:style>
  <w:style w:type="character" w:customStyle="1" w:styleId="fn">
    <w:name w:val="fn"/>
    <w:basedOn w:val="a1"/>
    <w:rsid w:val="008B1C4E"/>
  </w:style>
  <w:style w:type="character" w:customStyle="1" w:styleId="post-timestamp2">
    <w:name w:val="post-timestamp2"/>
    <w:rsid w:val="008B1C4E"/>
    <w:rPr>
      <w:color w:val="999966"/>
    </w:rPr>
  </w:style>
  <w:style w:type="character" w:customStyle="1" w:styleId="post-comment-link">
    <w:name w:val="post-comment-link"/>
    <w:basedOn w:val="a1"/>
    <w:rsid w:val="008B1C4E"/>
  </w:style>
  <w:style w:type="character" w:customStyle="1" w:styleId="item-controlblog-adminpid-1744177254">
    <w:name w:val="item-control blog-admin pid-1744177254"/>
    <w:basedOn w:val="a1"/>
    <w:rsid w:val="008B1C4E"/>
  </w:style>
  <w:style w:type="character" w:customStyle="1" w:styleId="zippytoggle-open">
    <w:name w:val="zippy toggle-open"/>
    <w:basedOn w:val="a1"/>
    <w:rsid w:val="008B1C4E"/>
  </w:style>
  <w:style w:type="character" w:customStyle="1" w:styleId="post-count">
    <w:name w:val="post-count"/>
    <w:basedOn w:val="a1"/>
    <w:rsid w:val="008B1C4E"/>
  </w:style>
  <w:style w:type="character" w:customStyle="1" w:styleId="zippy">
    <w:name w:val="zippy"/>
    <w:basedOn w:val="a1"/>
    <w:rsid w:val="008B1C4E"/>
  </w:style>
  <w:style w:type="character" w:customStyle="1" w:styleId="item-controlblog-admin">
    <w:name w:val="item-control blog-admin"/>
    <w:basedOn w:val="a1"/>
    <w:rsid w:val="008B1C4E"/>
  </w:style>
  <w:style w:type="paragraph" w:customStyle="1" w:styleId="msonormalcxspmiddle">
    <w:name w:val="msonormalcxspmiddle"/>
    <w:basedOn w:val="a0"/>
    <w:rsid w:val="008B1C4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msonormalcxspmiddlecxspmiddle">
    <w:name w:val="msonormalcxspmiddlecxspmiddle"/>
    <w:basedOn w:val="a0"/>
    <w:rsid w:val="008B1C4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8B1C4E"/>
    <w:pPr>
      <w:widowControl w:val="0"/>
      <w:spacing w:before="480" w:after="0" w:line="240" w:lineRule="auto"/>
    </w:pPr>
    <w:rPr>
      <w:rFonts w:ascii="Arial" w:eastAsia="Times New Roman" w:hAnsi="Arial" w:cs="Times New Roman"/>
      <w:vanish/>
      <w:sz w:val="18"/>
      <w:szCs w:val="20"/>
      <w:lang w:val="en-GB" w:eastAsia="en-US"/>
    </w:rPr>
  </w:style>
  <w:style w:type="character" w:customStyle="1" w:styleId="1f1">
    <w:name w:val="Знак Знак1"/>
    <w:locked/>
    <w:rsid w:val="008B1C4E"/>
    <w:rPr>
      <w:rFonts w:ascii="Arial" w:hAnsi="Arial" w:cs="Arial"/>
      <w:b/>
      <w:bCs/>
      <w:sz w:val="26"/>
      <w:szCs w:val="26"/>
      <w:lang w:val="ru-RU" w:eastAsia="ru-RU" w:bidi="ar-SA"/>
    </w:rPr>
  </w:style>
  <w:style w:type="paragraph" w:customStyle="1" w:styleId="NR">
    <w:name w:val="NR"/>
    <w:basedOn w:val="a0"/>
    <w:rsid w:val="008B1C4E"/>
    <w:pPr>
      <w:spacing w:after="0" w:line="240" w:lineRule="auto"/>
    </w:pPr>
    <w:rPr>
      <w:rFonts w:ascii="Times New Roman" w:eastAsia="Times New Roman" w:hAnsi="Times New Roman" w:cs="Times New Roman"/>
      <w:sz w:val="24"/>
      <w:szCs w:val="20"/>
      <w:lang w:eastAsia="en-US"/>
    </w:rPr>
  </w:style>
  <w:style w:type="character" w:customStyle="1" w:styleId="64">
    <w:name w:val="Знак6 Знак Знак"/>
    <w:semiHidden/>
    <w:locked/>
    <w:rsid w:val="008B1C4E"/>
    <w:rPr>
      <w:lang w:val="ru-RU" w:eastAsia="ru-RU" w:bidi="ar-SA"/>
    </w:rPr>
  </w:style>
  <w:style w:type="paragraph" w:styleId="2f">
    <w:name w:val="List Bullet 2"/>
    <w:basedOn w:val="a0"/>
    <w:autoRedefine/>
    <w:rsid w:val="008B1C4E"/>
    <w:pPr>
      <w:spacing w:before="60" w:after="60" w:line="240" w:lineRule="auto"/>
      <w:ind w:firstLine="720"/>
      <w:jc w:val="both"/>
    </w:pPr>
    <w:rPr>
      <w:rFonts w:ascii="Times New Roman" w:eastAsia="Times New Roman" w:hAnsi="Times New Roman" w:cs="Times New Roman"/>
      <w:sz w:val="24"/>
      <w:szCs w:val="24"/>
    </w:rPr>
  </w:style>
  <w:style w:type="character" w:customStyle="1" w:styleId="Heading3Char">
    <w:name w:val="Heading 3 Char"/>
    <w:locked/>
    <w:rsid w:val="008B1C4E"/>
    <w:rPr>
      <w:rFonts w:ascii="Arial" w:hAnsi="Arial" w:cs="Arial"/>
      <w:b/>
      <w:bCs/>
      <w:sz w:val="26"/>
      <w:szCs w:val="26"/>
      <w:lang w:eastAsia="ru-RU"/>
    </w:rPr>
  </w:style>
  <w:style w:type="character" w:customStyle="1" w:styleId="list0020paragraphchar1">
    <w:name w:val="list_0020paragraph__char1"/>
    <w:rsid w:val="008B1C4E"/>
    <w:rPr>
      <w:rFonts w:ascii="Times New Roman" w:hAnsi="Times New Roman" w:cs="Times New Roman"/>
      <w:sz w:val="24"/>
      <w:szCs w:val="24"/>
    </w:rPr>
  </w:style>
  <w:style w:type="character" w:customStyle="1" w:styleId="1f2">
    <w:name w:val="Основной шрифт абзаца1"/>
    <w:rsid w:val="008B1C4E"/>
  </w:style>
  <w:style w:type="paragraph" w:customStyle="1" w:styleId="affffa">
    <w:name w:val="Заголовок"/>
    <w:basedOn w:val="a0"/>
    <w:next w:val="af6"/>
    <w:rsid w:val="008B1C4E"/>
    <w:pPr>
      <w:keepNext/>
      <w:suppressAutoHyphens/>
      <w:spacing w:before="240" w:after="120" w:line="240" w:lineRule="auto"/>
    </w:pPr>
    <w:rPr>
      <w:rFonts w:ascii="Arial" w:eastAsia="MS Mincho" w:hAnsi="Arial" w:cs="Tahoma"/>
      <w:sz w:val="28"/>
      <w:szCs w:val="28"/>
      <w:lang w:eastAsia="ar-SA"/>
    </w:rPr>
  </w:style>
  <w:style w:type="paragraph" w:styleId="affffb">
    <w:name w:val="List"/>
    <w:basedOn w:val="af6"/>
    <w:semiHidden/>
    <w:rsid w:val="008B1C4E"/>
    <w:pPr>
      <w:suppressAutoHyphens/>
      <w:spacing w:after="120" w:line="240" w:lineRule="auto"/>
      <w:ind w:firstLine="0"/>
      <w:jc w:val="left"/>
    </w:pPr>
    <w:rPr>
      <w:rFonts w:ascii="Calibri" w:eastAsia="Calibri" w:hAnsi="Calibri" w:cs="Tahoma"/>
      <w:sz w:val="24"/>
      <w:szCs w:val="24"/>
      <w:lang w:eastAsia="ar-SA"/>
    </w:rPr>
  </w:style>
  <w:style w:type="paragraph" w:customStyle="1" w:styleId="1f3">
    <w:name w:val="Название1"/>
    <w:basedOn w:val="a0"/>
    <w:rsid w:val="008B1C4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4">
    <w:name w:val="Указатель1"/>
    <w:basedOn w:val="a0"/>
    <w:rsid w:val="008B1C4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dash0417043d0430043a00200441043d043e0441043a0438char">
    <w:name w:val="dash0417_043d_0430_043a_0020_0441_043d_043e_0441_043a_0438__char"/>
    <w:basedOn w:val="a1"/>
    <w:rsid w:val="008B1C4E"/>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8B1C4E"/>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8B1C4E"/>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8B1C4E"/>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8B1C4E"/>
    <w:pPr>
      <w:spacing w:after="0" w:line="240" w:lineRule="auto"/>
    </w:pPr>
    <w:rPr>
      <w:rFonts w:ascii="Times New Roman" w:eastAsia="Times New Roman" w:hAnsi="Times New Roman" w:cs="Times New Roman"/>
      <w:sz w:val="24"/>
      <w:szCs w:val="24"/>
    </w:rPr>
  </w:style>
  <w:style w:type="paragraph" w:customStyle="1" w:styleId="affffc">
    <w:name w:val="#Текст_мой"/>
    <w:rsid w:val="008B1C4E"/>
    <w:pPr>
      <w:autoSpaceDE w:val="0"/>
      <w:autoSpaceDN w:val="0"/>
      <w:adjustRightInd w:val="0"/>
      <w:spacing w:after="0"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rsid w:val="008B1C4E"/>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2">
    <w:name w:val="Цветной список - Акцент 12"/>
    <w:basedOn w:val="a0"/>
    <w:qFormat/>
    <w:rsid w:val="008B1C4E"/>
    <w:pPr>
      <w:spacing w:line="240" w:lineRule="auto"/>
      <w:ind w:left="720"/>
      <w:contextualSpacing/>
    </w:pPr>
    <w:rPr>
      <w:rFonts w:ascii="Cambria" w:eastAsia="Cambria" w:hAnsi="Cambria" w:cs="Times New Roman"/>
      <w:sz w:val="24"/>
      <w:szCs w:val="24"/>
      <w:lang w:eastAsia="en-US"/>
    </w:rPr>
  </w:style>
  <w:style w:type="character" w:customStyle="1" w:styleId="dash041e005f0431005f044b005f0447005f043d005f044b005f0439char1">
    <w:name w:val="dash041e_005f0431_005f044b_005f0447_005f043d_005f044b_005f0439__char1"/>
    <w:rsid w:val="008B1C4E"/>
    <w:rPr>
      <w:rFonts w:ascii="Times New Roman" w:hAnsi="Times New Roman" w:cs="Times New Roman" w:hint="default"/>
      <w:strike w:val="0"/>
      <w:dstrike w:val="0"/>
      <w:sz w:val="24"/>
      <w:szCs w:val="24"/>
      <w:u w:val="none"/>
      <w:effect w:val="none"/>
    </w:rPr>
  </w:style>
  <w:style w:type="paragraph" w:styleId="affffe">
    <w:name w:val="annotation text"/>
    <w:basedOn w:val="a0"/>
    <w:link w:val="afffff"/>
    <w:semiHidden/>
    <w:rsid w:val="008B1C4E"/>
    <w:pPr>
      <w:spacing w:after="0" w:line="240" w:lineRule="auto"/>
    </w:pPr>
    <w:rPr>
      <w:rFonts w:ascii="Times New Roman" w:eastAsia="Times New Roman" w:hAnsi="Times New Roman" w:cs="Times New Roman"/>
      <w:sz w:val="20"/>
      <w:szCs w:val="20"/>
    </w:rPr>
  </w:style>
  <w:style w:type="character" w:customStyle="1" w:styleId="afffff">
    <w:name w:val="Текст примечания Знак"/>
    <w:basedOn w:val="a1"/>
    <w:link w:val="affffe"/>
    <w:semiHidden/>
    <w:rsid w:val="008B1C4E"/>
    <w:rPr>
      <w:rFonts w:ascii="Times New Roman" w:eastAsia="Times New Roman" w:hAnsi="Times New Roman" w:cs="Times New Roman"/>
      <w:sz w:val="20"/>
      <w:szCs w:val="20"/>
    </w:rPr>
  </w:style>
  <w:style w:type="character" w:customStyle="1" w:styleId="maintext1">
    <w:name w:val="maintext1"/>
    <w:rsid w:val="008B1C4E"/>
    <w:rPr>
      <w:vanish w:val="0"/>
      <w:webHidden w:val="0"/>
      <w:sz w:val="24"/>
      <w:szCs w:val="24"/>
      <w:specVanish w:val="0"/>
    </w:rPr>
  </w:style>
  <w:style w:type="paragraph" w:customStyle="1" w:styleId="default0">
    <w:name w:val="default"/>
    <w:basedOn w:val="a0"/>
    <w:rsid w:val="008B1C4E"/>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rsid w:val="008B1C4E"/>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8B1C4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list005f0020paragraph">
    <w:name w:val="list_005f0020paragraph"/>
    <w:basedOn w:val="a0"/>
    <w:rsid w:val="008B1C4E"/>
    <w:pPr>
      <w:spacing w:after="0" w:line="240" w:lineRule="auto"/>
      <w:ind w:left="720" w:firstLine="700"/>
      <w:jc w:val="both"/>
    </w:pPr>
    <w:rPr>
      <w:rFonts w:ascii="Times New Roman" w:eastAsia="Times New Roman" w:hAnsi="Times New Roman" w:cs="Times New Roman"/>
      <w:sz w:val="24"/>
      <w:szCs w:val="24"/>
    </w:rPr>
  </w:style>
  <w:style w:type="character" w:customStyle="1" w:styleId="list005f0020paragraph005f005fchar1char1">
    <w:name w:val="list_005f0020paragraph_005f_005fchar1__char1"/>
    <w:rsid w:val="008B1C4E"/>
    <w:rPr>
      <w:rFonts w:ascii="Times New Roman" w:hAnsi="Times New Roman" w:cs="Times New Roman" w:hint="default"/>
      <w:strike w:val="0"/>
      <w:dstrike w:val="0"/>
      <w:sz w:val="24"/>
      <w:szCs w:val="24"/>
      <w:u w:val="none"/>
      <w:effect w:val="none"/>
    </w:rPr>
  </w:style>
  <w:style w:type="paragraph" w:customStyle="1" w:styleId="afffff0">
    <w:name w:val="Знак Знак Знак Знак Знак Знак Знак Знак Знак Знак Знак Знак Знак"/>
    <w:basedOn w:val="a0"/>
    <w:rsid w:val="008B1C4E"/>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1">
    <w:name w:val="А_осн"/>
    <w:basedOn w:val="Abstract"/>
    <w:link w:val="afffff2"/>
    <w:rsid w:val="008B1C4E"/>
  </w:style>
  <w:style w:type="character" w:customStyle="1" w:styleId="afffff2">
    <w:name w:val="А_осн Знак"/>
    <w:basedOn w:val="Abstract0"/>
    <w:link w:val="afffff1"/>
    <w:rsid w:val="008B1C4E"/>
  </w:style>
  <w:style w:type="paragraph" w:customStyle="1" w:styleId="afffff3">
    <w:name w:val="А_сноска"/>
    <w:basedOn w:val="ab"/>
    <w:link w:val="afffff4"/>
    <w:qFormat/>
    <w:rsid w:val="008B1C4E"/>
    <w:pPr>
      <w:widowControl w:val="0"/>
      <w:ind w:firstLine="400"/>
      <w:jc w:val="both"/>
    </w:pPr>
    <w:rPr>
      <w:rFonts w:ascii="Times New Roman" w:eastAsia="Times New Roman" w:hAnsi="Times New Roman"/>
      <w:color w:val="auto"/>
      <w:kern w:val="0"/>
    </w:rPr>
  </w:style>
  <w:style w:type="character" w:customStyle="1" w:styleId="afffff4">
    <w:name w:val="А_сноска Знак"/>
    <w:basedOn w:val="ac"/>
    <w:link w:val="afffff3"/>
    <w:rsid w:val="008B1C4E"/>
    <w:rPr>
      <w:rFonts w:ascii="Times New Roman" w:eastAsia="Times New Roman" w:hAnsi="Times New Roman" w:cs="Times New Roman"/>
      <w:sz w:val="24"/>
      <w:szCs w:val="24"/>
    </w:rPr>
  </w:style>
  <w:style w:type="paragraph" w:customStyle="1" w:styleId="1f5">
    <w:name w:val="Знак1 Знак Знак Знак"/>
    <w:basedOn w:val="a0"/>
    <w:rsid w:val="008B1C4E"/>
    <w:pPr>
      <w:spacing w:after="160" w:line="240" w:lineRule="exact"/>
    </w:pPr>
    <w:rPr>
      <w:rFonts w:ascii="Verdana" w:eastAsia="Times New Roman" w:hAnsi="Verdana" w:cs="Times New Roman"/>
      <w:sz w:val="20"/>
      <w:szCs w:val="20"/>
      <w:lang w:val="en-US" w:eastAsia="en-US"/>
    </w:rPr>
  </w:style>
  <w:style w:type="character" w:customStyle="1" w:styleId="submenu-table">
    <w:name w:val="submenu-table"/>
    <w:basedOn w:val="a1"/>
    <w:rsid w:val="008B1C4E"/>
  </w:style>
  <w:style w:type="character" w:customStyle="1" w:styleId="2f0">
    <w:name w:val="Основной текст (2)_"/>
    <w:basedOn w:val="a1"/>
    <w:link w:val="2f1"/>
    <w:rsid w:val="008B1C4E"/>
    <w:rPr>
      <w:rFonts w:cs="Calibri"/>
      <w:sz w:val="18"/>
      <w:szCs w:val="18"/>
      <w:shd w:val="clear" w:color="auto" w:fill="FFFFFF"/>
    </w:rPr>
  </w:style>
  <w:style w:type="paragraph" w:customStyle="1" w:styleId="2f1">
    <w:name w:val="Основной текст (2)"/>
    <w:basedOn w:val="a0"/>
    <w:link w:val="2f0"/>
    <w:rsid w:val="008B1C4E"/>
    <w:pPr>
      <w:widowControl w:val="0"/>
      <w:shd w:val="clear" w:color="auto" w:fill="FFFFFF"/>
      <w:spacing w:before="60" w:after="0" w:line="235" w:lineRule="exact"/>
    </w:pPr>
    <w:rPr>
      <w:rFonts w:cs="Calibri"/>
      <w:sz w:val="18"/>
      <w:szCs w:val="18"/>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rsid w:val="008B1C4E"/>
    <w:rPr>
      <w:rFonts w:ascii="Times New Roman" w:eastAsia="Times New Roman" w:hAnsi="Times New Roman" w:cs="Times New Roman"/>
      <w:sz w:val="24"/>
      <w:szCs w:val="24"/>
    </w:rPr>
  </w:style>
  <w:style w:type="character" w:customStyle="1" w:styleId="afffff5">
    <w:name w:val="Основной текст + Полужирный"/>
    <w:basedOn w:val="a1"/>
    <w:rsid w:val="008B1C4E"/>
    <w:rPr>
      <w:b/>
      <w:bCs/>
      <w:sz w:val="22"/>
      <w:szCs w:val="22"/>
      <w:lang w:bidi="ar-SA"/>
    </w:rPr>
  </w:style>
  <w:style w:type="paragraph" w:customStyle="1" w:styleId="Standard">
    <w:name w:val="Standard"/>
    <w:rsid w:val="008B1C4E"/>
    <w:pPr>
      <w:suppressAutoHyphens/>
      <w:autoSpaceDN w:val="0"/>
      <w:textAlignment w:val="baseline"/>
    </w:pPr>
    <w:rPr>
      <w:rFonts w:ascii="Calibri" w:eastAsia="SimSun" w:hAnsi="Calibri" w:cs="Calibri"/>
      <w:kern w:val="3"/>
      <w:lang w:eastAsia="en-US"/>
    </w:rPr>
  </w:style>
  <w:style w:type="numbering" w:customStyle="1" w:styleId="WWNum28">
    <w:name w:val="WWNum28"/>
    <w:basedOn w:val="a3"/>
    <w:rsid w:val="008B1C4E"/>
    <w:pPr>
      <w:numPr>
        <w:numId w:val="91"/>
      </w:numPr>
    </w:pPr>
  </w:style>
  <w:style w:type="numbering" w:customStyle="1" w:styleId="WWNum34">
    <w:name w:val="WWNum34"/>
    <w:basedOn w:val="a3"/>
    <w:rsid w:val="008B1C4E"/>
    <w:pPr>
      <w:numPr>
        <w:numId w:val="92"/>
      </w:numPr>
    </w:pPr>
  </w:style>
  <w:style w:type="character" w:customStyle="1" w:styleId="190">
    <w:name w:val="Основной текст (19)_"/>
    <w:link w:val="191"/>
    <w:rsid w:val="008B1C4E"/>
    <w:rPr>
      <w:b/>
      <w:bCs/>
      <w:shd w:val="clear" w:color="auto" w:fill="FFFFFF"/>
    </w:rPr>
  </w:style>
  <w:style w:type="paragraph" w:customStyle="1" w:styleId="191">
    <w:name w:val="Основной текст (19)1"/>
    <w:basedOn w:val="a0"/>
    <w:link w:val="190"/>
    <w:rsid w:val="008B1C4E"/>
    <w:pPr>
      <w:shd w:val="clear" w:color="auto" w:fill="FFFFFF"/>
      <w:spacing w:after="0" w:line="240" w:lineRule="atLeast"/>
    </w:pPr>
    <w:rPr>
      <w:b/>
      <w:bCs/>
    </w:rPr>
  </w:style>
  <w:style w:type="character" w:customStyle="1" w:styleId="1919">
    <w:name w:val="Основной текст (19)19"/>
    <w:basedOn w:val="190"/>
    <w:rsid w:val="008B1C4E"/>
    <w:rPr>
      <w:rFonts w:ascii="Times New Roman" w:hAnsi="Times New Roman" w:cs="Times New Roman"/>
      <w:spacing w:val="0"/>
      <w:sz w:val="20"/>
      <w:szCs w:val="20"/>
    </w:rPr>
  </w:style>
  <w:style w:type="character" w:customStyle="1" w:styleId="1918">
    <w:name w:val="Основной текст (19)18"/>
    <w:basedOn w:val="190"/>
    <w:rsid w:val="008B1C4E"/>
    <w:rPr>
      <w:rFonts w:ascii="Times New Roman" w:hAnsi="Times New Roman" w:cs="Times New Roman"/>
      <w:noProof/>
      <w:spacing w:val="0"/>
      <w:sz w:val="20"/>
      <w:szCs w:val="20"/>
    </w:rPr>
  </w:style>
  <w:style w:type="character" w:customStyle="1" w:styleId="1222">
    <w:name w:val="Основной текст (12)22"/>
    <w:basedOn w:val="a1"/>
    <w:rsid w:val="008B1C4E"/>
    <w:rPr>
      <w:rFonts w:ascii="Times New Roman" w:hAnsi="Times New Roman" w:cs="Times New Roman"/>
      <w:spacing w:val="0"/>
      <w:sz w:val="19"/>
      <w:szCs w:val="19"/>
      <w:shd w:val="clear" w:color="auto" w:fill="FFFFFF"/>
    </w:rPr>
  </w:style>
  <w:style w:type="character" w:customStyle="1" w:styleId="1221">
    <w:name w:val="Основной текст (12)21"/>
    <w:basedOn w:val="a1"/>
    <w:rsid w:val="008B1C4E"/>
    <w:rPr>
      <w:rFonts w:ascii="Times New Roman" w:hAnsi="Times New Roman" w:cs="Times New Roman"/>
      <w:noProof/>
      <w:spacing w:val="0"/>
      <w:sz w:val="19"/>
      <w:szCs w:val="19"/>
      <w:shd w:val="clear" w:color="auto" w:fill="FFFFFF"/>
    </w:rPr>
  </w:style>
</w:styles>
</file>

<file path=word/webSettings.xml><?xml version="1.0" encoding="utf-8"?>
<w:webSettings xmlns:r="http://schemas.openxmlformats.org/officeDocument/2006/relationships" xmlns:w="http://schemas.openxmlformats.org/wordprocessingml/2006/main">
  <w:divs>
    <w:div w:id="630667934">
      <w:bodyDiv w:val="1"/>
      <w:marLeft w:val="0"/>
      <w:marRight w:val="0"/>
      <w:marTop w:val="0"/>
      <w:marBottom w:val="0"/>
      <w:divBdr>
        <w:top w:val="none" w:sz="0" w:space="0" w:color="auto"/>
        <w:left w:val="none" w:sz="0" w:space="0" w:color="auto"/>
        <w:bottom w:val="none" w:sz="0" w:space="0" w:color="auto"/>
        <w:right w:val="none" w:sz="0" w:space="0" w:color="auto"/>
      </w:divBdr>
    </w:div>
    <w:div w:id="655501894">
      <w:bodyDiv w:val="1"/>
      <w:marLeft w:val="0"/>
      <w:marRight w:val="0"/>
      <w:marTop w:val="0"/>
      <w:marBottom w:val="0"/>
      <w:divBdr>
        <w:top w:val="none" w:sz="0" w:space="0" w:color="auto"/>
        <w:left w:val="none" w:sz="0" w:space="0" w:color="auto"/>
        <w:bottom w:val="none" w:sz="0" w:space="0" w:color="auto"/>
        <w:right w:val="none" w:sz="0" w:space="0" w:color="auto"/>
      </w:divBdr>
    </w:div>
    <w:div w:id="870847439">
      <w:bodyDiv w:val="1"/>
      <w:marLeft w:val="0"/>
      <w:marRight w:val="0"/>
      <w:marTop w:val="0"/>
      <w:marBottom w:val="0"/>
      <w:divBdr>
        <w:top w:val="none" w:sz="0" w:space="0" w:color="auto"/>
        <w:left w:val="none" w:sz="0" w:space="0" w:color="auto"/>
        <w:bottom w:val="none" w:sz="0" w:space="0" w:color="auto"/>
        <w:right w:val="none" w:sz="0" w:space="0" w:color="auto"/>
      </w:divBdr>
      <w:divsChild>
        <w:div w:id="279805090">
          <w:marLeft w:val="0"/>
          <w:marRight w:val="0"/>
          <w:marTop w:val="0"/>
          <w:marBottom w:val="0"/>
          <w:divBdr>
            <w:top w:val="none" w:sz="0" w:space="0" w:color="auto"/>
            <w:left w:val="none" w:sz="0" w:space="0" w:color="auto"/>
            <w:bottom w:val="none" w:sz="0" w:space="0" w:color="auto"/>
            <w:right w:val="none" w:sz="0" w:space="0" w:color="auto"/>
          </w:divBdr>
          <w:divsChild>
            <w:div w:id="2102988074">
              <w:marLeft w:val="0"/>
              <w:marRight w:val="0"/>
              <w:marTop w:val="0"/>
              <w:marBottom w:val="0"/>
              <w:divBdr>
                <w:top w:val="none" w:sz="0" w:space="0" w:color="auto"/>
                <w:left w:val="none" w:sz="0" w:space="0" w:color="auto"/>
                <w:bottom w:val="none" w:sz="0" w:space="0" w:color="auto"/>
                <w:right w:val="none" w:sz="0" w:space="0" w:color="auto"/>
              </w:divBdr>
              <w:divsChild>
                <w:div w:id="69231143">
                  <w:marLeft w:val="0"/>
                  <w:marRight w:val="0"/>
                  <w:marTop w:val="0"/>
                  <w:marBottom w:val="0"/>
                  <w:divBdr>
                    <w:top w:val="none" w:sz="0" w:space="0" w:color="auto"/>
                    <w:left w:val="none" w:sz="0" w:space="0" w:color="auto"/>
                    <w:bottom w:val="none" w:sz="0" w:space="0" w:color="auto"/>
                    <w:right w:val="none" w:sz="0" w:space="0" w:color="auto"/>
                  </w:divBdr>
                </w:div>
                <w:div w:id="391007217">
                  <w:marLeft w:val="0"/>
                  <w:marRight w:val="0"/>
                  <w:marTop w:val="0"/>
                  <w:marBottom w:val="0"/>
                  <w:divBdr>
                    <w:top w:val="none" w:sz="0" w:space="0" w:color="auto"/>
                    <w:left w:val="none" w:sz="0" w:space="0" w:color="auto"/>
                    <w:bottom w:val="none" w:sz="0" w:space="0" w:color="auto"/>
                    <w:right w:val="none" w:sz="0" w:space="0" w:color="auto"/>
                  </w:divBdr>
                </w:div>
                <w:div w:id="1944336990">
                  <w:marLeft w:val="0"/>
                  <w:marRight w:val="0"/>
                  <w:marTop w:val="0"/>
                  <w:marBottom w:val="0"/>
                  <w:divBdr>
                    <w:top w:val="none" w:sz="0" w:space="0" w:color="auto"/>
                    <w:left w:val="none" w:sz="0" w:space="0" w:color="auto"/>
                    <w:bottom w:val="none" w:sz="0" w:space="0" w:color="auto"/>
                    <w:right w:val="none" w:sz="0" w:space="0" w:color="auto"/>
                  </w:divBdr>
                </w:div>
                <w:div w:id="813258694">
                  <w:marLeft w:val="0"/>
                  <w:marRight w:val="0"/>
                  <w:marTop w:val="0"/>
                  <w:marBottom w:val="0"/>
                  <w:divBdr>
                    <w:top w:val="none" w:sz="0" w:space="0" w:color="auto"/>
                    <w:left w:val="none" w:sz="0" w:space="0" w:color="auto"/>
                    <w:bottom w:val="none" w:sz="0" w:space="0" w:color="auto"/>
                    <w:right w:val="none" w:sz="0" w:space="0" w:color="auto"/>
                  </w:divBdr>
                </w:div>
                <w:div w:id="1714839885">
                  <w:marLeft w:val="0"/>
                  <w:marRight w:val="0"/>
                  <w:marTop w:val="0"/>
                  <w:marBottom w:val="0"/>
                  <w:divBdr>
                    <w:top w:val="none" w:sz="0" w:space="0" w:color="auto"/>
                    <w:left w:val="none" w:sz="0" w:space="0" w:color="auto"/>
                    <w:bottom w:val="none" w:sz="0" w:space="0" w:color="auto"/>
                    <w:right w:val="none" w:sz="0" w:space="0" w:color="auto"/>
                  </w:divBdr>
                </w:div>
                <w:div w:id="2057469283">
                  <w:marLeft w:val="0"/>
                  <w:marRight w:val="0"/>
                  <w:marTop w:val="0"/>
                  <w:marBottom w:val="0"/>
                  <w:divBdr>
                    <w:top w:val="none" w:sz="0" w:space="0" w:color="auto"/>
                    <w:left w:val="none" w:sz="0" w:space="0" w:color="auto"/>
                    <w:bottom w:val="none" w:sz="0" w:space="0" w:color="auto"/>
                    <w:right w:val="none" w:sz="0" w:space="0" w:color="auto"/>
                  </w:divBdr>
                </w:div>
                <w:div w:id="1533495680">
                  <w:marLeft w:val="0"/>
                  <w:marRight w:val="0"/>
                  <w:marTop w:val="0"/>
                  <w:marBottom w:val="0"/>
                  <w:divBdr>
                    <w:top w:val="none" w:sz="0" w:space="0" w:color="auto"/>
                    <w:left w:val="none" w:sz="0" w:space="0" w:color="auto"/>
                    <w:bottom w:val="none" w:sz="0" w:space="0" w:color="auto"/>
                    <w:right w:val="none" w:sz="0" w:space="0" w:color="auto"/>
                  </w:divBdr>
                </w:div>
                <w:div w:id="1140147677">
                  <w:marLeft w:val="0"/>
                  <w:marRight w:val="0"/>
                  <w:marTop w:val="0"/>
                  <w:marBottom w:val="0"/>
                  <w:divBdr>
                    <w:top w:val="none" w:sz="0" w:space="0" w:color="auto"/>
                    <w:left w:val="none" w:sz="0" w:space="0" w:color="auto"/>
                    <w:bottom w:val="none" w:sz="0" w:space="0" w:color="auto"/>
                    <w:right w:val="none" w:sz="0" w:space="0" w:color="auto"/>
                  </w:divBdr>
                </w:div>
                <w:div w:id="1466581294">
                  <w:marLeft w:val="0"/>
                  <w:marRight w:val="0"/>
                  <w:marTop w:val="0"/>
                  <w:marBottom w:val="0"/>
                  <w:divBdr>
                    <w:top w:val="none" w:sz="0" w:space="0" w:color="auto"/>
                    <w:left w:val="none" w:sz="0" w:space="0" w:color="auto"/>
                    <w:bottom w:val="none" w:sz="0" w:space="0" w:color="auto"/>
                    <w:right w:val="none" w:sz="0" w:space="0" w:color="auto"/>
                  </w:divBdr>
                </w:div>
                <w:div w:id="500511607">
                  <w:marLeft w:val="0"/>
                  <w:marRight w:val="0"/>
                  <w:marTop w:val="0"/>
                  <w:marBottom w:val="0"/>
                  <w:divBdr>
                    <w:top w:val="none" w:sz="0" w:space="0" w:color="auto"/>
                    <w:left w:val="none" w:sz="0" w:space="0" w:color="auto"/>
                    <w:bottom w:val="none" w:sz="0" w:space="0" w:color="auto"/>
                    <w:right w:val="none" w:sz="0" w:space="0" w:color="auto"/>
                  </w:divBdr>
                </w:div>
                <w:div w:id="1804156569">
                  <w:marLeft w:val="0"/>
                  <w:marRight w:val="0"/>
                  <w:marTop w:val="0"/>
                  <w:marBottom w:val="0"/>
                  <w:divBdr>
                    <w:top w:val="none" w:sz="0" w:space="0" w:color="auto"/>
                    <w:left w:val="none" w:sz="0" w:space="0" w:color="auto"/>
                    <w:bottom w:val="none" w:sz="0" w:space="0" w:color="auto"/>
                    <w:right w:val="none" w:sz="0" w:space="0" w:color="auto"/>
                  </w:divBdr>
                </w:div>
                <w:div w:id="452289189">
                  <w:marLeft w:val="0"/>
                  <w:marRight w:val="0"/>
                  <w:marTop w:val="0"/>
                  <w:marBottom w:val="0"/>
                  <w:divBdr>
                    <w:top w:val="none" w:sz="0" w:space="0" w:color="auto"/>
                    <w:left w:val="none" w:sz="0" w:space="0" w:color="auto"/>
                    <w:bottom w:val="none" w:sz="0" w:space="0" w:color="auto"/>
                    <w:right w:val="none" w:sz="0" w:space="0" w:color="auto"/>
                  </w:divBdr>
                </w:div>
                <w:div w:id="178859061">
                  <w:marLeft w:val="0"/>
                  <w:marRight w:val="0"/>
                  <w:marTop w:val="0"/>
                  <w:marBottom w:val="0"/>
                  <w:divBdr>
                    <w:top w:val="none" w:sz="0" w:space="0" w:color="auto"/>
                    <w:left w:val="none" w:sz="0" w:space="0" w:color="auto"/>
                    <w:bottom w:val="none" w:sz="0" w:space="0" w:color="auto"/>
                    <w:right w:val="none" w:sz="0" w:space="0" w:color="auto"/>
                  </w:divBdr>
                </w:div>
                <w:div w:id="67923908">
                  <w:marLeft w:val="0"/>
                  <w:marRight w:val="0"/>
                  <w:marTop w:val="0"/>
                  <w:marBottom w:val="0"/>
                  <w:divBdr>
                    <w:top w:val="none" w:sz="0" w:space="0" w:color="auto"/>
                    <w:left w:val="none" w:sz="0" w:space="0" w:color="auto"/>
                    <w:bottom w:val="none" w:sz="0" w:space="0" w:color="auto"/>
                    <w:right w:val="none" w:sz="0" w:space="0" w:color="auto"/>
                  </w:divBdr>
                </w:div>
                <w:div w:id="1638342230">
                  <w:marLeft w:val="0"/>
                  <w:marRight w:val="0"/>
                  <w:marTop w:val="0"/>
                  <w:marBottom w:val="0"/>
                  <w:divBdr>
                    <w:top w:val="none" w:sz="0" w:space="0" w:color="auto"/>
                    <w:left w:val="none" w:sz="0" w:space="0" w:color="auto"/>
                    <w:bottom w:val="none" w:sz="0" w:space="0" w:color="auto"/>
                    <w:right w:val="none" w:sz="0" w:space="0" w:color="auto"/>
                  </w:divBdr>
                </w:div>
                <w:div w:id="1588267440">
                  <w:marLeft w:val="0"/>
                  <w:marRight w:val="0"/>
                  <w:marTop w:val="0"/>
                  <w:marBottom w:val="0"/>
                  <w:divBdr>
                    <w:top w:val="none" w:sz="0" w:space="0" w:color="auto"/>
                    <w:left w:val="none" w:sz="0" w:space="0" w:color="auto"/>
                    <w:bottom w:val="none" w:sz="0" w:space="0" w:color="auto"/>
                    <w:right w:val="none" w:sz="0" w:space="0" w:color="auto"/>
                  </w:divBdr>
                </w:div>
                <w:div w:id="815027927">
                  <w:marLeft w:val="0"/>
                  <w:marRight w:val="0"/>
                  <w:marTop w:val="0"/>
                  <w:marBottom w:val="0"/>
                  <w:divBdr>
                    <w:top w:val="none" w:sz="0" w:space="0" w:color="auto"/>
                    <w:left w:val="none" w:sz="0" w:space="0" w:color="auto"/>
                    <w:bottom w:val="none" w:sz="0" w:space="0" w:color="auto"/>
                    <w:right w:val="none" w:sz="0" w:space="0" w:color="auto"/>
                  </w:divBdr>
                </w:div>
                <w:div w:id="570046796">
                  <w:marLeft w:val="0"/>
                  <w:marRight w:val="0"/>
                  <w:marTop w:val="0"/>
                  <w:marBottom w:val="0"/>
                  <w:divBdr>
                    <w:top w:val="none" w:sz="0" w:space="0" w:color="auto"/>
                    <w:left w:val="none" w:sz="0" w:space="0" w:color="auto"/>
                    <w:bottom w:val="none" w:sz="0" w:space="0" w:color="auto"/>
                    <w:right w:val="none" w:sz="0" w:space="0" w:color="auto"/>
                  </w:divBdr>
                </w:div>
                <w:div w:id="1151943072">
                  <w:marLeft w:val="0"/>
                  <w:marRight w:val="0"/>
                  <w:marTop w:val="0"/>
                  <w:marBottom w:val="0"/>
                  <w:divBdr>
                    <w:top w:val="none" w:sz="0" w:space="0" w:color="auto"/>
                    <w:left w:val="none" w:sz="0" w:space="0" w:color="auto"/>
                    <w:bottom w:val="none" w:sz="0" w:space="0" w:color="auto"/>
                    <w:right w:val="none" w:sz="0" w:space="0" w:color="auto"/>
                  </w:divBdr>
                </w:div>
                <w:div w:id="1037046746">
                  <w:marLeft w:val="0"/>
                  <w:marRight w:val="0"/>
                  <w:marTop w:val="0"/>
                  <w:marBottom w:val="0"/>
                  <w:divBdr>
                    <w:top w:val="none" w:sz="0" w:space="0" w:color="auto"/>
                    <w:left w:val="none" w:sz="0" w:space="0" w:color="auto"/>
                    <w:bottom w:val="none" w:sz="0" w:space="0" w:color="auto"/>
                    <w:right w:val="none" w:sz="0" w:space="0" w:color="auto"/>
                  </w:divBdr>
                </w:div>
                <w:div w:id="512916864">
                  <w:marLeft w:val="0"/>
                  <w:marRight w:val="0"/>
                  <w:marTop w:val="0"/>
                  <w:marBottom w:val="0"/>
                  <w:divBdr>
                    <w:top w:val="none" w:sz="0" w:space="0" w:color="auto"/>
                    <w:left w:val="none" w:sz="0" w:space="0" w:color="auto"/>
                    <w:bottom w:val="none" w:sz="0" w:space="0" w:color="auto"/>
                    <w:right w:val="none" w:sz="0" w:space="0" w:color="auto"/>
                  </w:divBdr>
                </w:div>
                <w:div w:id="892539200">
                  <w:marLeft w:val="0"/>
                  <w:marRight w:val="0"/>
                  <w:marTop w:val="0"/>
                  <w:marBottom w:val="0"/>
                  <w:divBdr>
                    <w:top w:val="none" w:sz="0" w:space="0" w:color="auto"/>
                    <w:left w:val="none" w:sz="0" w:space="0" w:color="auto"/>
                    <w:bottom w:val="none" w:sz="0" w:space="0" w:color="auto"/>
                    <w:right w:val="none" w:sz="0" w:space="0" w:color="auto"/>
                  </w:divBdr>
                </w:div>
                <w:div w:id="1285424943">
                  <w:marLeft w:val="0"/>
                  <w:marRight w:val="0"/>
                  <w:marTop w:val="0"/>
                  <w:marBottom w:val="0"/>
                  <w:divBdr>
                    <w:top w:val="none" w:sz="0" w:space="0" w:color="auto"/>
                    <w:left w:val="none" w:sz="0" w:space="0" w:color="auto"/>
                    <w:bottom w:val="none" w:sz="0" w:space="0" w:color="auto"/>
                    <w:right w:val="none" w:sz="0" w:space="0" w:color="auto"/>
                  </w:divBdr>
                </w:div>
                <w:div w:id="251933906">
                  <w:marLeft w:val="0"/>
                  <w:marRight w:val="0"/>
                  <w:marTop w:val="0"/>
                  <w:marBottom w:val="0"/>
                  <w:divBdr>
                    <w:top w:val="none" w:sz="0" w:space="0" w:color="auto"/>
                    <w:left w:val="none" w:sz="0" w:space="0" w:color="auto"/>
                    <w:bottom w:val="none" w:sz="0" w:space="0" w:color="auto"/>
                    <w:right w:val="none" w:sz="0" w:space="0" w:color="auto"/>
                  </w:divBdr>
                </w:div>
                <w:div w:id="1860466762">
                  <w:marLeft w:val="0"/>
                  <w:marRight w:val="0"/>
                  <w:marTop w:val="0"/>
                  <w:marBottom w:val="0"/>
                  <w:divBdr>
                    <w:top w:val="none" w:sz="0" w:space="0" w:color="auto"/>
                    <w:left w:val="none" w:sz="0" w:space="0" w:color="auto"/>
                    <w:bottom w:val="none" w:sz="0" w:space="0" w:color="auto"/>
                    <w:right w:val="none" w:sz="0" w:space="0" w:color="auto"/>
                  </w:divBdr>
                </w:div>
                <w:div w:id="1464225811">
                  <w:marLeft w:val="0"/>
                  <w:marRight w:val="0"/>
                  <w:marTop w:val="0"/>
                  <w:marBottom w:val="0"/>
                  <w:divBdr>
                    <w:top w:val="none" w:sz="0" w:space="0" w:color="auto"/>
                    <w:left w:val="none" w:sz="0" w:space="0" w:color="auto"/>
                    <w:bottom w:val="none" w:sz="0" w:space="0" w:color="auto"/>
                    <w:right w:val="none" w:sz="0" w:space="0" w:color="auto"/>
                  </w:divBdr>
                </w:div>
                <w:div w:id="2086762970">
                  <w:marLeft w:val="0"/>
                  <w:marRight w:val="0"/>
                  <w:marTop w:val="0"/>
                  <w:marBottom w:val="0"/>
                  <w:divBdr>
                    <w:top w:val="none" w:sz="0" w:space="0" w:color="auto"/>
                    <w:left w:val="none" w:sz="0" w:space="0" w:color="auto"/>
                    <w:bottom w:val="none" w:sz="0" w:space="0" w:color="auto"/>
                    <w:right w:val="none" w:sz="0" w:space="0" w:color="auto"/>
                  </w:divBdr>
                </w:div>
                <w:div w:id="1562250979">
                  <w:marLeft w:val="0"/>
                  <w:marRight w:val="0"/>
                  <w:marTop w:val="0"/>
                  <w:marBottom w:val="0"/>
                  <w:divBdr>
                    <w:top w:val="none" w:sz="0" w:space="0" w:color="auto"/>
                    <w:left w:val="none" w:sz="0" w:space="0" w:color="auto"/>
                    <w:bottom w:val="none" w:sz="0" w:space="0" w:color="auto"/>
                    <w:right w:val="none" w:sz="0" w:space="0" w:color="auto"/>
                  </w:divBdr>
                </w:div>
                <w:div w:id="917784596">
                  <w:marLeft w:val="0"/>
                  <w:marRight w:val="0"/>
                  <w:marTop w:val="0"/>
                  <w:marBottom w:val="0"/>
                  <w:divBdr>
                    <w:top w:val="none" w:sz="0" w:space="0" w:color="auto"/>
                    <w:left w:val="none" w:sz="0" w:space="0" w:color="auto"/>
                    <w:bottom w:val="none" w:sz="0" w:space="0" w:color="auto"/>
                    <w:right w:val="none" w:sz="0" w:space="0" w:color="auto"/>
                  </w:divBdr>
                </w:div>
                <w:div w:id="1474133692">
                  <w:marLeft w:val="0"/>
                  <w:marRight w:val="0"/>
                  <w:marTop w:val="0"/>
                  <w:marBottom w:val="0"/>
                  <w:divBdr>
                    <w:top w:val="none" w:sz="0" w:space="0" w:color="auto"/>
                    <w:left w:val="none" w:sz="0" w:space="0" w:color="auto"/>
                    <w:bottom w:val="none" w:sz="0" w:space="0" w:color="auto"/>
                    <w:right w:val="none" w:sz="0" w:space="0" w:color="auto"/>
                  </w:divBdr>
                </w:div>
                <w:div w:id="539392229">
                  <w:marLeft w:val="0"/>
                  <w:marRight w:val="0"/>
                  <w:marTop w:val="0"/>
                  <w:marBottom w:val="0"/>
                  <w:divBdr>
                    <w:top w:val="none" w:sz="0" w:space="0" w:color="auto"/>
                    <w:left w:val="none" w:sz="0" w:space="0" w:color="auto"/>
                    <w:bottom w:val="none" w:sz="0" w:space="0" w:color="auto"/>
                    <w:right w:val="none" w:sz="0" w:space="0" w:color="auto"/>
                  </w:divBdr>
                </w:div>
                <w:div w:id="59208187">
                  <w:marLeft w:val="0"/>
                  <w:marRight w:val="0"/>
                  <w:marTop w:val="0"/>
                  <w:marBottom w:val="0"/>
                  <w:divBdr>
                    <w:top w:val="none" w:sz="0" w:space="0" w:color="auto"/>
                    <w:left w:val="none" w:sz="0" w:space="0" w:color="auto"/>
                    <w:bottom w:val="none" w:sz="0" w:space="0" w:color="auto"/>
                    <w:right w:val="none" w:sz="0" w:space="0" w:color="auto"/>
                  </w:divBdr>
                </w:div>
                <w:div w:id="1725060694">
                  <w:marLeft w:val="0"/>
                  <w:marRight w:val="0"/>
                  <w:marTop w:val="0"/>
                  <w:marBottom w:val="0"/>
                  <w:divBdr>
                    <w:top w:val="none" w:sz="0" w:space="0" w:color="auto"/>
                    <w:left w:val="none" w:sz="0" w:space="0" w:color="auto"/>
                    <w:bottom w:val="none" w:sz="0" w:space="0" w:color="auto"/>
                    <w:right w:val="none" w:sz="0" w:space="0" w:color="auto"/>
                  </w:divBdr>
                </w:div>
                <w:div w:id="1170095218">
                  <w:marLeft w:val="0"/>
                  <w:marRight w:val="0"/>
                  <w:marTop w:val="0"/>
                  <w:marBottom w:val="0"/>
                  <w:divBdr>
                    <w:top w:val="none" w:sz="0" w:space="0" w:color="auto"/>
                    <w:left w:val="none" w:sz="0" w:space="0" w:color="auto"/>
                    <w:bottom w:val="none" w:sz="0" w:space="0" w:color="auto"/>
                    <w:right w:val="none" w:sz="0" w:space="0" w:color="auto"/>
                  </w:divBdr>
                </w:div>
                <w:div w:id="2090499386">
                  <w:marLeft w:val="0"/>
                  <w:marRight w:val="0"/>
                  <w:marTop w:val="0"/>
                  <w:marBottom w:val="0"/>
                  <w:divBdr>
                    <w:top w:val="none" w:sz="0" w:space="0" w:color="auto"/>
                    <w:left w:val="none" w:sz="0" w:space="0" w:color="auto"/>
                    <w:bottom w:val="none" w:sz="0" w:space="0" w:color="auto"/>
                    <w:right w:val="none" w:sz="0" w:space="0" w:color="auto"/>
                  </w:divBdr>
                </w:div>
                <w:div w:id="1276207890">
                  <w:marLeft w:val="0"/>
                  <w:marRight w:val="0"/>
                  <w:marTop w:val="0"/>
                  <w:marBottom w:val="0"/>
                  <w:divBdr>
                    <w:top w:val="none" w:sz="0" w:space="0" w:color="auto"/>
                    <w:left w:val="none" w:sz="0" w:space="0" w:color="auto"/>
                    <w:bottom w:val="none" w:sz="0" w:space="0" w:color="auto"/>
                    <w:right w:val="none" w:sz="0" w:space="0" w:color="auto"/>
                  </w:divBdr>
                </w:div>
                <w:div w:id="1590851439">
                  <w:marLeft w:val="0"/>
                  <w:marRight w:val="0"/>
                  <w:marTop w:val="0"/>
                  <w:marBottom w:val="0"/>
                  <w:divBdr>
                    <w:top w:val="none" w:sz="0" w:space="0" w:color="auto"/>
                    <w:left w:val="none" w:sz="0" w:space="0" w:color="auto"/>
                    <w:bottom w:val="none" w:sz="0" w:space="0" w:color="auto"/>
                    <w:right w:val="none" w:sz="0" w:space="0" w:color="auto"/>
                  </w:divBdr>
                </w:div>
                <w:div w:id="441999370">
                  <w:marLeft w:val="0"/>
                  <w:marRight w:val="0"/>
                  <w:marTop w:val="0"/>
                  <w:marBottom w:val="0"/>
                  <w:divBdr>
                    <w:top w:val="none" w:sz="0" w:space="0" w:color="auto"/>
                    <w:left w:val="none" w:sz="0" w:space="0" w:color="auto"/>
                    <w:bottom w:val="none" w:sz="0" w:space="0" w:color="auto"/>
                    <w:right w:val="none" w:sz="0" w:space="0" w:color="auto"/>
                  </w:divBdr>
                </w:div>
                <w:div w:id="333579231">
                  <w:marLeft w:val="0"/>
                  <w:marRight w:val="0"/>
                  <w:marTop w:val="0"/>
                  <w:marBottom w:val="0"/>
                  <w:divBdr>
                    <w:top w:val="none" w:sz="0" w:space="0" w:color="auto"/>
                    <w:left w:val="none" w:sz="0" w:space="0" w:color="auto"/>
                    <w:bottom w:val="none" w:sz="0" w:space="0" w:color="auto"/>
                    <w:right w:val="none" w:sz="0" w:space="0" w:color="auto"/>
                  </w:divBdr>
                </w:div>
                <w:div w:id="2142797370">
                  <w:marLeft w:val="0"/>
                  <w:marRight w:val="0"/>
                  <w:marTop w:val="0"/>
                  <w:marBottom w:val="0"/>
                  <w:divBdr>
                    <w:top w:val="none" w:sz="0" w:space="0" w:color="auto"/>
                    <w:left w:val="none" w:sz="0" w:space="0" w:color="auto"/>
                    <w:bottom w:val="none" w:sz="0" w:space="0" w:color="auto"/>
                    <w:right w:val="none" w:sz="0" w:space="0" w:color="auto"/>
                  </w:divBdr>
                </w:div>
                <w:div w:id="706297107">
                  <w:marLeft w:val="0"/>
                  <w:marRight w:val="0"/>
                  <w:marTop w:val="0"/>
                  <w:marBottom w:val="0"/>
                  <w:divBdr>
                    <w:top w:val="none" w:sz="0" w:space="0" w:color="auto"/>
                    <w:left w:val="none" w:sz="0" w:space="0" w:color="auto"/>
                    <w:bottom w:val="none" w:sz="0" w:space="0" w:color="auto"/>
                    <w:right w:val="none" w:sz="0" w:space="0" w:color="auto"/>
                  </w:divBdr>
                </w:div>
                <w:div w:id="467629414">
                  <w:marLeft w:val="0"/>
                  <w:marRight w:val="0"/>
                  <w:marTop w:val="0"/>
                  <w:marBottom w:val="0"/>
                  <w:divBdr>
                    <w:top w:val="none" w:sz="0" w:space="0" w:color="auto"/>
                    <w:left w:val="none" w:sz="0" w:space="0" w:color="auto"/>
                    <w:bottom w:val="none" w:sz="0" w:space="0" w:color="auto"/>
                    <w:right w:val="none" w:sz="0" w:space="0" w:color="auto"/>
                  </w:divBdr>
                </w:div>
                <w:div w:id="1943146621">
                  <w:marLeft w:val="0"/>
                  <w:marRight w:val="0"/>
                  <w:marTop w:val="0"/>
                  <w:marBottom w:val="0"/>
                  <w:divBdr>
                    <w:top w:val="none" w:sz="0" w:space="0" w:color="auto"/>
                    <w:left w:val="none" w:sz="0" w:space="0" w:color="auto"/>
                    <w:bottom w:val="none" w:sz="0" w:space="0" w:color="auto"/>
                    <w:right w:val="none" w:sz="0" w:space="0" w:color="auto"/>
                  </w:divBdr>
                </w:div>
                <w:div w:id="148056411">
                  <w:marLeft w:val="0"/>
                  <w:marRight w:val="0"/>
                  <w:marTop w:val="0"/>
                  <w:marBottom w:val="0"/>
                  <w:divBdr>
                    <w:top w:val="none" w:sz="0" w:space="0" w:color="auto"/>
                    <w:left w:val="none" w:sz="0" w:space="0" w:color="auto"/>
                    <w:bottom w:val="none" w:sz="0" w:space="0" w:color="auto"/>
                    <w:right w:val="none" w:sz="0" w:space="0" w:color="auto"/>
                  </w:divBdr>
                </w:div>
                <w:div w:id="521477711">
                  <w:marLeft w:val="0"/>
                  <w:marRight w:val="0"/>
                  <w:marTop w:val="0"/>
                  <w:marBottom w:val="0"/>
                  <w:divBdr>
                    <w:top w:val="none" w:sz="0" w:space="0" w:color="auto"/>
                    <w:left w:val="none" w:sz="0" w:space="0" w:color="auto"/>
                    <w:bottom w:val="none" w:sz="0" w:space="0" w:color="auto"/>
                    <w:right w:val="none" w:sz="0" w:space="0" w:color="auto"/>
                  </w:divBdr>
                </w:div>
                <w:div w:id="1578976116">
                  <w:marLeft w:val="0"/>
                  <w:marRight w:val="0"/>
                  <w:marTop w:val="0"/>
                  <w:marBottom w:val="0"/>
                  <w:divBdr>
                    <w:top w:val="none" w:sz="0" w:space="0" w:color="auto"/>
                    <w:left w:val="none" w:sz="0" w:space="0" w:color="auto"/>
                    <w:bottom w:val="none" w:sz="0" w:space="0" w:color="auto"/>
                    <w:right w:val="none" w:sz="0" w:space="0" w:color="auto"/>
                  </w:divBdr>
                </w:div>
                <w:div w:id="1465806296">
                  <w:marLeft w:val="0"/>
                  <w:marRight w:val="0"/>
                  <w:marTop w:val="0"/>
                  <w:marBottom w:val="0"/>
                  <w:divBdr>
                    <w:top w:val="none" w:sz="0" w:space="0" w:color="auto"/>
                    <w:left w:val="none" w:sz="0" w:space="0" w:color="auto"/>
                    <w:bottom w:val="none" w:sz="0" w:space="0" w:color="auto"/>
                    <w:right w:val="none" w:sz="0" w:space="0" w:color="auto"/>
                  </w:divBdr>
                </w:div>
                <w:div w:id="706415743">
                  <w:marLeft w:val="0"/>
                  <w:marRight w:val="0"/>
                  <w:marTop w:val="0"/>
                  <w:marBottom w:val="0"/>
                  <w:divBdr>
                    <w:top w:val="none" w:sz="0" w:space="0" w:color="auto"/>
                    <w:left w:val="none" w:sz="0" w:space="0" w:color="auto"/>
                    <w:bottom w:val="none" w:sz="0" w:space="0" w:color="auto"/>
                    <w:right w:val="none" w:sz="0" w:space="0" w:color="auto"/>
                  </w:divBdr>
                </w:div>
                <w:div w:id="2101678721">
                  <w:marLeft w:val="0"/>
                  <w:marRight w:val="0"/>
                  <w:marTop w:val="0"/>
                  <w:marBottom w:val="0"/>
                  <w:divBdr>
                    <w:top w:val="none" w:sz="0" w:space="0" w:color="auto"/>
                    <w:left w:val="none" w:sz="0" w:space="0" w:color="auto"/>
                    <w:bottom w:val="none" w:sz="0" w:space="0" w:color="auto"/>
                    <w:right w:val="none" w:sz="0" w:space="0" w:color="auto"/>
                  </w:divBdr>
                </w:div>
                <w:div w:id="1536767958">
                  <w:marLeft w:val="0"/>
                  <w:marRight w:val="0"/>
                  <w:marTop w:val="0"/>
                  <w:marBottom w:val="0"/>
                  <w:divBdr>
                    <w:top w:val="none" w:sz="0" w:space="0" w:color="auto"/>
                    <w:left w:val="none" w:sz="0" w:space="0" w:color="auto"/>
                    <w:bottom w:val="none" w:sz="0" w:space="0" w:color="auto"/>
                    <w:right w:val="none" w:sz="0" w:space="0" w:color="auto"/>
                  </w:divBdr>
                </w:div>
                <w:div w:id="579870992">
                  <w:marLeft w:val="0"/>
                  <w:marRight w:val="0"/>
                  <w:marTop w:val="0"/>
                  <w:marBottom w:val="0"/>
                  <w:divBdr>
                    <w:top w:val="none" w:sz="0" w:space="0" w:color="auto"/>
                    <w:left w:val="none" w:sz="0" w:space="0" w:color="auto"/>
                    <w:bottom w:val="none" w:sz="0" w:space="0" w:color="auto"/>
                    <w:right w:val="none" w:sz="0" w:space="0" w:color="auto"/>
                  </w:divBdr>
                </w:div>
                <w:div w:id="1889144276">
                  <w:marLeft w:val="0"/>
                  <w:marRight w:val="0"/>
                  <w:marTop w:val="0"/>
                  <w:marBottom w:val="0"/>
                  <w:divBdr>
                    <w:top w:val="none" w:sz="0" w:space="0" w:color="auto"/>
                    <w:left w:val="none" w:sz="0" w:space="0" w:color="auto"/>
                    <w:bottom w:val="none" w:sz="0" w:space="0" w:color="auto"/>
                    <w:right w:val="none" w:sz="0" w:space="0" w:color="auto"/>
                  </w:divBdr>
                </w:div>
                <w:div w:id="426929234">
                  <w:marLeft w:val="0"/>
                  <w:marRight w:val="0"/>
                  <w:marTop w:val="0"/>
                  <w:marBottom w:val="0"/>
                  <w:divBdr>
                    <w:top w:val="none" w:sz="0" w:space="0" w:color="auto"/>
                    <w:left w:val="none" w:sz="0" w:space="0" w:color="auto"/>
                    <w:bottom w:val="none" w:sz="0" w:space="0" w:color="auto"/>
                    <w:right w:val="none" w:sz="0" w:space="0" w:color="auto"/>
                  </w:divBdr>
                </w:div>
                <w:div w:id="514417222">
                  <w:marLeft w:val="0"/>
                  <w:marRight w:val="0"/>
                  <w:marTop w:val="0"/>
                  <w:marBottom w:val="0"/>
                  <w:divBdr>
                    <w:top w:val="none" w:sz="0" w:space="0" w:color="auto"/>
                    <w:left w:val="none" w:sz="0" w:space="0" w:color="auto"/>
                    <w:bottom w:val="none" w:sz="0" w:space="0" w:color="auto"/>
                    <w:right w:val="none" w:sz="0" w:space="0" w:color="auto"/>
                  </w:divBdr>
                </w:div>
                <w:div w:id="1069840820">
                  <w:marLeft w:val="0"/>
                  <w:marRight w:val="0"/>
                  <w:marTop w:val="0"/>
                  <w:marBottom w:val="0"/>
                  <w:divBdr>
                    <w:top w:val="none" w:sz="0" w:space="0" w:color="auto"/>
                    <w:left w:val="none" w:sz="0" w:space="0" w:color="auto"/>
                    <w:bottom w:val="none" w:sz="0" w:space="0" w:color="auto"/>
                    <w:right w:val="none" w:sz="0" w:space="0" w:color="auto"/>
                  </w:divBdr>
                </w:div>
                <w:div w:id="543101127">
                  <w:marLeft w:val="0"/>
                  <w:marRight w:val="0"/>
                  <w:marTop w:val="0"/>
                  <w:marBottom w:val="0"/>
                  <w:divBdr>
                    <w:top w:val="none" w:sz="0" w:space="0" w:color="auto"/>
                    <w:left w:val="none" w:sz="0" w:space="0" w:color="auto"/>
                    <w:bottom w:val="none" w:sz="0" w:space="0" w:color="auto"/>
                    <w:right w:val="none" w:sz="0" w:space="0" w:color="auto"/>
                  </w:divBdr>
                </w:div>
                <w:div w:id="1036545617">
                  <w:marLeft w:val="0"/>
                  <w:marRight w:val="0"/>
                  <w:marTop w:val="0"/>
                  <w:marBottom w:val="0"/>
                  <w:divBdr>
                    <w:top w:val="none" w:sz="0" w:space="0" w:color="auto"/>
                    <w:left w:val="none" w:sz="0" w:space="0" w:color="auto"/>
                    <w:bottom w:val="none" w:sz="0" w:space="0" w:color="auto"/>
                    <w:right w:val="none" w:sz="0" w:space="0" w:color="auto"/>
                  </w:divBdr>
                </w:div>
                <w:div w:id="1327245186">
                  <w:marLeft w:val="0"/>
                  <w:marRight w:val="0"/>
                  <w:marTop w:val="0"/>
                  <w:marBottom w:val="0"/>
                  <w:divBdr>
                    <w:top w:val="none" w:sz="0" w:space="0" w:color="auto"/>
                    <w:left w:val="none" w:sz="0" w:space="0" w:color="auto"/>
                    <w:bottom w:val="none" w:sz="0" w:space="0" w:color="auto"/>
                    <w:right w:val="none" w:sz="0" w:space="0" w:color="auto"/>
                  </w:divBdr>
                </w:div>
                <w:div w:id="698971055">
                  <w:marLeft w:val="0"/>
                  <w:marRight w:val="0"/>
                  <w:marTop w:val="0"/>
                  <w:marBottom w:val="0"/>
                  <w:divBdr>
                    <w:top w:val="none" w:sz="0" w:space="0" w:color="auto"/>
                    <w:left w:val="none" w:sz="0" w:space="0" w:color="auto"/>
                    <w:bottom w:val="none" w:sz="0" w:space="0" w:color="auto"/>
                    <w:right w:val="none" w:sz="0" w:space="0" w:color="auto"/>
                  </w:divBdr>
                </w:div>
                <w:div w:id="885026491">
                  <w:marLeft w:val="0"/>
                  <w:marRight w:val="0"/>
                  <w:marTop w:val="0"/>
                  <w:marBottom w:val="0"/>
                  <w:divBdr>
                    <w:top w:val="none" w:sz="0" w:space="0" w:color="auto"/>
                    <w:left w:val="none" w:sz="0" w:space="0" w:color="auto"/>
                    <w:bottom w:val="none" w:sz="0" w:space="0" w:color="auto"/>
                    <w:right w:val="none" w:sz="0" w:space="0" w:color="auto"/>
                  </w:divBdr>
                </w:div>
                <w:div w:id="385301172">
                  <w:marLeft w:val="0"/>
                  <w:marRight w:val="0"/>
                  <w:marTop w:val="0"/>
                  <w:marBottom w:val="0"/>
                  <w:divBdr>
                    <w:top w:val="none" w:sz="0" w:space="0" w:color="auto"/>
                    <w:left w:val="none" w:sz="0" w:space="0" w:color="auto"/>
                    <w:bottom w:val="none" w:sz="0" w:space="0" w:color="auto"/>
                    <w:right w:val="none" w:sz="0" w:space="0" w:color="auto"/>
                  </w:divBdr>
                </w:div>
                <w:div w:id="337467081">
                  <w:marLeft w:val="0"/>
                  <w:marRight w:val="0"/>
                  <w:marTop w:val="0"/>
                  <w:marBottom w:val="0"/>
                  <w:divBdr>
                    <w:top w:val="none" w:sz="0" w:space="0" w:color="auto"/>
                    <w:left w:val="none" w:sz="0" w:space="0" w:color="auto"/>
                    <w:bottom w:val="none" w:sz="0" w:space="0" w:color="auto"/>
                    <w:right w:val="none" w:sz="0" w:space="0" w:color="auto"/>
                  </w:divBdr>
                </w:div>
                <w:div w:id="1824010449">
                  <w:marLeft w:val="0"/>
                  <w:marRight w:val="0"/>
                  <w:marTop w:val="0"/>
                  <w:marBottom w:val="0"/>
                  <w:divBdr>
                    <w:top w:val="none" w:sz="0" w:space="0" w:color="auto"/>
                    <w:left w:val="none" w:sz="0" w:space="0" w:color="auto"/>
                    <w:bottom w:val="none" w:sz="0" w:space="0" w:color="auto"/>
                    <w:right w:val="none" w:sz="0" w:space="0" w:color="auto"/>
                  </w:divBdr>
                </w:div>
                <w:div w:id="1585187537">
                  <w:marLeft w:val="0"/>
                  <w:marRight w:val="0"/>
                  <w:marTop w:val="0"/>
                  <w:marBottom w:val="0"/>
                  <w:divBdr>
                    <w:top w:val="none" w:sz="0" w:space="0" w:color="auto"/>
                    <w:left w:val="none" w:sz="0" w:space="0" w:color="auto"/>
                    <w:bottom w:val="none" w:sz="0" w:space="0" w:color="auto"/>
                    <w:right w:val="none" w:sz="0" w:space="0" w:color="auto"/>
                  </w:divBdr>
                </w:div>
                <w:div w:id="2081323989">
                  <w:marLeft w:val="0"/>
                  <w:marRight w:val="0"/>
                  <w:marTop w:val="0"/>
                  <w:marBottom w:val="0"/>
                  <w:divBdr>
                    <w:top w:val="none" w:sz="0" w:space="0" w:color="auto"/>
                    <w:left w:val="none" w:sz="0" w:space="0" w:color="auto"/>
                    <w:bottom w:val="none" w:sz="0" w:space="0" w:color="auto"/>
                    <w:right w:val="none" w:sz="0" w:space="0" w:color="auto"/>
                  </w:divBdr>
                </w:div>
                <w:div w:id="1474521985">
                  <w:marLeft w:val="0"/>
                  <w:marRight w:val="0"/>
                  <w:marTop w:val="0"/>
                  <w:marBottom w:val="0"/>
                  <w:divBdr>
                    <w:top w:val="none" w:sz="0" w:space="0" w:color="auto"/>
                    <w:left w:val="none" w:sz="0" w:space="0" w:color="auto"/>
                    <w:bottom w:val="none" w:sz="0" w:space="0" w:color="auto"/>
                    <w:right w:val="none" w:sz="0" w:space="0" w:color="auto"/>
                  </w:divBdr>
                </w:div>
                <w:div w:id="1584148940">
                  <w:marLeft w:val="0"/>
                  <w:marRight w:val="0"/>
                  <w:marTop w:val="0"/>
                  <w:marBottom w:val="0"/>
                  <w:divBdr>
                    <w:top w:val="none" w:sz="0" w:space="0" w:color="auto"/>
                    <w:left w:val="none" w:sz="0" w:space="0" w:color="auto"/>
                    <w:bottom w:val="none" w:sz="0" w:space="0" w:color="auto"/>
                    <w:right w:val="none" w:sz="0" w:space="0" w:color="auto"/>
                  </w:divBdr>
                </w:div>
                <w:div w:id="1785347839">
                  <w:marLeft w:val="0"/>
                  <w:marRight w:val="0"/>
                  <w:marTop w:val="0"/>
                  <w:marBottom w:val="0"/>
                  <w:divBdr>
                    <w:top w:val="none" w:sz="0" w:space="0" w:color="auto"/>
                    <w:left w:val="none" w:sz="0" w:space="0" w:color="auto"/>
                    <w:bottom w:val="none" w:sz="0" w:space="0" w:color="auto"/>
                    <w:right w:val="none" w:sz="0" w:space="0" w:color="auto"/>
                  </w:divBdr>
                </w:div>
                <w:div w:id="1387995527">
                  <w:marLeft w:val="0"/>
                  <w:marRight w:val="0"/>
                  <w:marTop w:val="0"/>
                  <w:marBottom w:val="0"/>
                  <w:divBdr>
                    <w:top w:val="none" w:sz="0" w:space="0" w:color="auto"/>
                    <w:left w:val="none" w:sz="0" w:space="0" w:color="auto"/>
                    <w:bottom w:val="none" w:sz="0" w:space="0" w:color="auto"/>
                    <w:right w:val="none" w:sz="0" w:space="0" w:color="auto"/>
                  </w:divBdr>
                </w:div>
                <w:div w:id="1279489301">
                  <w:marLeft w:val="0"/>
                  <w:marRight w:val="0"/>
                  <w:marTop w:val="0"/>
                  <w:marBottom w:val="0"/>
                  <w:divBdr>
                    <w:top w:val="none" w:sz="0" w:space="0" w:color="auto"/>
                    <w:left w:val="none" w:sz="0" w:space="0" w:color="auto"/>
                    <w:bottom w:val="none" w:sz="0" w:space="0" w:color="auto"/>
                    <w:right w:val="none" w:sz="0" w:space="0" w:color="auto"/>
                  </w:divBdr>
                </w:div>
                <w:div w:id="1216434153">
                  <w:marLeft w:val="0"/>
                  <w:marRight w:val="0"/>
                  <w:marTop w:val="0"/>
                  <w:marBottom w:val="0"/>
                  <w:divBdr>
                    <w:top w:val="none" w:sz="0" w:space="0" w:color="auto"/>
                    <w:left w:val="none" w:sz="0" w:space="0" w:color="auto"/>
                    <w:bottom w:val="none" w:sz="0" w:space="0" w:color="auto"/>
                    <w:right w:val="none" w:sz="0" w:space="0" w:color="auto"/>
                  </w:divBdr>
                </w:div>
                <w:div w:id="728964792">
                  <w:marLeft w:val="0"/>
                  <w:marRight w:val="0"/>
                  <w:marTop w:val="0"/>
                  <w:marBottom w:val="0"/>
                  <w:divBdr>
                    <w:top w:val="none" w:sz="0" w:space="0" w:color="auto"/>
                    <w:left w:val="none" w:sz="0" w:space="0" w:color="auto"/>
                    <w:bottom w:val="none" w:sz="0" w:space="0" w:color="auto"/>
                    <w:right w:val="none" w:sz="0" w:space="0" w:color="auto"/>
                  </w:divBdr>
                </w:div>
                <w:div w:id="199748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639598">
          <w:marLeft w:val="0"/>
          <w:marRight w:val="0"/>
          <w:marTop w:val="0"/>
          <w:marBottom w:val="0"/>
          <w:divBdr>
            <w:top w:val="none" w:sz="0" w:space="0" w:color="auto"/>
            <w:left w:val="none" w:sz="0" w:space="0" w:color="auto"/>
            <w:bottom w:val="none" w:sz="0" w:space="0" w:color="auto"/>
            <w:right w:val="none" w:sz="0" w:space="0" w:color="auto"/>
          </w:divBdr>
        </w:div>
        <w:div w:id="1879926444">
          <w:marLeft w:val="0"/>
          <w:marRight w:val="0"/>
          <w:marTop w:val="0"/>
          <w:marBottom w:val="0"/>
          <w:divBdr>
            <w:top w:val="none" w:sz="0" w:space="0" w:color="auto"/>
            <w:left w:val="none" w:sz="0" w:space="0" w:color="auto"/>
            <w:bottom w:val="none" w:sz="0" w:space="0" w:color="auto"/>
            <w:right w:val="none" w:sz="0" w:space="0" w:color="auto"/>
          </w:divBdr>
        </w:div>
        <w:div w:id="214632750">
          <w:marLeft w:val="0"/>
          <w:marRight w:val="0"/>
          <w:marTop w:val="0"/>
          <w:marBottom w:val="0"/>
          <w:divBdr>
            <w:top w:val="none" w:sz="0" w:space="0" w:color="auto"/>
            <w:left w:val="none" w:sz="0" w:space="0" w:color="auto"/>
            <w:bottom w:val="none" w:sz="0" w:space="0" w:color="auto"/>
            <w:right w:val="none" w:sz="0" w:space="0" w:color="auto"/>
          </w:divBdr>
        </w:div>
        <w:div w:id="626592142">
          <w:marLeft w:val="0"/>
          <w:marRight w:val="0"/>
          <w:marTop w:val="0"/>
          <w:marBottom w:val="0"/>
          <w:divBdr>
            <w:top w:val="none" w:sz="0" w:space="0" w:color="auto"/>
            <w:left w:val="none" w:sz="0" w:space="0" w:color="auto"/>
            <w:bottom w:val="none" w:sz="0" w:space="0" w:color="auto"/>
            <w:right w:val="none" w:sz="0" w:space="0" w:color="auto"/>
          </w:divBdr>
        </w:div>
        <w:div w:id="700279346">
          <w:marLeft w:val="0"/>
          <w:marRight w:val="0"/>
          <w:marTop w:val="0"/>
          <w:marBottom w:val="0"/>
          <w:divBdr>
            <w:top w:val="none" w:sz="0" w:space="0" w:color="auto"/>
            <w:left w:val="none" w:sz="0" w:space="0" w:color="auto"/>
            <w:bottom w:val="none" w:sz="0" w:space="0" w:color="auto"/>
            <w:right w:val="none" w:sz="0" w:space="0" w:color="auto"/>
          </w:divBdr>
        </w:div>
        <w:div w:id="759528127">
          <w:marLeft w:val="0"/>
          <w:marRight w:val="0"/>
          <w:marTop w:val="0"/>
          <w:marBottom w:val="0"/>
          <w:divBdr>
            <w:top w:val="none" w:sz="0" w:space="0" w:color="auto"/>
            <w:left w:val="none" w:sz="0" w:space="0" w:color="auto"/>
            <w:bottom w:val="none" w:sz="0" w:space="0" w:color="auto"/>
            <w:right w:val="none" w:sz="0" w:space="0" w:color="auto"/>
          </w:divBdr>
        </w:div>
        <w:div w:id="317812253">
          <w:marLeft w:val="0"/>
          <w:marRight w:val="0"/>
          <w:marTop w:val="0"/>
          <w:marBottom w:val="0"/>
          <w:divBdr>
            <w:top w:val="none" w:sz="0" w:space="0" w:color="auto"/>
            <w:left w:val="none" w:sz="0" w:space="0" w:color="auto"/>
            <w:bottom w:val="none" w:sz="0" w:space="0" w:color="auto"/>
            <w:right w:val="none" w:sz="0" w:space="0" w:color="auto"/>
          </w:divBdr>
        </w:div>
        <w:div w:id="1689870499">
          <w:marLeft w:val="0"/>
          <w:marRight w:val="0"/>
          <w:marTop w:val="0"/>
          <w:marBottom w:val="0"/>
          <w:divBdr>
            <w:top w:val="none" w:sz="0" w:space="0" w:color="auto"/>
            <w:left w:val="none" w:sz="0" w:space="0" w:color="auto"/>
            <w:bottom w:val="none" w:sz="0" w:space="0" w:color="auto"/>
            <w:right w:val="none" w:sz="0" w:space="0" w:color="auto"/>
          </w:divBdr>
        </w:div>
        <w:div w:id="1791778180">
          <w:marLeft w:val="0"/>
          <w:marRight w:val="0"/>
          <w:marTop w:val="0"/>
          <w:marBottom w:val="0"/>
          <w:divBdr>
            <w:top w:val="none" w:sz="0" w:space="0" w:color="auto"/>
            <w:left w:val="none" w:sz="0" w:space="0" w:color="auto"/>
            <w:bottom w:val="none" w:sz="0" w:space="0" w:color="auto"/>
            <w:right w:val="none" w:sz="0" w:space="0" w:color="auto"/>
          </w:divBdr>
        </w:div>
        <w:div w:id="1193417577">
          <w:marLeft w:val="0"/>
          <w:marRight w:val="0"/>
          <w:marTop w:val="0"/>
          <w:marBottom w:val="0"/>
          <w:divBdr>
            <w:top w:val="none" w:sz="0" w:space="0" w:color="auto"/>
            <w:left w:val="none" w:sz="0" w:space="0" w:color="auto"/>
            <w:bottom w:val="none" w:sz="0" w:space="0" w:color="auto"/>
            <w:right w:val="none" w:sz="0" w:space="0" w:color="auto"/>
          </w:divBdr>
        </w:div>
        <w:div w:id="332076804">
          <w:marLeft w:val="0"/>
          <w:marRight w:val="0"/>
          <w:marTop w:val="0"/>
          <w:marBottom w:val="0"/>
          <w:divBdr>
            <w:top w:val="none" w:sz="0" w:space="0" w:color="auto"/>
            <w:left w:val="none" w:sz="0" w:space="0" w:color="auto"/>
            <w:bottom w:val="none" w:sz="0" w:space="0" w:color="auto"/>
            <w:right w:val="none" w:sz="0" w:space="0" w:color="auto"/>
          </w:divBdr>
        </w:div>
        <w:div w:id="210117992">
          <w:marLeft w:val="0"/>
          <w:marRight w:val="0"/>
          <w:marTop w:val="0"/>
          <w:marBottom w:val="0"/>
          <w:divBdr>
            <w:top w:val="none" w:sz="0" w:space="0" w:color="auto"/>
            <w:left w:val="none" w:sz="0" w:space="0" w:color="auto"/>
            <w:bottom w:val="none" w:sz="0" w:space="0" w:color="auto"/>
            <w:right w:val="none" w:sz="0" w:space="0" w:color="auto"/>
          </w:divBdr>
        </w:div>
        <w:div w:id="659041780">
          <w:marLeft w:val="0"/>
          <w:marRight w:val="0"/>
          <w:marTop w:val="0"/>
          <w:marBottom w:val="0"/>
          <w:divBdr>
            <w:top w:val="none" w:sz="0" w:space="0" w:color="auto"/>
            <w:left w:val="none" w:sz="0" w:space="0" w:color="auto"/>
            <w:bottom w:val="none" w:sz="0" w:space="0" w:color="auto"/>
            <w:right w:val="none" w:sz="0" w:space="0" w:color="auto"/>
          </w:divBdr>
        </w:div>
        <w:div w:id="85882135">
          <w:marLeft w:val="0"/>
          <w:marRight w:val="0"/>
          <w:marTop w:val="0"/>
          <w:marBottom w:val="0"/>
          <w:divBdr>
            <w:top w:val="none" w:sz="0" w:space="0" w:color="auto"/>
            <w:left w:val="none" w:sz="0" w:space="0" w:color="auto"/>
            <w:bottom w:val="none" w:sz="0" w:space="0" w:color="auto"/>
            <w:right w:val="none" w:sz="0" w:space="0" w:color="auto"/>
          </w:divBdr>
        </w:div>
        <w:div w:id="417480170">
          <w:marLeft w:val="0"/>
          <w:marRight w:val="0"/>
          <w:marTop w:val="0"/>
          <w:marBottom w:val="0"/>
          <w:divBdr>
            <w:top w:val="none" w:sz="0" w:space="0" w:color="auto"/>
            <w:left w:val="none" w:sz="0" w:space="0" w:color="auto"/>
            <w:bottom w:val="none" w:sz="0" w:space="0" w:color="auto"/>
            <w:right w:val="none" w:sz="0" w:space="0" w:color="auto"/>
          </w:divBdr>
        </w:div>
        <w:div w:id="1375234255">
          <w:marLeft w:val="0"/>
          <w:marRight w:val="0"/>
          <w:marTop w:val="0"/>
          <w:marBottom w:val="0"/>
          <w:divBdr>
            <w:top w:val="none" w:sz="0" w:space="0" w:color="auto"/>
            <w:left w:val="none" w:sz="0" w:space="0" w:color="auto"/>
            <w:bottom w:val="none" w:sz="0" w:space="0" w:color="auto"/>
            <w:right w:val="none" w:sz="0" w:space="0" w:color="auto"/>
          </w:divBdr>
        </w:div>
        <w:div w:id="2096973004">
          <w:marLeft w:val="0"/>
          <w:marRight w:val="0"/>
          <w:marTop w:val="0"/>
          <w:marBottom w:val="0"/>
          <w:divBdr>
            <w:top w:val="none" w:sz="0" w:space="0" w:color="auto"/>
            <w:left w:val="none" w:sz="0" w:space="0" w:color="auto"/>
            <w:bottom w:val="none" w:sz="0" w:space="0" w:color="auto"/>
            <w:right w:val="none" w:sz="0" w:space="0" w:color="auto"/>
          </w:divBdr>
        </w:div>
        <w:div w:id="1531333319">
          <w:marLeft w:val="0"/>
          <w:marRight w:val="0"/>
          <w:marTop w:val="0"/>
          <w:marBottom w:val="0"/>
          <w:divBdr>
            <w:top w:val="none" w:sz="0" w:space="0" w:color="auto"/>
            <w:left w:val="none" w:sz="0" w:space="0" w:color="auto"/>
            <w:bottom w:val="none" w:sz="0" w:space="0" w:color="auto"/>
            <w:right w:val="none" w:sz="0" w:space="0" w:color="auto"/>
          </w:divBdr>
        </w:div>
        <w:div w:id="1073552172">
          <w:marLeft w:val="0"/>
          <w:marRight w:val="0"/>
          <w:marTop w:val="0"/>
          <w:marBottom w:val="0"/>
          <w:divBdr>
            <w:top w:val="none" w:sz="0" w:space="0" w:color="auto"/>
            <w:left w:val="none" w:sz="0" w:space="0" w:color="auto"/>
            <w:bottom w:val="none" w:sz="0" w:space="0" w:color="auto"/>
            <w:right w:val="none" w:sz="0" w:space="0" w:color="auto"/>
          </w:divBdr>
        </w:div>
        <w:div w:id="1825318976">
          <w:marLeft w:val="0"/>
          <w:marRight w:val="0"/>
          <w:marTop w:val="0"/>
          <w:marBottom w:val="0"/>
          <w:divBdr>
            <w:top w:val="none" w:sz="0" w:space="0" w:color="auto"/>
            <w:left w:val="none" w:sz="0" w:space="0" w:color="auto"/>
            <w:bottom w:val="none" w:sz="0" w:space="0" w:color="auto"/>
            <w:right w:val="none" w:sz="0" w:space="0" w:color="auto"/>
          </w:divBdr>
        </w:div>
        <w:div w:id="985160081">
          <w:marLeft w:val="0"/>
          <w:marRight w:val="0"/>
          <w:marTop w:val="0"/>
          <w:marBottom w:val="0"/>
          <w:divBdr>
            <w:top w:val="none" w:sz="0" w:space="0" w:color="auto"/>
            <w:left w:val="none" w:sz="0" w:space="0" w:color="auto"/>
            <w:bottom w:val="none" w:sz="0" w:space="0" w:color="auto"/>
            <w:right w:val="none" w:sz="0" w:space="0" w:color="auto"/>
          </w:divBdr>
        </w:div>
        <w:div w:id="894661458">
          <w:marLeft w:val="0"/>
          <w:marRight w:val="0"/>
          <w:marTop w:val="0"/>
          <w:marBottom w:val="0"/>
          <w:divBdr>
            <w:top w:val="none" w:sz="0" w:space="0" w:color="auto"/>
            <w:left w:val="none" w:sz="0" w:space="0" w:color="auto"/>
            <w:bottom w:val="none" w:sz="0" w:space="0" w:color="auto"/>
            <w:right w:val="none" w:sz="0" w:space="0" w:color="auto"/>
          </w:divBdr>
        </w:div>
        <w:div w:id="1042897641">
          <w:marLeft w:val="0"/>
          <w:marRight w:val="0"/>
          <w:marTop w:val="0"/>
          <w:marBottom w:val="0"/>
          <w:divBdr>
            <w:top w:val="none" w:sz="0" w:space="0" w:color="auto"/>
            <w:left w:val="none" w:sz="0" w:space="0" w:color="auto"/>
            <w:bottom w:val="none" w:sz="0" w:space="0" w:color="auto"/>
            <w:right w:val="none" w:sz="0" w:space="0" w:color="auto"/>
          </w:divBdr>
        </w:div>
        <w:div w:id="774716038">
          <w:marLeft w:val="0"/>
          <w:marRight w:val="0"/>
          <w:marTop w:val="0"/>
          <w:marBottom w:val="0"/>
          <w:divBdr>
            <w:top w:val="none" w:sz="0" w:space="0" w:color="auto"/>
            <w:left w:val="none" w:sz="0" w:space="0" w:color="auto"/>
            <w:bottom w:val="none" w:sz="0" w:space="0" w:color="auto"/>
            <w:right w:val="none" w:sz="0" w:space="0" w:color="auto"/>
          </w:divBdr>
        </w:div>
        <w:div w:id="1133788717">
          <w:marLeft w:val="0"/>
          <w:marRight w:val="0"/>
          <w:marTop w:val="0"/>
          <w:marBottom w:val="0"/>
          <w:divBdr>
            <w:top w:val="none" w:sz="0" w:space="0" w:color="auto"/>
            <w:left w:val="none" w:sz="0" w:space="0" w:color="auto"/>
            <w:bottom w:val="none" w:sz="0" w:space="0" w:color="auto"/>
            <w:right w:val="none" w:sz="0" w:space="0" w:color="auto"/>
          </w:divBdr>
        </w:div>
        <w:div w:id="1424230700">
          <w:marLeft w:val="0"/>
          <w:marRight w:val="0"/>
          <w:marTop w:val="0"/>
          <w:marBottom w:val="0"/>
          <w:divBdr>
            <w:top w:val="none" w:sz="0" w:space="0" w:color="auto"/>
            <w:left w:val="none" w:sz="0" w:space="0" w:color="auto"/>
            <w:bottom w:val="none" w:sz="0" w:space="0" w:color="auto"/>
            <w:right w:val="none" w:sz="0" w:space="0" w:color="auto"/>
          </w:divBdr>
        </w:div>
        <w:div w:id="1574701946">
          <w:marLeft w:val="0"/>
          <w:marRight w:val="0"/>
          <w:marTop w:val="0"/>
          <w:marBottom w:val="0"/>
          <w:divBdr>
            <w:top w:val="none" w:sz="0" w:space="0" w:color="auto"/>
            <w:left w:val="none" w:sz="0" w:space="0" w:color="auto"/>
            <w:bottom w:val="none" w:sz="0" w:space="0" w:color="auto"/>
            <w:right w:val="none" w:sz="0" w:space="0" w:color="auto"/>
          </w:divBdr>
        </w:div>
        <w:div w:id="1486429283">
          <w:marLeft w:val="0"/>
          <w:marRight w:val="0"/>
          <w:marTop w:val="0"/>
          <w:marBottom w:val="0"/>
          <w:divBdr>
            <w:top w:val="none" w:sz="0" w:space="0" w:color="auto"/>
            <w:left w:val="none" w:sz="0" w:space="0" w:color="auto"/>
            <w:bottom w:val="none" w:sz="0" w:space="0" w:color="auto"/>
            <w:right w:val="none" w:sz="0" w:space="0" w:color="auto"/>
          </w:divBdr>
        </w:div>
        <w:div w:id="441385466">
          <w:marLeft w:val="0"/>
          <w:marRight w:val="0"/>
          <w:marTop w:val="0"/>
          <w:marBottom w:val="0"/>
          <w:divBdr>
            <w:top w:val="none" w:sz="0" w:space="0" w:color="auto"/>
            <w:left w:val="none" w:sz="0" w:space="0" w:color="auto"/>
            <w:bottom w:val="none" w:sz="0" w:space="0" w:color="auto"/>
            <w:right w:val="none" w:sz="0" w:space="0" w:color="auto"/>
          </w:divBdr>
        </w:div>
        <w:div w:id="1372728614">
          <w:marLeft w:val="0"/>
          <w:marRight w:val="0"/>
          <w:marTop w:val="0"/>
          <w:marBottom w:val="0"/>
          <w:divBdr>
            <w:top w:val="none" w:sz="0" w:space="0" w:color="auto"/>
            <w:left w:val="none" w:sz="0" w:space="0" w:color="auto"/>
            <w:bottom w:val="none" w:sz="0" w:space="0" w:color="auto"/>
            <w:right w:val="none" w:sz="0" w:space="0" w:color="auto"/>
          </w:divBdr>
        </w:div>
        <w:div w:id="280573918">
          <w:marLeft w:val="0"/>
          <w:marRight w:val="0"/>
          <w:marTop w:val="0"/>
          <w:marBottom w:val="0"/>
          <w:divBdr>
            <w:top w:val="none" w:sz="0" w:space="0" w:color="auto"/>
            <w:left w:val="none" w:sz="0" w:space="0" w:color="auto"/>
            <w:bottom w:val="none" w:sz="0" w:space="0" w:color="auto"/>
            <w:right w:val="none" w:sz="0" w:space="0" w:color="auto"/>
          </w:divBdr>
        </w:div>
        <w:div w:id="1756704109">
          <w:marLeft w:val="0"/>
          <w:marRight w:val="0"/>
          <w:marTop w:val="0"/>
          <w:marBottom w:val="0"/>
          <w:divBdr>
            <w:top w:val="none" w:sz="0" w:space="0" w:color="auto"/>
            <w:left w:val="none" w:sz="0" w:space="0" w:color="auto"/>
            <w:bottom w:val="none" w:sz="0" w:space="0" w:color="auto"/>
            <w:right w:val="none" w:sz="0" w:space="0" w:color="auto"/>
          </w:divBdr>
        </w:div>
        <w:div w:id="1252422829">
          <w:marLeft w:val="0"/>
          <w:marRight w:val="0"/>
          <w:marTop w:val="0"/>
          <w:marBottom w:val="0"/>
          <w:divBdr>
            <w:top w:val="none" w:sz="0" w:space="0" w:color="auto"/>
            <w:left w:val="none" w:sz="0" w:space="0" w:color="auto"/>
            <w:bottom w:val="none" w:sz="0" w:space="0" w:color="auto"/>
            <w:right w:val="none" w:sz="0" w:space="0" w:color="auto"/>
          </w:divBdr>
        </w:div>
      </w:divsChild>
    </w:div>
    <w:div w:id="1612011376">
      <w:bodyDiv w:val="1"/>
      <w:marLeft w:val="0"/>
      <w:marRight w:val="0"/>
      <w:marTop w:val="0"/>
      <w:marBottom w:val="0"/>
      <w:divBdr>
        <w:top w:val="none" w:sz="0" w:space="0" w:color="auto"/>
        <w:left w:val="none" w:sz="0" w:space="0" w:color="auto"/>
        <w:bottom w:val="none" w:sz="0" w:space="0" w:color="auto"/>
        <w:right w:val="none" w:sz="0" w:space="0" w:color="auto"/>
      </w:divBdr>
    </w:div>
    <w:div w:id="1705402618">
      <w:bodyDiv w:val="1"/>
      <w:marLeft w:val="0"/>
      <w:marRight w:val="0"/>
      <w:marTop w:val="0"/>
      <w:marBottom w:val="0"/>
      <w:divBdr>
        <w:top w:val="none" w:sz="0" w:space="0" w:color="auto"/>
        <w:left w:val="none" w:sz="0" w:space="0" w:color="auto"/>
        <w:bottom w:val="none" w:sz="0" w:space="0" w:color="auto"/>
        <w:right w:val="none" w:sz="0" w:space="0" w:color="auto"/>
      </w:divBdr>
    </w:div>
    <w:div w:id="1710956812">
      <w:bodyDiv w:val="1"/>
      <w:marLeft w:val="0"/>
      <w:marRight w:val="0"/>
      <w:marTop w:val="0"/>
      <w:marBottom w:val="0"/>
      <w:divBdr>
        <w:top w:val="none" w:sz="0" w:space="0" w:color="auto"/>
        <w:left w:val="none" w:sz="0" w:space="0" w:color="auto"/>
        <w:bottom w:val="none" w:sz="0" w:space="0" w:color="auto"/>
        <w:right w:val="none" w:sz="0" w:space="0" w:color="auto"/>
      </w:divBdr>
    </w:div>
    <w:div w:id="211308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5B0F712219FDE476849F8287BBB5DE2177F34891CE0D8F2380E8D2E001AA54F4E281BC99DED0327pAMBE" TargetMode="External"/><Relationship Id="rId5" Type="http://schemas.openxmlformats.org/officeDocument/2006/relationships/webSettings" Target="webSettings.xml"/><Relationship Id="rId10" Type="http://schemas.openxmlformats.org/officeDocument/2006/relationships/hyperlink" Target="consultantplus://offline/ref=85B0F712219FDE476849F8287BBB5DE2177E358518E2D8F2380E8D2E001AA54F4E281BC99DED0327pAMBE" TargetMode="External"/><Relationship Id="rId4" Type="http://schemas.openxmlformats.org/officeDocument/2006/relationships/settings" Target="settings.xml"/><Relationship Id="rId9" Type="http://schemas.openxmlformats.org/officeDocument/2006/relationships/hyperlink" Target="consultantplus://offline/ref=85B0F712219FDE476849F8287BBB5DE21177388E1AEC85F83057812C0715FA58496117C89DED03p2M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2F99A-E468-4CF6-B797-5C442B3C4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1</Pages>
  <Words>52984</Words>
  <Characters>302014</Characters>
  <Application>Microsoft Office Word</Application>
  <DocSecurity>0</DocSecurity>
  <Lines>2516</Lines>
  <Paragraphs>708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354290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Аноним</dc:creator>
  <cp:keywords/>
  <dc:description/>
  <cp:lastModifiedBy>Вход</cp:lastModifiedBy>
  <cp:revision>30</cp:revision>
  <cp:lastPrinted>2018-05-19T03:11:00Z</cp:lastPrinted>
  <dcterms:created xsi:type="dcterms:W3CDTF">2017-01-12T20:00:00Z</dcterms:created>
  <dcterms:modified xsi:type="dcterms:W3CDTF">2021-10-15T07:49:00Z</dcterms:modified>
</cp:coreProperties>
</file>