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B0C" w:rsidRDefault="00C70B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337005" cy="8924234"/>
            <wp:effectExtent l="0" t="0" r="0" b="0"/>
            <wp:docPr id="1" name="Рисунок 1" descr="D:\На сайт школы\2020-2021\апрель\т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 сайт школы\2020-2021\апрель\тит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066" t="6861" b="6227"/>
                    <a:stretch/>
                  </pic:blipFill>
                  <pic:spPr bwMode="auto">
                    <a:xfrm>
                      <a:off x="0" y="0"/>
                      <a:ext cx="6337006" cy="892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C07F5" w:rsidRPr="007C6141" w:rsidRDefault="001B5109" w:rsidP="00E45B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-</w:t>
      </w:r>
      <w:r w:rsidRPr="001B51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07F5" w:rsidRPr="007C6141">
        <w:rPr>
          <w:rFonts w:ascii="Times New Roman" w:hAnsi="Times New Roman" w:cs="Times New Roman"/>
          <w:color w:val="000000"/>
          <w:sz w:val="24"/>
          <w:szCs w:val="24"/>
        </w:rPr>
        <w:t xml:space="preserve">с приказом Министерства образования и науки Российской Федерации от  14.06.2013 г. № 462 «Об утверждении Порядка проведения </w:t>
      </w:r>
      <w:proofErr w:type="spellStart"/>
      <w:r w:rsidR="008C07F5" w:rsidRPr="007C6141">
        <w:rPr>
          <w:rFonts w:ascii="Times New Roman" w:hAnsi="Times New Roman" w:cs="Times New Roman"/>
          <w:color w:val="000000"/>
          <w:sz w:val="24"/>
          <w:szCs w:val="24"/>
        </w:rPr>
        <w:t>самообслед</w:t>
      </w:r>
      <w:r w:rsidR="00E45BC3">
        <w:rPr>
          <w:rFonts w:ascii="Times New Roman" w:hAnsi="Times New Roman" w:cs="Times New Roman"/>
          <w:color w:val="000000"/>
          <w:sz w:val="24"/>
          <w:szCs w:val="24"/>
        </w:rPr>
        <w:t>ования</w:t>
      </w:r>
      <w:proofErr w:type="spellEnd"/>
      <w:r w:rsidR="00E45BC3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образовательной </w:t>
      </w:r>
      <w:r w:rsidR="008C07F5" w:rsidRPr="007C6141">
        <w:rPr>
          <w:rFonts w:ascii="Times New Roman" w:hAnsi="Times New Roman" w:cs="Times New Roman"/>
          <w:color w:val="000000"/>
          <w:sz w:val="24"/>
          <w:szCs w:val="24"/>
        </w:rPr>
        <w:t>организацией»;</w:t>
      </w:r>
    </w:p>
    <w:p w:rsidR="008C07F5" w:rsidRPr="007C6141" w:rsidRDefault="008C07F5" w:rsidP="00E45B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6141">
        <w:rPr>
          <w:rFonts w:ascii="Times New Roman" w:hAnsi="Times New Roman" w:cs="Times New Roman"/>
          <w:color w:val="000000"/>
          <w:sz w:val="24"/>
          <w:szCs w:val="24"/>
        </w:rPr>
        <w:t xml:space="preserve"> - с приказом Министерства образования и науки Российской Федерации от 10.12.2013г. № 1324 «Об утверждении показателей деятельности образовательной организации, подлежащий </w:t>
      </w:r>
      <w:proofErr w:type="spellStart"/>
      <w:r w:rsidRPr="007C6141">
        <w:rPr>
          <w:rFonts w:ascii="Times New Roman" w:hAnsi="Times New Roman" w:cs="Times New Roman"/>
          <w:color w:val="000000"/>
          <w:sz w:val="24"/>
          <w:szCs w:val="24"/>
        </w:rPr>
        <w:t>самообследованию</w:t>
      </w:r>
      <w:proofErr w:type="spellEnd"/>
      <w:r w:rsidRPr="007C6141">
        <w:rPr>
          <w:rFonts w:ascii="Times New Roman" w:hAnsi="Times New Roman" w:cs="Times New Roman"/>
          <w:color w:val="000000"/>
          <w:sz w:val="24"/>
          <w:szCs w:val="24"/>
        </w:rPr>
        <w:t>»;</w:t>
      </w:r>
    </w:p>
    <w:p w:rsidR="008C07F5" w:rsidRPr="007C6141" w:rsidRDefault="008C07F5" w:rsidP="00E45BC3">
      <w:pPr>
        <w:spacing w:after="0" w:line="240" w:lineRule="auto"/>
        <w:ind w:firstLine="709"/>
        <w:jc w:val="both"/>
        <w:rPr>
          <w:rStyle w:val="FontStyle41"/>
          <w:sz w:val="24"/>
          <w:szCs w:val="24"/>
        </w:rPr>
      </w:pPr>
      <w:r w:rsidRPr="007C6141">
        <w:rPr>
          <w:rFonts w:ascii="Times New Roman" w:hAnsi="Times New Roman" w:cs="Times New Roman"/>
          <w:color w:val="000000"/>
          <w:sz w:val="24"/>
          <w:szCs w:val="24"/>
        </w:rPr>
        <w:t xml:space="preserve">- с приказом Министерства образования и науки Российской Федерации от 14 декабря 2017 года №1218 «О внесении изменений в Порядок проведения </w:t>
      </w:r>
      <w:proofErr w:type="spellStart"/>
      <w:r w:rsidRPr="007C6141">
        <w:rPr>
          <w:rFonts w:ascii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7C6141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образовательной организации, утвержденный приказом Министерства образования и науки Российской Федерации от 14 июля 2013 года №462».</w:t>
      </w:r>
    </w:p>
    <w:p w:rsidR="008C07F5" w:rsidRPr="007C6141" w:rsidRDefault="000C0EB0" w:rsidP="00E45BC3">
      <w:pPr>
        <w:spacing w:after="0" w:line="240" w:lineRule="auto"/>
        <w:ind w:firstLine="709"/>
        <w:jc w:val="both"/>
        <w:rPr>
          <w:rStyle w:val="FontStyle41"/>
          <w:sz w:val="24"/>
          <w:szCs w:val="24"/>
        </w:rPr>
      </w:pPr>
      <w:r w:rsidRPr="007C6141">
        <w:rPr>
          <w:rStyle w:val="FontStyle41"/>
          <w:sz w:val="24"/>
          <w:szCs w:val="24"/>
        </w:rPr>
        <w:t>Приказом по школе-</w:t>
      </w:r>
      <w:r w:rsidRPr="007D14A4">
        <w:rPr>
          <w:rStyle w:val="FontStyle41"/>
          <w:sz w:val="24"/>
          <w:szCs w:val="24"/>
        </w:rPr>
        <w:t>интернату №</w:t>
      </w:r>
      <w:r w:rsidR="007D14A4" w:rsidRPr="007D14A4">
        <w:rPr>
          <w:rStyle w:val="FontStyle41"/>
          <w:sz w:val="24"/>
          <w:szCs w:val="24"/>
        </w:rPr>
        <w:t>5</w:t>
      </w:r>
      <w:r w:rsidR="00725612" w:rsidRPr="007D14A4">
        <w:rPr>
          <w:rStyle w:val="FontStyle41"/>
          <w:sz w:val="24"/>
          <w:szCs w:val="24"/>
        </w:rPr>
        <w:t>-ПР от</w:t>
      </w:r>
      <w:r w:rsidR="007D14A4" w:rsidRPr="007D14A4">
        <w:rPr>
          <w:rStyle w:val="FontStyle41"/>
          <w:sz w:val="24"/>
          <w:szCs w:val="24"/>
        </w:rPr>
        <w:t xml:space="preserve"> 20 января</w:t>
      </w:r>
      <w:r w:rsidR="00725612" w:rsidRPr="007D14A4">
        <w:rPr>
          <w:rStyle w:val="FontStyle41"/>
          <w:sz w:val="24"/>
          <w:szCs w:val="24"/>
        </w:rPr>
        <w:t xml:space="preserve"> </w:t>
      </w:r>
      <w:r w:rsidR="00902E5C" w:rsidRPr="007D14A4">
        <w:rPr>
          <w:rStyle w:val="FontStyle41"/>
          <w:sz w:val="24"/>
          <w:szCs w:val="24"/>
        </w:rPr>
        <w:t xml:space="preserve"> 2021 </w:t>
      </w:r>
      <w:r w:rsidR="008C07F5" w:rsidRPr="007D14A4">
        <w:rPr>
          <w:rStyle w:val="FontStyle41"/>
          <w:sz w:val="24"/>
          <w:szCs w:val="24"/>
        </w:rPr>
        <w:t xml:space="preserve">года </w:t>
      </w:r>
      <w:r w:rsidR="008C07F5" w:rsidRPr="007C6141">
        <w:rPr>
          <w:rStyle w:val="FontStyle41"/>
          <w:color w:val="FF0000"/>
          <w:sz w:val="24"/>
          <w:szCs w:val="24"/>
        </w:rPr>
        <w:t xml:space="preserve"> </w:t>
      </w:r>
      <w:r w:rsidR="008C07F5" w:rsidRPr="007C6141">
        <w:rPr>
          <w:rStyle w:val="FontStyle41"/>
          <w:sz w:val="24"/>
          <w:szCs w:val="24"/>
        </w:rPr>
        <w:t>«О проведении</w:t>
      </w:r>
      <w:r w:rsidR="00902E5C" w:rsidRPr="007C6141">
        <w:rPr>
          <w:rStyle w:val="FontStyle41"/>
          <w:sz w:val="24"/>
          <w:szCs w:val="24"/>
        </w:rPr>
        <w:t xml:space="preserve"> </w:t>
      </w:r>
      <w:proofErr w:type="spellStart"/>
      <w:r w:rsidR="00902E5C" w:rsidRPr="007C6141">
        <w:rPr>
          <w:rStyle w:val="FontStyle41"/>
          <w:sz w:val="24"/>
          <w:szCs w:val="24"/>
        </w:rPr>
        <w:t>самообследования</w:t>
      </w:r>
      <w:proofErr w:type="spellEnd"/>
      <w:r w:rsidR="00902E5C" w:rsidRPr="007C6141">
        <w:rPr>
          <w:rStyle w:val="FontStyle41"/>
          <w:sz w:val="24"/>
          <w:szCs w:val="24"/>
        </w:rPr>
        <w:t xml:space="preserve"> по итогам 2020</w:t>
      </w:r>
      <w:r w:rsidRPr="007C6141">
        <w:rPr>
          <w:rStyle w:val="FontStyle41"/>
          <w:sz w:val="24"/>
          <w:szCs w:val="24"/>
        </w:rPr>
        <w:t xml:space="preserve"> </w:t>
      </w:r>
      <w:r w:rsidR="008C07F5" w:rsidRPr="007C6141">
        <w:rPr>
          <w:rStyle w:val="FontStyle41"/>
          <w:sz w:val="24"/>
          <w:szCs w:val="24"/>
        </w:rPr>
        <w:t xml:space="preserve">года» сформирован состав комиссии.  Председателем комиссии назначена </w:t>
      </w:r>
      <w:proofErr w:type="spellStart"/>
      <w:r w:rsidR="008C07F5" w:rsidRPr="007C6141">
        <w:rPr>
          <w:rStyle w:val="FontStyle41"/>
          <w:sz w:val="24"/>
          <w:szCs w:val="24"/>
        </w:rPr>
        <w:t>Цветцых</w:t>
      </w:r>
      <w:proofErr w:type="spellEnd"/>
      <w:r w:rsidR="008C07F5" w:rsidRPr="007C6141">
        <w:rPr>
          <w:rStyle w:val="FontStyle41"/>
          <w:sz w:val="24"/>
          <w:szCs w:val="24"/>
        </w:rPr>
        <w:t xml:space="preserve"> Елена Юрьевна, заместитель директора по УВР.</w:t>
      </w:r>
    </w:p>
    <w:p w:rsidR="008C07F5" w:rsidRPr="007C6141" w:rsidRDefault="008C07F5" w:rsidP="00E45B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614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Цель </w:t>
      </w:r>
      <w:proofErr w:type="spellStart"/>
      <w:r w:rsidRPr="007C6141">
        <w:rPr>
          <w:rFonts w:ascii="Times New Roman" w:hAnsi="Times New Roman" w:cs="Times New Roman"/>
          <w:b/>
          <w:color w:val="000000"/>
          <w:sz w:val="24"/>
          <w:szCs w:val="24"/>
        </w:rPr>
        <w:t>самообследования</w:t>
      </w:r>
      <w:proofErr w:type="spellEnd"/>
      <w:r w:rsidRPr="007C6141">
        <w:rPr>
          <w:rFonts w:ascii="Times New Roman" w:hAnsi="Times New Roman" w:cs="Times New Roman"/>
          <w:color w:val="000000"/>
          <w:sz w:val="24"/>
          <w:szCs w:val="24"/>
        </w:rPr>
        <w:t xml:space="preserve"> - обеспечение доступности и открытости информации о деятельности Школы-интерната, а также подготовка отчета о результатах </w:t>
      </w:r>
      <w:proofErr w:type="spellStart"/>
      <w:r w:rsidRPr="007C6141">
        <w:rPr>
          <w:rFonts w:ascii="Times New Roman" w:hAnsi="Times New Roman" w:cs="Times New Roman"/>
          <w:color w:val="000000"/>
          <w:sz w:val="24"/>
          <w:szCs w:val="24"/>
        </w:rPr>
        <w:t>самообследования</w:t>
      </w:r>
      <w:proofErr w:type="spellEnd"/>
      <w:r w:rsidRPr="007C614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C07F5" w:rsidRPr="007C6141" w:rsidRDefault="008C07F5" w:rsidP="00E45B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C6141">
        <w:rPr>
          <w:rFonts w:ascii="Times New Roman" w:hAnsi="Times New Roman" w:cs="Times New Roman"/>
          <w:color w:val="000000"/>
          <w:sz w:val="24"/>
          <w:szCs w:val="24"/>
        </w:rPr>
        <w:t>Самообследование</w:t>
      </w:r>
      <w:proofErr w:type="spellEnd"/>
      <w:r w:rsidRPr="007C61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2E5C" w:rsidRPr="007C6141">
        <w:rPr>
          <w:rFonts w:ascii="Times New Roman" w:hAnsi="Times New Roman" w:cs="Times New Roman"/>
          <w:color w:val="000000"/>
          <w:sz w:val="24"/>
          <w:szCs w:val="24"/>
        </w:rPr>
        <w:t>проводилось в январ</w:t>
      </w:r>
      <w:proofErr w:type="gramStart"/>
      <w:r w:rsidR="00902E5C" w:rsidRPr="007C6141">
        <w:rPr>
          <w:rFonts w:ascii="Times New Roman" w:hAnsi="Times New Roman" w:cs="Times New Roman"/>
          <w:color w:val="000000"/>
          <w:sz w:val="24"/>
          <w:szCs w:val="24"/>
        </w:rPr>
        <w:t>е-</w:t>
      </w:r>
      <w:proofErr w:type="gramEnd"/>
      <w:r w:rsidR="00902E5C" w:rsidRPr="007C6141">
        <w:rPr>
          <w:rFonts w:ascii="Times New Roman" w:hAnsi="Times New Roman" w:cs="Times New Roman"/>
          <w:color w:val="000000"/>
          <w:sz w:val="24"/>
          <w:szCs w:val="24"/>
        </w:rPr>
        <w:t xml:space="preserve"> марте 2021</w:t>
      </w:r>
      <w:r w:rsidRPr="007C6141">
        <w:rPr>
          <w:rFonts w:ascii="Times New Roman" w:hAnsi="Times New Roman" w:cs="Times New Roman"/>
          <w:color w:val="000000"/>
          <w:sz w:val="24"/>
          <w:szCs w:val="24"/>
        </w:rPr>
        <w:t xml:space="preserve"> года. Отче</w:t>
      </w:r>
      <w:r w:rsidR="00902E5C" w:rsidRPr="007C6141">
        <w:rPr>
          <w:rFonts w:ascii="Times New Roman" w:hAnsi="Times New Roman" w:cs="Times New Roman"/>
          <w:color w:val="000000"/>
          <w:sz w:val="24"/>
          <w:szCs w:val="24"/>
        </w:rPr>
        <w:t>т составлен по состоянию на 2020</w:t>
      </w:r>
      <w:r w:rsidRPr="007C6141">
        <w:rPr>
          <w:rFonts w:ascii="Times New Roman" w:hAnsi="Times New Roman" w:cs="Times New Roman"/>
          <w:color w:val="000000"/>
          <w:sz w:val="24"/>
          <w:szCs w:val="24"/>
        </w:rPr>
        <w:t xml:space="preserve"> год.</w:t>
      </w:r>
    </w:p>
    <w:p w:rsidR="008C07F5" w:rsidRPr="007C6141" w:rsidRDefault="008C07F5" w:rsidP="00E45B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141">
        <w:rPr>
          <w:rFonts w:ascii="Times New Roman" w:hAnsi="Times New Roman" w:cs="Times New Roman"/>
          <w:b/>
          <w:sz w:val="24"/>
          <w:szCs w:val="24"/>
        </w:rPr>
        <w:t xml:space="preserve">В процессе </w:t>
      </w:r>
      <w:proofErr w:type="spellStart"/>
      <w:r w:rsidRPr="007C6141">
        <w:rPr>
          <w:rFonts w:ascii="Times New Roman" w:hAnsi="Times New Roman" w:cs="Times New Roman"/>
          <w:b/>
          <w:sz w:val="24"/>
          <w:szCs w:val="24"/>
        </w:rPr>
        <w:t>самообследования</w:t>
      </w:r>
      <w:proofErr w:type="spellEnd"/>
      <w:r w:rsidRPr="007C6141">
        <w:rPr>
          <w:rFonts w:ascii="Times New Roman" w:hAnsi="Times New Roman" w:cs="Times New Roman"/>
          <w:b/>
          <w:sz w:val="24"/>
          <w:szCs w:val="24"/>
        </w:rPr>
        <w:t xml:space="preserve"> оценивались:</w:t>
      </w:r>
    </w:p>
    <w:p w:rsidR="008C07F5" w:rsidRPr="007C6141" w:rsidRDefault="008C07F5" w:rsidP="00E45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>- система управления Школ</w:t>
      </w:r>
      <w:proofErr w:type="gramStart"/>
      <w:r w:rsidRPr="007C6141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7C6141">
        <w:rPr>
          <w:rFonts w:ascii="Times New Roman" w:hAnsi="Times New Roman" w:cs="Times New Roman"/>
          <w:sz w:val="24"/>
          <w:szCs w:val="24"/>
        </w:rPr>
        <w:t xml:space="preserve"> интерната;</w:t>
      </w:r>
    </w:p>
    <w:p w:rsidR="008C07F5" w:rsidRPr="007C6141" w:rsidRDefault="008C07F5" w:rsidP="00E45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>- образовательная деятельность, организация учебного процесса;</w:t>
      </w:r>
    </w:p>
    <w:p w:rsidR="008C07F5" w:rsidRPr="007C6141" w:rsidRDefault="008C07F5" w:rsidP="00E45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 xml:space="preserve">- содержание и качество подготовки </w:t>
      </w:r>
      <w:proofErr w:type="gramStart"/>
      <w:r w:rsidRPr="007C614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C6141">
        <w:rPr>
          <w:rFonts w:ascii="Times New Roman" w:hAnsi="Times New Roman" w:cs="Times New Roman"/>
          <w:sz w:val="24"/>
          <w:szCs w:val="24"/>
        </w:rPr>
        <w:t>;</w:t>
      </w:r>
    </w:p>
    <w:p w:rsidR="000C0EB0" w:rsidRPr="007C6141" w:rsidRDefault="000C0EB0" w:rsidP="00E45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>- востребованность выпускников;</w:t>
      </w:r>
    </w:p>
    <w:p w:rsidR="008C07F5" w:rsidRPr="007C6141" w:rsidRDefault="008C07F5" w:rsidP="00E45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>- качество кадрового состава;</w:t>
      </w:r>
    </w:p>
    <w:p w:rsidR="008C07F5" w:rsidRPr="007C6141" w:rsidRDefault="008C07F5" w:rsidP="00E45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 xml:space="preserve">- качество </w:t>
      </w:r>
      <w:proofErr w:type="spellStart"/>
      <w:r w:rsidRPr="007C6141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7C6141">
        <w:rPr>
          <w:rFonts w:ascii="Times New Roman" w:hAnsi="Times New Roman" w:cs="Times New Roman"/>
          <w:sz w:val="24"/>
          <w:szCs w:val="24"/>
        </w:rPr>
        <w:t xml:space="preserve"> - методического, </w:t>
      </w:r>
      <w:proofErr w:type="spellStart"/>
      <w:r w:rsidRPr="007C6141">
        <w:rPr>
          <w:rFonts w:ascii="Times New Roman" w:hAnsi="Times New Roman" w:cs="Times New Roman"/>
          <w:sz w:val="24"/>
          <w:szCs w:val="24"/>
        </w:rPr>
        <w:t>библиотечно</w:t>
      </w:r>
      <w:proofErr w:type="spellEnd"/>
      <w:r w:rsidRPr="007C6141">
        <w:rPr>
          <w:rFonts w:ascii="Times New Roman" w:hAnsi="Times New Roman" w:cs="Times New Roman"/>
          <w:sz w:val="24"/>
          <w:szCs w:val="24"/>
        </w:rPr>
        <w:t xml:space="preserve"> - информационного обеспечения;</w:t>
      </w:r>
    </w:p>
    <w:p w:rsidR="008C07F5" w:rsidRPr="007C6141" w:rsidRDefault="008C07F5" w:rsidP="00E45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>- качество материально- технической базы;</w:t>
      </w:r>
    </w:p>
    <w:p w:rsidR="008C07F5" w:rsidRPr="007C6141" w:rsidRDefault="008C07F5" w:rsidP="00E45B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>- функционирование внутренней системы оценки качества образования.</w:t>
      </w:r>
    </w:p>
    <w:p w:rsidR="00725612" w:rsidRPr="007C6141" w:rsidRDefault="0077287D" w:rsidP="00A060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141">
        <w:rPr>
          <w:rFonts w:ascii="Times New Roman" w:hAnsi="Times New Roman" w:cs="Times New Roman"/>
          <w:b/>
          <w:sz w:val="24"/>
          <w:szCs w:val="24"/>
        </w:rPr>
        <w:t>1. Система управления Ш</w:t>
      </w:r>
      <w:r w:rsidR="008C07F5" w:rsidRPr="007C6141">
        <w:rPr>
          <w:rFonts w:ascii="Times New Roman" w:hAnsi="Times New Roman" w:cs="Times New Roman"/>
          <w:b/>
          <w:sz w:val="24"/>
          <w:szCs w:val="24"/>
        </w:rPr>
        <w:t>кол</w:t>
      </w:r>
      <w:proofErr w:type="gramStart"/>
      <w:r w:rsidR="008C07F5" w:rsidRPr="007C6141">
        <w:rPr>
          <w:rFonts w:ascii="Times New Roman" w:hAnsi="Times New Roman" w:cs="Times New Roman"/>
          <w:b/>
          <w:sz w:val="24"/>
          <w:szCs w:val="24"/>
        </w:rPr>
        <w:t>ы-</w:t>
      </w:r>
      <w:proofErr w:type="gramEnd"/>
      <w:r w:rsidR="008C07F5" w:rsidRPr="007C6141">
        <w:rPr>
          <w:rFonts w:ascii="Times New Roman" w:hAnsi="Times New Roman" w:cs="Times New Roman"/>
          <w:b/>
          <w:sz w:val="24"/>
          <w:szCs w:val="24"/>
        </w:rPr>
        <w:t xml:space="preserve"> интерната</w:t>
      </w:r>
    </w:p>
    <w:p w:rsidR="008C07F5" w:rsidRPr="007C6141" w:rsidRDefault="008C07F5" w:rsidP="00E45B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>Общее управление школой осуществляет директор МКОУ ТСШ-И ЭМР в соответствии с законом «Об образовании в Российской Федерации» и Уставом школ</w:t>
      </w:r>
      <w:proofErr w:type="gramStart"/>
      <w:r w:rsidRPr="007C6141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7C6141">
        <w:rPr>
          <w:rFonts w:ascii="Times New Roman" w:hAnsi="Times New Roman" w:cs="Times New Roman"/>
          <w:sz w:val="24"/>
          <w:szCs w:val="24"/>
        </w:rPr>
        <w:t xml:space="preserve"> интерната. Основной функцией директора школы является осуществление оперативного руководства деятельностью Учреждения, управление деятельностью образовательного учреждения, координация действий всех участников образовательных отношений через управляющи</w:t>
      </w:r>
      <w:r w:rsidR="000C0EB0" w:rsidRPr="007C6141">
        <w:rPr>
          <w:rFonts w:ascii="Times New Roman" w:hAnsi="Times New Roman" w:cs="Times New Roman"/>
          <w:sz w:val="24"/>
          <w:szCs w:val="24"/>
        </w:rPr>
        <w:t xml:space="preserve">й совет школы, Совет трудового </w:t>
      </w:r>
      <w:r w:rsidRPr="007C6141">
        <w:rPr>
          <w:rFonts w:ascii="Times New Roman" w:hAnsi="Times New Roman" w:cs="Times New Roman"/>
          <w:sz w:val="24"/>
          <w:szCs w:val="24"/>
        </w:rPr>
        <w:t xml:space="preserve"> коллектива, педагогический совет, родительский комитет, Совет старшеклассников.</w:t>
      </w:r>
    </w:p>
    <w:p w:rsidR="008C07F5" w:rsidRPr="007C6141" w:rsidRDefault="008C07F5" w:rsidP="00E45B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>Все перечисленные структуры совместными усилиями решают основные задачи образовательного учреждения и соответствуют Уставу школ</w:t>
      </w:r>
      <w:proofErr w:type="gramStart"/>
      <w:r w:rsidRPr="007C6141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7C6141">
        <w:rPr>
          <w:rFonts w:ascii="Times New Roman" w:hAnsi="Times New Roman" w:cs="Times New Roman"/>
          <w:sz w:val="24"/>
          <w:szCs w:val="24"/>
        </w:rPr>
        <w:t xml:space="preserve"> интерната.</w:t>
      </w:r>
    </w:p>
    <w:p w:rsidR="008C07F5" w:rsidRPr="007C6141" w:rsidRDefault="008C07F5" w:rsidP="00E45B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 xml:space="preserve">Основные формы координации деятельности: план работы на год, план воспитательной работы, план </w:t>
      </w:r>
      <w:proofErr w:type="spellStart"/>
      <w:r w:rsidRPr="007C6141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7C6141">
        <w:rPr>
          <w:rFonts w:ascii="Times New Roman" w:hAnsi="Times New Roman" w:cs="Times New Roman"/>
          <w:sz w:val="24"/>
          <w:szCs w:val="24"/>
        </w:rPr>
        <w:t xml:space="preserve"> контроля, план работы методического совета школы,  совещания при директоре, завуче, педагогические советы.</w:t>
      </w:r>
    </w:p>
    <w:p w:rsidR="008C07F5" w:rsidRPr="007C6141" w:rsidRDefault="008C07F5" w:rsidP="00E45B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sz w:val="24"/>
          <w:szCs w:val="24"/>
        </w:rPr>
        <w:t xml:space="preserve">Локальные нормативные акты (Положения, порядки и т.п.) разрабатываются и </w:t>
      </w:r>
    </w:p>
    <w:p w:rsidR="00902E5C" w:rsidRPr="007C6141" w:rsidRDefault="008C07F5" w:rsidP="00E45B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sz w:val="24"/>
          <w:szCs w:val="24"/>
        </w:rPr>
        <w:t xml:space="preserve">принимаются в полном соответствии с компетенцией структурных подразделений. Так, например, календарный учебный график, </w:t>
      </w:r>
      <w:r w:rsidRPr="00E23156">
        <w:rPr>
          <w:rFonts w:ascii="Times New Roman" w:eastAsia="Times New Roman" w:hAnsi="Times New Roman" w:cs="Times New Roman"/>
          <w:sz w:val="24"/>
          <w:szCs w:val="24"/>
        </w:rPr>
        <w:t>учебны</w:t>
      </w:r>
      <w:r w:rsidR="00E23156" w:rsidRPr="00E23156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E23156">
        <w:rPr>
          <w:rFonts w:ascii="Times New Roman" w:eastAsia="Times New Roman" w:hAnsi="Times New Roman" w:cs="Times New Roman"/>
          <w:sz w:val="24"/>
          <w:szCs w:val="24"/>
        </w:rPr>
        <w:t xml:space="preserve"> план,</w:t>
      </w:r>
      <w:r w:rsidRPr="007C6141">
        <w:rPr>
          <w:rFonts w:ascii="Times New Roman" w:eastAsia="Times New Roman" w:hAnsi="Times New Roman" w:cs="Times New Roman"/>
          <w:sz w:val="24"/>
          <w:szCs w:val="24"/>
        </w:rPr>
        <w:t xml:space="preserve"> основная образовательная программа начального общего образования и т.п. разработаны с учетом нормативных документов и при согласовании мнения всех участников образовательных отношений. </w:t>
      </w:r>
    </w:p>
    <w:p w:rsidR="008C07F5" w:rsidRPr="007C6141" w:rsidRDefault="000C0EB0" w:rsidP="00E45B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sz w:val="24"/>
          <w:szCs w:val="24"/>
        </w:rPr>
        <w:t>Для осуществлени</w:t>
      </w:r>
      <w:r w:rsidR="007C6141">
        <w:rPr>
          <w:rFonts w:ascii="Times New Roman" w:eastAsia="Times New Roman" w:hAnsi="Times New Roman" w:cs="Times New Roman"/>
          <w:sz w:val="24"/>
          <w:szCs w:val="24"/>
        </w:rPr>
        <w:t xml:space="preserve">я учебно-методической работы в </w:t>
      </w:r>
      <w:r w:rsidR="00B13C6F">
        <w:rPr>
          <w:rFonts w:ascii="Times New Roman" w:eastAsia="Times New Roman" w:hAnsi="Times New Roman" w:cs="Times New Roman"/>
          <w:sz w:val="24"/>
          <w:szCs w:val="24"/>
        </w:rPr>
        <w:t>ш</w:t>
      </w:r>
      <w:r w:rsidRPr="007C6141">
        <w:rPr>
          <w:rFonts w:ascii="Times New Roman" w:eastAsia="Times New Roman" w:hAnsi="Times New Roman" w:cs="Times New Roman"/>
          <w:sz w:val="24"/>
          <w:szCs w:val="24"/>
        </w:rPr>
        <w:t>коле-интернате создано три предметных методических объединения: гуманитарных дисциплин, естественно</w:t>
      </w:r>
      <w:r w:rsidR="001B5109" w:rsidRPr="001B51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6141">
        <w:rPr>
          <w:rFonts w:ascii="Times New Roman" w:eastAsia="Times New Roman" w:hAnsi="Times New Roman" w:cs="Times New Roman"/>
          <w:sz w:val="24"/>
          <w:szCs w:val="24"/>
        </w:rPr>
        <w:t>- научных и математических дисциплин, объединение педагогов начального образования.</w:t>
      </w:r>
    </w:p>
    <w:p w:rsidR="00902E5C" w:rsidRPr="007C6141" w:rsidRDefault="00902E5C" w:rsidP="00E45B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color w:val="000000"/>
          <w:sz w:val="24"/>
          <w:szCs w:val="24"/>
        </w:rPr>
        <w:t>В целях учета мнения обучающихся и родителей (законных представителей) несовершенно</w:t>
      </w:r>
      <w:r w:rsidR="007C6141">
        <w:rPr>
          <w:rFonts w:ascii="Times New Roman" w:hAnsi="Times New Roman" w:cs="Times New Roman"/>
          <w:color w:val="000000"/>
          <w:sz w:val="24"/>
          <w:szCs w:val="24"/>
        </w:rPr>
        <w:t>летних обучающихся в ш</w:t>
      </w:r>
      <w:r w:rsidR="00B13C6F">
        <w:rPr>
          <w:rFonts w:ascii="Times New Roman" w:hAnsi="Times New Roman" w:cs="Times New Roman"/>
          <w:color w:val="000000"/>
          <w:sz w:val="24"/>
          <w:szCs w:val="24"/>
        </w:rPr>
        <w:t>коле-</w:t>
      </w:r>
      <w:r w:rsidR="00E45BC3">
        <w:rPr>
          <w:rFonts w:ascii="Times New Roman" w:hAnsi="Times New Roman" w:cs="Times New Roman"/>
          <w:color w:val="000000"/>
          <w:sz w:val="24"/>
          <w:szCs w:val="24"/>
        </w:rPr>
        <w:t>интернате действуют Совет</w:t>
      </w:r>
      <w:r w:rsidR="00E45BC3" w:rsidRPr="00E45B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6141">
        <w:rPr>
          <w:rFonts w:ascii="Times New Roman" w:hAnsi="Times New Roman" w:cs="Times New Roman"/>
          <w:color w:val="000000"/>
          <w:sz w:val="24"/>
          <w:szCs w:val="24"/>
        </w:rPr>
        <w:t>старше</w:t>
      </w:r>
      <w:r w:rsidR="00E45BC3">
        <w:rPr>
          <w:rFonts w:ascii="Times New Roman" w:hAnsi="Times New Roman" w:cs="Times New Roman"/>
          <w:color w:val="000000"/>
          <w:sz w:val="24"/>
          <w:szCs w:val="24"/>
        </w:rPr>
        <w:t xml:space="preserve">классников </w:t>
      </w:r>
      <w:r w:rsidRPr="007C6141">
        <w:rPr>
          <w:rFonts w:ascii="Times New Roman" w:hAnsi="Times New Roman" w:cs="Times New Roman"/>
          <w:color w:val="000000"/>
          <w:sz w:val="24"/>
          <w:szCs w:val="24"/>
        </w:rPr>
        <w:t>и Родительский комитет.</w:t>
      </w:r>
    </w:p>
    <w:p w:rsidR="00902E5C" w:rsidRPr="007C6141" w:rsidRDefault="008C07F5" w:rsidP="00E45B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6141">
        <w:rPr>
          <w:rFonts w:ascii="Times New Roman" w:hAnsi="Times New Roman" w:cs="Times New Roman"/>
          <w:b/>
          <w:sz w:val="24"/>
          <w:szCs w:val="24"/>
        </w:rPr>
        <w:lastRenderedPageBreak/>
        <w:t>Вывод:</w:t>
      </w:r>
      <w:r w:rsidRPr="007C6141">
        <w:rPr>
          <w:rFonts w:ascii="Times New Roman" w:hAnsi="Times New Roman" w:cs="Times New Roman"/>
          <w:sz w:val="24"/>
          <w:szCs w:val="24"/>
        </w:rPr>
        <w:t xml:space="preserve"> организация управления образовательного учреждения соответствует уставным требованиям.</w:t>
      </w:r>
      <w:r w:rsidR="00902E5C" w:rsidRPr="007C61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C07F5" w:rsidRPr="007C6141" w:rsidRDefault="00902E5C" w:rsidP="00E45B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6141">
        <w:rPr>
          <w:rFonts w:ascii="Times New Roman" w:hAnsi="Times New Roman" w:cs="Times New Roman"/>
          <w:color w:val="000000"/>
          <w:sz w:val="24"/>
          <w:szCs w:val="24"/>
        </w:rPr>
        <w:t>По итога</w:t>
      </w:r>
      <w:r w:rsidR="007C6141">
        <w:rPr>
          <w:rFonts w:ascii="Times New Roman" w:hAnsi="Times New Roman" w:cs="Times New Roman"/>
          <w:color w:val="000000"/>
          <w:sz w:val="24"/>
          <w:szCs w:val="24"/>
        </w:rPr>
        <w:t>м 2020 года система управления ш</w:t>
      </w:r>
      <w:r w:rsidRPr="007C6141">
        <w:rPr>
          <w:rFonts w:ascii="Times New Roman" w:hAnsi="Times New Roman" w:cs="Times New Roman"/>
          <w:color w:val="000000"/>
          <w:sz w:val="24"/>
          <w:szCs w:val="24"/>
        </w:rPr>
        <w:t>колой</w:t>
      </w:r>
      <w:r w:rsidR="001B5109" w:rsidRPr="001B51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6141">
        <w:rPr>
          <w:rFonts w:ascii="Times New Roman" w:hAnsi="Times New Roman" w:cs="Times New Roman"/>
          <w:color w:val="000000"/>
          <w:sz w:val="24"/>
          <w:szCs w:val="24"/>
        </w:rPr>
        <w:t>- интернатом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:rsidR="00B25BC9" w:rsidRPr="007C6141" w:rsidRDefault="008C07F5" w:rsidP="00A06078">
      <w:pPr>
        <w:pStyle w:val="ac"/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0"/>
        <w:jc w:val="center"/>
        <w:rPr>
          <w:b/>
        </w:rPr>
      </w:pPr>
      <w:r w:rsidRPr="007C6141">
        <w:rPr>
          <w:b/>
        </w:rPr>
        <w:t>Организация учебного процесса</w:t>
      </w:r>
    </w:p>
    <w:p w:rsidR="00B25BC9" w:rsidRPr="007C6141" w:rsidRDefault="00B25BC9" w:rsidP="00E45BC3">
      <w:pPr>
        <w:pStyle w:val="ac"/>
        <w:widowControl w:val="0"/>
        <w:autoSpaceDE w:val="0"/>
        <w:autoSpaceDN w:val="0"/>
        <w:adjustRightInd w:val="0"/>
        <w:ind w:left="0" w:firstLine="862"/>
        <w:jc w:val="both"/>
        <w:rPr>
          <w:b/>
        </w:rPr>
      </w:pPr>
      <w:r w:rsidRPr="007C6141">
        <w:t xml:space="preserve">МКОУ ТСШ-И осуществляет образовательную деятельность по образовательным программам начального общего образования (1-4 классы), основного общего образования (5-9 классы), среднего общего образования (10-11 классы). </w:t>
      </w:r>
    </w:p>
    <w:tbl>
      <w:tblPr>
        <w:tblW w:w="992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2551"/>
        <w:gridCol w:w="3119"/>
        <w:gridCol w:w="1418"/>
      </w:tblGrid>
      <w:tr w:rsidR="00B25BC9" w:rsidRPr="007C6141" w:rsidTr="007D3F5B">
        <w:tc>
          <w:tcPr>
            <w:tcW w:w="709" w:type="dxa"/>
            <w:vMerge w:val="restart"/>
            <w:shd w:val="clear" w:color="auto" w:fill="auto"/>
            <w:vAlign w:val="center"/>
          </w:tcPr>
          <w:p w:rsidR="00B25BC9" w:rsidRPr="007C6141" w:rsidRDefault="00B25BC9" w:rsidP="007C6141">
            <w:pPr>
              <w:spacing w:after="0" w:line="240" w:lineRule="auto"/>
              <w:ind w:left="133" w:right="128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215" w:type="dxa"/>
            <w:gridSpan w:val="4"/>
            <w:shd w:val="clear" w:color="auto" w:fill="auto"/>
          </w:tcPr>
          <w:p w:rsidR="00B25BC9" w:rsidRPr="007C6141" w:rsidRDefault="00B25BC9" w:rsidP="007C6141">
            <w:pPr>
              <w:spacing w:after="0" w:line="240" w:lineRule="auto"/>
              <w:ind w:left="133" w:right="128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Основные и дополнительные общеобразовательные программы</w:t>
            </w:r>
          </w:p>
        </w:tc>
      </w:tr>
      <w:tr w:rsidR="00B25BC9" w:rsidRPr="007C6141" w:rsidTr="007D3F5B">
        <w:trPr>
          <w:trHeight w:val="543"/>
        </w:trPr>
        <w:tc>
          <w:tcPr>
            <w:tcW w:w="709" w:type="dxa"/>
            <w:vMerge/>
            <w:shd w:val="clear" w:color="auto" w:fill="auto"/>
          </w:tcPr>
          <w:p w:rsidR="00B25BC9" w:rsidRPr="007C6141" w:rsidRDefault="00B25BC9" w:rsidP="007C6141">
            <w:pPr>
              <w:spacing w:after="0" w:line="240" w:lineRule="auto"/>
              <w:ind w:left="133" w:right="128" w:hanging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B25BC9" w:rsidRPr="007C6141" w:rsidRDefault="00B25BC9" w:rsidP="007C6141">
            <w:pPr>
              <w:spacing w:after="0" w:line="240" w:lineRule="auto"/>
              <w:ind w:left="133" w:right="128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 xml:space="preserve">Уровень  </w:t>
            </w:r>
          </w:p>
          <w:p w:rsidR="00B25BC9" w:rsidRPr="007C6141" w:rsidRDefault="00B25BC9" w:rsidP="007C6141">
            <w:pPr>
              <w:spacing w:after="0" w:line="240" w:lineRule="auto"/>
              <w:ind w:left="133" w:right="128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25BC9" w:rsidRPr="007C6141" w:rsidRDefault="00B25BC9" w:rsidP="007C6141">
            <w:pPr>
              <w:spacing w:after="0" w:line="240" w:lineRule="auto"/>
              <w:ind w:left="133" w:right="128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Направленность </w:t>
            </w:r>
          </w:p>
          <w:p w:rsidR="00B25BC9" w:rsidRPr="007C6141" w:rsidRDefault="00B25BC9" w:rsidP="007C6141">
            <w:pPr>
              <w:spacing w:after="0" w:line="240" w:lineRule="auto"/>
              <w:ind w:left="133" w:right="128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(наименование) </w:t>
            </w:r>
          </w:p>
          <w:p w:rsidR="00B25BC9" w:rsidRPr="007C6141" w:rsidRDefault="00B25BC9" w:rsidP="007C6141">
            <w:pPr>
              <w:spacing w:after="0" w:line="240" w:lineRule="auto"/>
              <w:ind w:left="133" w:right="128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образовательной программы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25BC9" w:rsidRPr="007C6141" w:rsidRDefault="00B25BC9" w:rsidP="007C6141">
            <w:pPr>
              <w:spacing w:after="0" w:line="240" w:lineRule="auto"/>
              <w:ind w:left="133" w:right="128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gramStart"/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образовательной</w:t>
            </w:r>
            <w:proofErr w:type="gramEnd"/>
            <w:r w:rsidRPr="007C61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25BC9" w:rsidRPr="007C6141" w:rsidRDefault="00B25BC9" w:rsidP="007C6141">
            <w:pPr>
              <w:spacing w:after="0" w:line="240" w:lineRule="auto"/>
              <w:ind w:left="133" w:right="128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25BC9" w:rsidRPr="007C6141" w:rsidRDefault="00B25BC9" w:rsidP="007C6141">
            <w:pPr>
              <w:spacing w:after="0" w:line="240" w:lineRule="auto"/>
              <w:ind w:left="133" w:right="128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Нормативный срок освоения</w:t>
            </w:r>
          </w:p>
        </w:tc>
      </w:tr>
      <w:tr w:rsidR="00B25BC9" w:rsidRPr="007C6141" w:rsidTr="007D3F5B">
        <w:trPr>
          <w:trHeight w:val="543"/>
        </w:trPr>
        <w:tc>
          <w:tcPr>
            <w:tcW w:w="709" w:type="dxa"/>
            <w:shd w:val="clear" w:color="auto" w:fill="auto"/>
          </w:tcPr>
          <w:p w:rsidR="00B25BC9" w:rsidRPr="007C6141" w:rsidRDefault="00B25BC9" w:rsidP="007C6141">
            <w:pPr>
              <w:spacing w:after="0" w:line="240" w:lineRule="auto"/>
              <w:ind w:left="133" w:right="128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25BC9" w:rsidRPr="007C6141" w:rsidRDefault="00B25BC9" w:rsidP="007C6141">
            <w:pPr>
              <w:spacing w:after="0" w:line="240" w:lineRule="auto"/>
              <w:ind w:left="133" w:right="128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 уровень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25BC9" w:rsidRPr="007C6141" w:rsidRDefault="00B25BC9" w:rsidP="007C6141">
            <w:pPr>
              <w:spacing w:after="0" w:line="240" w:lineRule="auto"/>
              <w:ind w:left="133" w:right="128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образование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25BC9" w:rsidRPr="007C6141" w:rsidRDefault="00B25BC9" w:rsidP="007C6141">
            <w:pPr>
              <w:spacing w:after="0" w:line="240" w:lineRule="auto"/>
              <w:ind w:left="133" w:right="128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Общеобразовательный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25BC9" w:rsidRPr="007C6141" w:rsidRDefault="00B25BC9" w:rsidP="007C6141">
            <w:pPr>
              <w:spacing w:after="0" w:line="240" w:lineRule="auto"/>
              <w:ind w:left="133" w:right="128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25BC9" w:rsidRPr="007C6141" w:rsidTr="007D3F5B">
        <w:trPr>
          <w:trHeight w:val="543"/>
        </w:trPr>
        <w:tc>
          <w:tcPr>
            <w:tcW w:w="709" w:type="dxa"/>
            <w:shd w:val="clear" w:color="auto" w:fill="auto"/>
          </w:tcPr>
          <w:p w:rsidR="00B25BC9" w:rsidRPr="007C6141" w:rsidRDefault="00B25BC9" w:rsidP="007C6141">
            <w:pPr>
              <w:spacing w:after="0" w:line="240" w:lineRule="auto"/>
              <w:ind w:left="133" w:right="128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25BC9" w:rsidRPr="007C6141" w:rsidRDefault="00B25BC9" w:rsidP="007C6141">
            <w:pPr>
              <w:spacing w:after="0" w:line="240" w:lineRule="auto"/>
              <w:ind w:left="133" w:right="128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2 уровень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25BC9" w:rsidRPr="007C6141" w:rsidRDefault="00B25BC9" w:rsidP="007C6141">
            <w:pPr>
              <w:spacing w:after="0" w:line="240" w:lineRule="auto"/>
              <w:ind w:left="133" w:right="128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основное общее образование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25BC9" w:rsidRPr="007C6141" w:rsidRDefault="00B25BC9" w:rsidP="007C6141">
            <w:pPr>
              <w:spacing w:after="0" w:line="240" w:lineRule="auto"/>
              <w:ind w:left="133" w:right="128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Общеобразовательный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25BC9" w:rsidRPr="007C6141" w:rsidRDefault="00B25BC9" w:rsidP="007C6141">
            <w:pPr>
              <w:spacing w:after="0" w:line="240" w:lineRule="auto"/>
              <w:ind w:left="133" w:right="128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25BC9" w:rsidRPr="007C6141" w:rsidTr="007D3F5B">
        <w:trPr>
          <w:trHeight w:val="543"/>
        </w:trPr>
        <w:tc>
          <w:tcPr>
            <w:tcW w:w="709" w:type="dxa"/>
            <w:shd w:val="clear" w:color="auto" w:fill="auto"/>
          </w:tcPr>
          <w:p w:rsidR="00B25BC9" w:rsidRPr="007C6141" w:rsidRDefault="00B25BC9" w:rsidP="007C6141">
            <w:pPr>
              <w:spacing w:after="0" w:line="240" w:lineRule="auto"/>
              <w:ind w:left="133" w:right="128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25BC9" w:rsidRPr="007C6141" w:rsidRDefault="00B25BC9" w:rsidP="007C6141">
            <w:pPr>
              <w:spacing w:after="0" w:line="240" w:lineRule="auto"/>
              <w:ind w:left="133" w:right="128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3 уровень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25BC9" w:rsidRPr="007C6141" w:rsidRDefault="00B25BC9" w:rsidP="007C6141">
            <w:pPr>
              <w:spacing w:after="0" w:line="240" w:lineRule="auto"/>
              <w:ind w:left="133" w:right="128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среднее общее образование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25BC9" w:rsidRPr="007C6141" w:rsidRDefault="00B25BC9" w:rsidP="007C6141">
            <w:pPr>
              <w:spacing w:after="0" w:line="240" w:lineRule="auto"/>
              <w:ind w:left="133" w:right="128" w:hanging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Общеобразовательный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25BC9" w:rsidRPr="007C6141" w:rsidRDefault="00B25BC9" w:rsidP="007C6141">
            <w:pPr>
              <w:spacing w:after="0" w:line="240" w:lineRule="auto"/>
              <w:ind w:left="133" w:right="128" w:hanging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7287D" w:rsidRPr="007C6141" w:rsidRDefault="007C6141" w:rsidP="00E45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Образовательная деятельность в ш</w:t>
      </w:r>
      <w:r w:rsidR="0077287D" w:rsidRPr="007C6141">
        <w:rPr>
          <w:rFonts w:ascii="Times New Roman" w:hAnsi="Times New Roman" w:cs="Times New Roman"/>
          <w:sz w:val="24"/>
          <w:szCs w:val="24"/>
        </w:rPr>
        <w:t>кол</w:t>
      </w:r>
      <w:r w:rsidR="00B13C6F" w:rsidRPr="007C6141">
        <w:rPr>
          <w:rFonts w:ascii="Times New Roman" w:hAnsi="Times New Roman" w:cs="Times New Roman"/>
          <w:sz w:val="24"/>
          <w:szCs w:val="24"/>
        </w:rPr>
        <w:t>е -</w:t>
      </w:r>
      <w:r w:rsidR="0077287D" w:rsidRPr="007C6141">
        <w:rPr>
          <w:rFonts w:ascii="Times New Roman" w:hAnsi="Times New Roman" w:cs="Times New Roman"/>
          <w:sz w:val="24"/>
          <w:szCs w:val="24"/>
        </w:rPr>
        <w:t xml:space="preserve"> интернате организуется в соответствии с Федеральным законом от 29.12.2012 № 273-ФЗ «Об образовании в Российской Федерации», ФГОС начального общего, основного общего,</w:t>
      </w:r>
      <w:r w:rsidR="00B13C6F">
        <w:rPr>
          <w:rFonts w:ascii="Times New Roman" w:hAnsi="Times New Roman" w:cs="Times New Roman"/>
          <w:sz w:val="24"/>
          <w:szCs w:val="24"/>
        </w:rPr>
        <w:t xml:space="preserve"> среднего общего образования</w:t>
      </w:r>
      <w:r w:rsidR="0077287D" w:rsidRPr="007C6141">
        <w:rPr>
          <w:rFonts w:ascii="Times New Roman" w:hAnsi="Times New Roman" w:cs="Times New Roman"/>
          <w:sz w:val="24"/>
          <w:szCs w:val="24"/>
        </w:rPr>
        <w:t xml:space="preserve">, СанПиН </w:t>
      </w:r>
      <w:r w:rsidR="0077287D" w:rsidRPr="00B13C6F">
        <w:rPr>
          <w:rFonts w:ascii="Times New Roman" w:hAnsi="Times New Roman" w:cs="Times New Roman"/>
          <w:sz w:val="24"/>
          <w:szCs w:val="24"/>
        </w:rPr>
        <w:t>2.4.2.2821-10</w:t>
      </w:r>
      <w:r w:rsidR="00B13C6F" w:rsidRPr="00B13C6F">
        <w:rPr>
          <w:rFonts w:ascii="Times New Roman" w:hAnsi="Times New Roman" w:cs="Times New Roman"/>
          <w:sz w:val="24"/>
          <w:szCs w:val="24"/>
        </w:rPr>
        <w:t xml:space="preserve"> пропишите новые СанПиН</w:t>
      </w:r>
      <w:r w:rsidR="0077287D" w:rsidRPr="007C6141">
        <w:rPr>
          <w:rFonts w:ascii="Times New Roman" w:hAnsi="Times New Roman" w:cs="Times New Roman"/>
          <w:sz w:val="24"/>
          <w:szCs w:val="24"/>
        </w:rPr>
        <w:t xml:space="preserve"> «Санитарно-эпидемиологические требования к условиям и организации обучения в общеобразовательных учреждениях», основными образовательными программами, включая учебные планы, </w:t>
      </w:r>
      <w:r w:rsidR="0077287D" w:rsidRPr="00AF0C62">
        <w:rPr>
          <w:rFonts w:ascii="Times New Roman" w:hAnsi="Times New Roman" w:cs="Times New Roman"/>
          <w:sz w:val="24"/>
          <w:szCs w:val="24"/>
        </w:rPr>
        <w:t xml:space="preserve">годовые </w:t>
      </w:r>
      <w:r w:rsidR="0077287D" w:rsidRPr="007C6141">
        <w:rPr>
          <w:rFonts w:ascii="Times New Roman" w:hAnsi="Times New Roman" w:cs="Times New Roman"/>
          <w:sz w:val="24"/>
          <w:szCs w:val="24"/>
        </w:rPr>
        <w:t>календарные</w:t>
      </w:r>
      <w:r w:rsidR="00B13C6F">
        <w:rPr>
          <w:rFonts w:ascii="Times New Roman" w:hAnsi="Times New Roman" w:cs="Times New Roman"/>
          <w:sz w:val="24"/>
          <w:szCs w:val="24"/>
        </w:rPr>
        <w:t xml:space="preserve"> учебные</w:t>
      </w:r>
      <w:r w:rsidR="0077287D" w:rsidRPr="007C6141">
        <w:rPr>
          <w:rFonts w:ascii="Times New Roman" w:hAnsi="Times New Roman" w:cs="Times New Roman"/>
          <w:sz w:val="24"/>
          <w:szCs w:val="24"/>
        </w:rPr>
        <w:t xml:space="preserve"> графики, расписанием занятий.</w:t>
      </w:r>
      <w:proofErr w:type="gramEnd"/>
    </w:p>
    <w:p w:rsidR="008C07F5" w:rsidRPr="007C6141" w:rsidRDefault="008C07F5" w:rsidP="00E45B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>Число уроков в расписании в течение дня не превышает пяти в начальной школе и семи в 5-11 классах. При составлении расписания чередуются в течение дня и недели предметы естественн</w:t>
      </w:r>
      <w:r w:rsidR="00B13C6F" w:rsidRPr="007C6141">
        <w:rPr>
          <w:rFonts w:ascii="Times New Roman" w:hAnsi="Times New Roman" w:cs="Times New Roman"/>
          <w:sz w:val="24"/>
          <w:szCs w:val="24"/>
        </w:rPr>
        <w:t>о -</w:t>
      </w:r>
      <w:r w:rsidRPr="007C6141">
        <w:rPr>
          <w:rFonts w:ascii="Times New Roman" w:hAnsi="Times New Roman" w:cs="Times New Roman"/>
          <w:sz w:val="24"/>
          <w:szCs w:val="24"/>
        </w:rPr>
        <w:t xml:space="preserve"> математического и гуманитарного циклов с уроками музыки, </w:t>
      </w:r>
      <w:proofErr w:type="gramStart"/>
      <w:r w:rsidRPr="007C6141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Pr="007C6141">
        <w:rPr>
          <w:rFonts w:ascii="Times New Roman" w:hAnsi="Times New Roman" w:cs="Times New Roman"/>
          <w:sz w:val="24"/>
          <w:szCs w:val="24"/>
        </w:rPr>
        <w:t xml:space="preserve">, технологии и физической культуры. </w:t>
      </w:r>
    </w:p>
    <w:p w:rsidR="008C07F5" w:rsidRPr="007C6141" w:rsidRDefault="008C07F5" w:rsidP="00E45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>Режим работы школы: начало занятий- 8.30, окончание занятий- 15.00</w:t>
      </w:r>
    </w:p>
    <w:p w:rsidR="008C07F5" w:rsidRPr="007C6141" w:rsidRDefault="008C07F5" w:rsidP="00E45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 xml:space="preserve">В течение всего года соблюдались нормы Сан </w:t>
      </w:r>
      <w:proofErr w:type="spellStart"/>
      <w:r w:rsidRPr="007C6141">
        <w:rPr>
          <w:rFonts w:ascii="Times New Roman" w:hAnsi="Times New Roman" w:cs="Times New Roman"/>
          <w:sz w:val="24"/>
          <w:szCs w:val="24"/>
        </w:rPr>
        <w:t>ПиНа</w:t>
      </w:r>
      <w:proofErr w:type="spellEnd"/>
      <w:r w:rsidRPr="007C6141">
        <w:rPr>
          <w:rFonts w:ascii="Times New Roman" w:hAnsi="Times New Roman" w:cs="Times New Roman"/>
          <w:sz w:val="24"/>
          <w:szCs w:val="24"/>
        </w:rPr>
        <w:t xml:space="preserve">. Уровень недельной нагрузки на ученика не превышал предельно допустимого. </w:t>
      </w:r>
    </w:p>
    <w:p w:rsidR="008C07F5" w:rsidRPr="007C6141" w:rsidRDefault="008C07F5" w:rsidP="00E45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>Основным документом,</w:t>
      </w:r>
      <w:r w:rsidR="007C6141">
        <w:rPr>
          <w:rFonts w:ascii="Times New Roman" w:hAnsi="Times New Roman" w:cs="Times New Roman"/>
          <w:sz w:val="24"/>
          <w:szCs w:val="24"/>
        </w:rPr>
        <w:t xml:space="preserve"> регламентирующим деятельность ш</w:t>
      </w:r>
      <w:r w:rsidRPr="007C6141">
        <w:rPr>
          <w:rFonts w:ascii="Times New Roman" w:hAnsi="Times New Roman" w:cs="Times New Roman"/>
          <w:sz w:val="24"/>
          <w:szCs w:val="24"/>
        </w:rPr>
        <w:t>кол</w:t>
      </w:r>
      <w:proofErr w:type="gramStart"/>
      <w:r w:rsidRPr="007C6141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7C6141">
        <w:rPr>
          <w:rFonts w:ascii="Times New Roman" w:hAnsi="Times New Roman" w:cs="Times New Roman"/>
          <w:sz w:val="24"/>
          <w:szCs w:val="24"/>
        </w:rPr>
        <w:t xml:space="preserve"> интерната, является учебный план, который был разработан с учетом индивидуальных особенностей развития школы, с учетом требований ФГОС НОО в 1-4 </w:t>
      </w:r>
      <w:r w:rsidR="00902E5C" w:rsidRPr="007C6141">
        <w:rPr>
          <w:rFonts w:ascii="Times New Roman" w:hAnsi="Times New Roman" w:cs="Times New Roman"/>
          <w:sz w:val="24"/>
          <w:szCs w:val="24"/>
        </w:rPr>
        <w:t>классах, ФГОС ООО в 5-10</w:t>
      </w:r>
      <w:r w:rsidR="0077287D" w:rsidRPr="007C6141">
        <w:rPr>
          <w:rFonts w:ascii="Times New Roman" w:hAnsi="Times New Roman" w:cs="Times New Roman"/>
          <w:sz w:val="24"/>
          <w:szCs w:val="24"/>
        </w:rPr>
        <w:t xml:space="preserve"> классах, ООП СОО</w:t>
      </w:r>
      <w:r w:rsidR="00B13C6F" w:rsidRPr="00E23156">
        <w:rPr>
          <w:rFonts w:ascii="Times New Roman" w:hAnsi="Times New Roman" w:cs="Times New Roman"/>
          <w:sz w:val="24"/>
          <w:szCs w:val="24"/>
        </w:rPr>
        <w:t xml:space="preserve"> </w:t>
      </w:r>
      <w:r w:rsidR="00E23156" w:rsidRPr="00E23156">
        <w:rPr>
          <w:rFonts w:ascii="Times New Roman" w:hAnsi="Times New Roman" w:cs="Times New Roman"/>
          <w:sz w:val="24"/>
          <w:szCs w:val="24"/>
        </w:rPr>
        <w:t>в 11</w:t>
      </w:r>
      <w:r w:rsidR="00B13C6F" w:rsidRPr="00E23156">
        <w:rPr>
          <w:rFonts w:ascii="Times New Roman" w:hAnsi="Times New Roman" w:cs="Times New Roman"/>
          <w:sz w:val="24"/>
          <w:szCs w:val="24"/>
        </w:rPr>
        <w:t xml:space="preserve"> классе</w:t>
      </w:r>
      <w:r w:rsidR="00E23156" w:rsidRPr="00E23156">
        <w:rPr>
          <w:rFonts w:ascii="Times New Roman" w:hAnsi="Times New Roman" w:cs="Times New Roman"/>
          <w:sz w:val="24"/>
          <w:szCs w:val="24"/>
        </w:rPr>
        <w:t>.</w:t>
      </w:r>
    </w:p>
    <w:p w:rsidR="008C07F5" w:rsidRPr="007C6141" w:rsidRDefault="008C07F5" w:rsidP="007C6141">
      <w:pPr>
        <w:spacing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>В текущем учебн</w:t>
      </w:r>
      <w:r w:rsidR="00B25BC9" w:rsidRPr="007C6141">
        <w:rPr>
          <w:rFonts w:ascii="Times New Roman" w:hAnsi="Times New Roman" w:cs="Times New Roman"/>
          <w:sz w:val="24"/>
          <w:szCs w:val="24"/>
        </w:rPr>
        <w:t>ом году в школ</w:t>
      </w:r>
      <w:r w:rsidR="00B13C6F" w:rsidRPr="007C6141">
        <w:rPr>
          <w:rFonts w:ascii="Times New Roman" w:hAnsi="Times New Roman" w:cs="Times New Roman"/>
          <w:sz w:val="24"/>
          <w:szCs w:val="24"/>
        </w:rPr>
        <w:t>е -</w:t>
      </w:r>
      <w:r w:rsidR="001B5109">
        <w:rPr>
          <w:rFonts w:ascii="Times New Roman" w:hAnsi="Times New Roman" w:cs="Times New Roman"/>
          <w:sz w:val="24"/>
          <w:szCs w:val="24"/>
        </w:rPr>
        <w:t xml:space="preserve"> интернате </w:t>
      </w:r>
      <w:r w:rsidR="00B25BC9" w:rsidRPr="007C6141">
        <w:rPr>
          <w:rFonts w:ascii="Times New Roman" w:hAnsi="Times New Roman" w:cs="Times New Roman"/>
          <w:sz w:val="24"/>
          <w:szCs w:val="24"/>
        </w:rPr>
        <w:t>16</w:t>
      </w:r>
      <w:r w:rsidRPr="007C6141">
        <w:rPr>
          <w:rFonts w:ascii="Times New Roman" w:hAnsi="Times New Roman" w:cs="Times New Roman"/>
          <w:sz w:val="24"/>
          <w:szCs w:val="24"/>
        </w:rPr>
        <w:t xml:space="preserve"> классов</w:t>
      </w:r>
      <w:r w:rsidR="001B5109" w:rsidRPr="001B5109">
        <w:rPr>
          <w:rFonts w:ascii="Times New Roman" w:hAnsi="Times New Roman" w:cs="Times New Roman"/>
          <w:sz w:val="24"/>
          <w:szCs w:val="24"/>
        </w:rPr>
        <w:t xml:space="preserve"> </w:t>
      </w:r>
      <w:r w:rsidRPr="007C6141">
        <w:rPr>
          <w:rFonts w:ascii="Times New Roman" w:hAnsi="Times New Roman" w:cs="Times New Roman"/>
          <w:sz w:val="24"/>
          <w:szCs w:val="24"/>
        </w:rPr>
        <w:t>- комплектов: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8C07F5" w:rsidRPr="007C6141" w:rsidTr="008C07F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5- 9 классы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8C07F5" w:rsidRPr="007C6141" w:rsidTr="008C07F5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B25BC9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B25BC9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2E5C" w:rsidRPr="007C61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2E5C" w:rsidRPr="007C61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8C07F5" w:rsidRPr="007C6141" w:rsidRDefault="008C07F5" w:rsidP="00E45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6141">
        <w:rPr>
          <w:rFonts w:ascii="Times New Roman" w:hAnsi="Times New Roman" w:cs="Times New Roman"/>
          <w:sz w:val="24"/>
          <w:szCs w:val="24"/>
        </w:rPr>
        <w:t>В работе с обучающимися педагогический коллектив руководствуется Федеральным законом «Об образовании в Российской Федерации» от 29.12.2012 №273- ФЗ, Уставом школ</w:t>
      </w:r>
      <w:r w:rsidR="00B13C6F" w:rsidRPr="007C6141">
        <w:rPr>
          <w:rFonts w:ascii="Times New Roman" w:hAnsi="Times New Roman" w:cs="Times New Roman"/>
          <w:sz w:val="24"/>
          <w:szCs w:val="24"/>
        </w:rPr>
        <w:t>ы -</w:t>
      </w:r>
      <w:r w:rsidRPr="007C6141">
        <w:rPr>
          <w:rFonts w:ascii="Times New Roman" w:hAnsi="Times New Roman" w:cs="Times New Roman"/>
          <w:sz w:val="24"/>
          <w:szCs w:val="24"/>
        </w:rPr>
        <w:t xml:space="preserve"> интерната, внутренними приказами, в которых определен круг регулируемых вопросов о правах и обязанностях участников образовательных отношений.</w:t>
      </w:r>
      <w:proofErr w:type="gramEnd"/>
    </w:p>
    <w:p w:rsidR="00902E5C" w:rsidRDefault="00902E5C" w:rsidP="00E45BC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6141">
        <w:rPr>
          <w:rFonts w:ascii="Times New Roman" w:hAnsi="Times New Roman" w:cs="Times New Roman"/>
          <w:color w:val="000000"/>
          <w:sz w:val="24"/>
          <w:szCs w:val="24"/>
        </w:rPr>
        <w:t xml:space="preserve">В 2020 году в результате введения ограничительных мер в связи с распространением </w:t>
      </w:r>
      <w:proofErr w:type="spellStart"/>
      <w:r w:rsidRPr="007C6141">
        <w:rPr>
          <w:rFonts w:ascii="Times New Roman" w:hAnsi="Times New Roman" w:cs="Times New Roman"/>
          <w:color w:val="000000"/>
          <w:sz w:val="24"/>
          <w:szCs w:val="24"/>
        </w:rPr>
        <w:t>коронавирусной</w:t>
      </w:r>
      <w:proofErr w:type="spellEnd"/>
      <w:r w:rsidRPr="007C6141">
        <w:rPr>
          <w:rFonts w:ascii="Times New Roman" w:hAnsi="Times New Roman" w:cs="Times New Roman"/>
          <w:color w:val="000000"/>
          <w:sz w:val="24"/>
          <w:szCs w:val="24"/>
        </w:rPr>
        <w:t xml:space="preserve"> инфекции часть образовательных программ в 2019/2020 учебном году пришлось реализовывать с применением дистанционных образовательных технологий.</w:t>
      </w:r>
    </w:p>
    <w:p w:rsidR="00AA037F" w:rsidRDefault="00AA037F" w:rsidP="00E45BC3">
      <w:pPr>
        <w:pStyle w:val="af0"/>
        <w:ind w:firstLine="709"/>
        <w:jc w:val="both"/>
      </w:pPr>
      <w:r w:rsidRPr="00D60AEC">
        <w:t xml:space="preserve">На основании Указа Президента Российской Федерации от 25 марта 2020 года № </w:t>
      </w:r>
      <w:r w:rsidRPr="00D60AEC">
        <w:lastRenderedPageBreak/>
        <w:t xml:space="preserve">206 «Об объявлении в Российской Федерации нерабочих дней», </w:t>
      </w:r>
      <w:r>
        <w:rPr>
          <w:color w:val="000000"/>
        </w:rPr>
        <w:t xml:space="preserve">Приказа Министерства </w:t>
      </w:r>
      <w:proofErr w:type="gramStart"/>
      <w:r>
        <w:rPr>
          <w:color w:val="000000"/>
        </w:rPr>
        <w:t xml:space="preserve">просвещения России № 104 от 17 марта 2020г « Об организации образовательной деятельности в условиях распространения новой </w:t>
      </w:r>
      <w:proofErr w:type="spellStart"/>
      <w:r>
        <w:rPr>
          <w:color w:val="000000"/>
        </w:rPr>
        <w:t>коронавирусной</w:t>
      </w:r>
      <w:proofErr w:type="spellEnd"/>
      <w:r>
        <w:rPr>
          <w:color w:val="000000"/>
        </w:rPr>
        <w:t xml:space="preserve">  инфекции на территории РФ», </w:t>
      </w:r>
      <w:r w:rsidRPr="00D60AEC">
        <w:t>в соответствии с приказом Управления Образования Эвенкийского муниципального района №279 от 15.04.2020 года «Об организации образовательного процесса в общеобразовательных организациях до завершения 2019-2020 учебного года»</w:t>
      </w:r>
      <w:r>
        <w:t xml:space="preserve"> были внесены</w:t>
      </w:r>
      <w:r w:rsidRPr="00D60AEC">
        <w:t xml:space="preserve"> изменения в календарный учебный график в части сроков начала учебных занятий в 4</w:t>
      </w:r>
      <w:proofErr w:type="gramEnd"/>
      <w:r w:rsidRPr="00D60AEC">
        <w:t xml:space="preserve"> учеб</w:t>
      </w:r>
      <w:r>
        <w:t xml:space="preserve">ной четверти для 1-11-х классов, </w:t>
      </w:r>
      <w:r w:rsidRPr="00D60AEC">
        <w:t>изменения в основную образовательную программу начального общего образования, среднего общего образовани</w:t>
      </w:r>
      <w:r>
        <w:t>я, среднего общего образования.</w:t>
      </w:r>
    </w:p>
    <w:p w:rsidR="00AA037F" w:rsidRPr="00B02204" w:rsidRDefault="00AA037F" w:rsidP="00E45B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A037F">
        <w:rPr>
          <w:rFonts w:ascii="Times New Roman" w:eastAsia="Times New Roman" w:hAnsi="Times New Roman" w:cs="Times New Roman"/>
          <w:sz w:val="24"/>
          <w:szCs w:val="24"/>
        </w:rPr>
        <w:t>Продолжительность учебного года для учащихся 1 класса- 26 недель, 2-10 классов- 27 недель по следующим учебным предметам: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музыка,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ИЗО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технология, ОБЖ, физическая культура, родной язык и литература, эв</w:t>
      </w:r>
      <w:r w:rsidR="00B02204">
        <w:rPr>
          <w:rFonts w:ascii="Times New Roman" w:eastAsia="Times New Roman" w:hAnsi="Times New Roman" w:cs="Times New Roman"/>
          <w:sz w:val="24"/>
          <w:szCs w:val="24"/>
        </w:rPr>
        <w:t>енкийский язык и литература, ОРКСЭ(1-9 классы); МХК, ОБЖ, физическая культура, эвенкийский язык и литература, ОРР(10-11 классы).</w:t>
      </w:r>
    </w:p>
    <w:p w:rsidR="00AA037F" w:rsidRDefault="00AA037F" w:rsidP="00E45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Отметки выставлены </w:t>
      </w:r>
      <w:r w:rsidRPr="00AA037F">
        <w:rPr>
          <w:rFonts w:ascii="Times New Roman" w:hAnsi="Times New Roman" w:cs="Times New Roman"/>
          <w:sz w:val="24"/>
          <w:szCs w:val="24"/>
        </w:rPr>
        <w:t>на ос</w:t>
      </w:r>
      <w:r w:rsidR="001B5109">
        <w:rPr>
          <w:rFonts w:ascii="Times New Roman" w:hAnsi="Times New Roman" w:cs="Times New Roman"/>
          <w:sz w:val="24"/>
          <w:szCs w:val="24"/>
        </w:rPr>
        <w:t xml:space="preserve">новании завершенных четвертей, </w:t>
      </w:r>
      <w:r w:rsidRPr="00AA037F">
        <w:rPr>
          <w:rFonts w:ascii="Times New Roman" w:hAnsi="Times New Roman" w:cs="Times New Roman"/>
          <w:sz w:val="24"/>
          <w:szCs w:val="24"/>
        </w:rPr>
        <w:t xml:space="preserve">в 10 классе на основании завершенного полугодия и  текущих отметок 2 полугодия. </w:t>
      </w:r>
    </w:p>
    <w:p w:rsidR="00AA037F" w:rsidRPr="00AA037F" w:rsidRDefault="00AA037F" w:rsidP="00E45B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037F">
        <w:rPr>
          <w:rFonts w:ascii="Times New Roman" w:eastAsia="Calibri" w:hAnsi="Times New Roman" w:cs="Times New Roman"/>
          <w:sz w:val="24"/>
          <w:szCs w:val="24"/>
        </w:rPr>
        <w:t>По остальным учебным предметам продолжительность учебного года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сокращено</w:t>
      </w:r>
      <w:r w:rsidRPr="00AA037F">
        <w:rPr>
          <w:rFonts w:ascii="Times New Roman" w:eastAsia="Calibri" w:hAnsi="Times New Roman" w:cs="Times New Roman"/>
          <w:sz w:val="24"/>
          <w:szCs w:val="24"/>
        </w:rPr>
        <w:t xml:space="preserve"> на одну недел</w:t>
      </w:r>
      <w:r w:rsidR="00B13C6F" w:rsidRPr="00AA037F">
        <w:rPr>
          <w:rFonts w:ascii="Times New Roman" w:eastAsia="Calibri" w:hAnsi="Times New Roman" w:cs="Times New Roman"/>
          <w:sz w:val="24"/>
          <w:szCs w:val="24"/>
        </w:rPr>
        <w:t>ю (</w:t>
      </w:r>
      <w:r w:rsidRPr="00AA037F">
        <w:rPr>
          <w:rFonts w:ascii="Times New Roman" w:eastAsia="Calibri" w:hAnsi="Times New Roman" w:cs="Times New Roman"/>
          <w:sz w:val="24"/>
          <w:szCs w:val="24"/>
        </w:rPr>
        <w:t>в связи с самоизоляцией в марте): в 1 классе- 32 недели, во 2-4 классах-33 недели, в 5-8, 10 классах- 33 недели, 9, 11 классах -33 недели.</w:t>
      </w:r>
    </w:p>
    <w:p w:rsidR="00902E5C" w:rsidRPr="007C6141" w:rsidRDefault="00902E5C" w:rsidP="00E45B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color w:val="000000"/>
          <w:sz w:val="24"/>
          <w:szCs w:val="24"/>
        </w:rPr>
        <w:t>Результаты педагогического анализа, проведенного по итогам освоения образовательных программ в дистанционном режиме, свидетельствуют о снижении результативности образовательной деятельности в начальной и основной школе.</w:t>
      </w:r>
    </w:p>
    <w:p w:rsidR="0066559A" w:rsidRPr="007C6141" w:rsidRDefault="0066559A" w:rsidP="007C6141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C6141">
        <w:rPr>
          <w:rFonts w:ascii="Times New Roman" w:hAnsi="Times New Roman" w:cs="Times New Roman"/>
          <w:b/>
          <w:sz w:val="24"/>
          <w:szCs w:val="24"/>
          <w:lang w:eastAsia="ru-RU"/>
        </w:rPr>
        <w:t>Воспитательная работа</w:t>
      </w:r>
    </w:p>
    <w:p w:rsidR="00D31087" w:rsidRPr="007C6141" w:rsidRDefault="00D31087" w:rsidP="007C614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sz w:val="24"/>
          <w:szCs w:val="24"/>
          <w:lang w:eastAsia="ar-SA"/>
        </w:rPr>
        <w:t>Воспитательная работа осуществляется через содержание образования, внеклассную и внешкольную педагогическую работу.</w:t>
      </w:r>
      <w:r w:rsidR="00AA03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C61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Целью воспитательной работы МКОУ ТСШ-И является </w:t>
      </w:r>
      <w:r w:rsidRPr="007C6141"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  <w:t xml:space="preserve">создание в школе благоприятной культурной среды развития личности ребенка, среды жизнедеятельности и способов самореализации в интеллектуальной, информационной, коммуникативной и рефлексивной культуре и оказание ему помощи в выборе ценностей. </w:t>
      </w:r>
      <w:proofErr w:type="gramStart"/>
      <w:r w:rsidRPr="007C6141"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  <w:t>Это достигается через четкое планирование воспитывающей деятельности в школе и классах, прохождение воспитательной работы через все виды и формы деятельности учителей и учеников; профилактика правонарушений, наркомании и экстремизма в работе</w:t>
      </w:r>
      <w:r w:rsidR="00AA037F"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  <w:t xml:space="preserve"> классного руководителя, </w:t>
      </w:r>
      <w:r w:rsidRPr="007C6141"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  <w:t xml:space="preserve">работа в социуме с родителями, общественными организациями, организациями образования, культуры и спорта; организация </w:t>
      </w:r>
      <w:proofErr w:type="spellStart"/>
      <w:r w:rsidRPr="007C6141"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  <w:t>внутришкольного</w:t>
      </w:r>
      <w:proofErr w:type="spellEnd"/>
      <w:r w:rsidRPr="007C6141">
        <w:rPr>
          <w:rFonts w:ascii="Times New Roman" w:eastAsia="SimSun" w:hAnsi="Times New Roman" w:cs="Times New Roman"/>
          <w:color w:val="00000A"/>
          <w:sz w:val="24"/>
          <w:szCs w:val="24"/>
          <w:lang w:eastAsia="zh-CN" w:bidi="hi-IN"/>
        </w:rPr>
        <w:t xml:space="preserve"> контроля, диагностика и анализ деятельности классных руководителей. </w:t>
      </w:r>
      <w:proofErr w:type="gramEnd"/>
    </w:p>
    <w:p w:rsidR="00D31087" w:rsidRPr="007C6141" w:rsidRDefault="00D31087" w:rsidP="007C614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7C61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 своей воспитательной деятельности школа руководствуется Конституцией Российской Федерации, законом Российской Федерации «Об образовании», Уставом школы, Образовательной программой</w:t>
      </w:r>
      <w:r w:rsidRPr="007C61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МКОУ ТСШ-И,  </w:t>
      </w:r>
      <w:r w:rsidRPr="007C614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планом воспитательной работы школы на 2019/2020 учебный год</w:t>
      </w:r>
      <w:r w:rsidRPr="007C6141">
        <w:rPr>
          <w:rFonts w:ascii="Times New Roman" w:eastAsia="Times New Roman" w:hAnsi="Times New Roman" w:cs="Times New Roman"/>
          <w:sz w:val="24"/>
          <w:szCs w:val="24"/>
          <w:lang w:eastAsia="ar-SA"/>
        </w:rPr>
        <w:t>, Концепцией духовно-нравственного развития и воспитания.</w:t>
      </w:r>
    </w:p>
    <w:p w:rsidR="00D31087" w:rsidRPr="007C6141" w:rsidRDefault="00D31087" w:rsidP="007C614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C61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 школе имеются локальные акты, определяющие принципы воспитательной деятельности:</w:t>
      </w:r>
    </w:p>
    <w:p w:rsidR="00D31087" w:rsidRPr="007C6141" w:rsidRDefault="00D31087" w:rsidP="007C6141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C61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Положение о методическом объединении классных руководителей;</w:t>
      </w:r>
    </w:p>
    <w:p w:rsidR="00D31087" w:rsidRPr="007C6141" w:rsidRDefault="00D31087" w:rsidP="007C6141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C61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Положение о классном руководителе;</w:t>
      </w:r>
    </w:p>
    <w:p w:rsidR="00D31087" w:rsidRPr="007C6141" w:rsidRDefault="00D31087" w:rsidP="007C6141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C61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Положение о Совете профилактики правонарушений обучающихся;</w:t>
      </w:r>
    </w:p>
    <w:p w:rsidR="00D31087" w:rsidRPr="007C6141" w:rsidRDefault="00D31087" w:rsidP="007C6141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C61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Положение о родительском комитете;</w:t>
      </w:r>
    </w:p>
    <w:p w:rsidR="00D31087" w:rsidRPr="007C6141" w:rsidRDefault="00D31087" w:rsidP="007C6141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C61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Положение об организации внеурочной деятельности </w:t>
      </w:r>
      <w:proofErr w:type="gramStart"/>
      <w:r w:rsidRPr="007C61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обучающихся</w:t>
      </w:r>
      <w:proofErr w:type="gramEnd"/>
      <w:r w:rsidRPr="007C614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:rsidR="00D31087" w:rsidRPr="007C6141" w:rsidRDefault="00D31087" w:rsidP="00E45BC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6141">
        <w:rPr>
          <w:rFonts w:ascii="Times New Roman" w:eastAsia="Times New Roman" w:hAnsi="Times New Roman" w:cs="Times New Roman"/>
          <w:sz w:val="24"/>
          <w:szCs w:val="24"/>
          <w:lang w:eastAsia="ar-SA"/>
        </w:rPr>
        <w:t>Нормативно - правовыми документами, регулирующими воспитательную работу в школе в целом, являлись:</w:t>
      </w:r>
    </w:p>
    <w:p w:rsidR="00D31087" w:rsidRPr="007C6141" w:rsidRDefault="00D31087" w:rsidP="007C6141">
      <w:pPr>
        <w:numPr>
          <w:ilvl w:val="0"/>
          <w:numId w:val="16"/>
        </w:numPr>
        <w:tabs>
          <w:tab w:val="clear" w:pos="360"/>
          <w:tab w:val="num" w:pos="851"/>
        </w:tabs>
        <w:suppressAutoHyphens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6141">
        <w:rPr>
          <w:rFonts w:ascii="Times New Roman" w:eastAsia="Times New Roman" w:hAnsi="Times New Roman" w:cs="Times New Roman"/>
          <w:sz w:val="24"/>
          <w:szCs w:val="24"/>
          <w:lang w:eastAsia="ar-SA"/>
        </w:rPr>
        <w:t>План работы школы на 2019/2020 учебный год;</w:t>
      </w:r>
    </w:p>
    <w:p w:rsidR="00D31087" w:rsidRPr="007C6141" w:rsidRDefault="00D31087" w:rsidP="007C6141">
      <w:pPr>
        <w:numPr>
          <w:ilvl w:val="0"/>
          <w:numId w:val="16"/>
        </w:numPr>
        <w:tabs>
          <w:tab w:val="clear" w:pos="360"/>
          <w:tab w:val="num" w:pos="851"/>
        </w:tabs>
        <w:suppressAutoHyphens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6141">
        <w:rPr>
          <w:rFonts w:ascii="Times New Roman" w:eastAsia="Times New Roman" w:hAnsi="Times New Roman" w:cs="Times New Roman"/>
          <w:sz w:val="24"/>
          <w:szCs w:val="24"/>
          <w:lang w:eastAsia="ar-SA"/>
        </w:rPr>
        <w:t>План воспитательной работы на 2019/2020 учебный год;</w:t>
      </w:r>
    </w:p>
    <w:p w:rsidR="00D31087" w:rsidRPr="007C6141" w:rsidRDefault="00D31087" w:rsidP="00A06078">
      <w:pPr>
        <w:suppressAutoHyphens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6141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Планы (программы) воспитательной работы классных руководителей.</w:t>
      </w:r>
    </w:p>
    <w:p w:rsidR="00D31087" w:rsidRPr="007C6141" w:rsidRDefault="00D31087" w:rsidP="00E45BC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6141">
        <w:rPr>
          <w:rFonts w:ascii="Times New Roman" w:eastAsia="Times New Roman" w:hAnsi="Times New Roman" w:cs="Times New Roman"/>
          <w:sz w:val="24"/>
          <w:szCs w:val="24"/>
          <w:lang w:eastAsia="ar-SA"/>
        </w:rPr>
        <w:t>Анализ развития классных коллективов за 2019/2020 учебный год показал, что в целом работа классных руководителей способствует решению воспитательных задач, развитию инициативы и самоуправления обучающихся.</w:t>
      </w:r>
    </w:p>
    <w:p w:rsidR="00D31087" w:rsidRPr="007C6141" w:rsidRDefault="00D31087" w:rsidP="00E45BC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6141">
        <w:rPr>
          <w:rFonts w:ascii="Times New Roman" w:eastAsia="Times New Roman" w:hAnsi="Times New Roman" w:cs="Times New Roman"/>
          <w:sz w:val="24"/>
          <w:szCs w:val="24"/>
          <w:lang w:eastAsia="ar-SA"/>
        </w:rPr>
        <w:t>Наряду с планами воспитательной работы классными руководителями составляются социальные паспорта классов, в которых отражены следующие данные: социально - демографические условия, материальное положение, образование родителей, социальная сфера, в которой проживает семья обучающегося, а также данные обучающихся так называемой «группы риска». Планы классные руководители составляют по приоритетным направлениям воспитательной системы школы: я - гражданин, интеллект, досуг, семья, здоровье.</w:t>
      </w:r>
    </w:p>
    <w:p w:rsidR="00D31087" w:rsidRPr="007C6141" w:rsidRDefault="00D31087" w:rsidP="00E45BC3">
      <w:pPr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7C6141">
        <w:rPr>
          <w:rFonts w:ascii="Times New Roman" w:eastAsia="Arial Unicode MS" w:hAnsi="Times New Roman" w:cs="Times New Roman"/>
          <w:sz w:val="24"/>
          <w:szCs w:val="24"/>
          <w:lang w:eastAsia="ar-SA"/>
        </w:rPr>
        <w:t>Анализируя деятельность классных руководителей, следует отметить, что основными формами работы с классным коллективом являются беседы, совместные праздники с родителями (законными представителями),   экскурсии и посещение библиотеки и музея. Большую возможность изучения личности ученика представляет классные часы, совместные выездные экскурсии. В этом учебном году классными руководителями проводились классные часы, на которых обсуждались заранее запланированные темы и решались вопросы, требующие немедленного вмешательства, а также встречи с интересными людьми (инспекторами полиции, сотрудниками МЧС, работниками центра занятости). Кроме того, на классных часах рассматривались темы по профилактике употребления ПАВ, ЗОЖ, формированию законопослушного поведения.</w:t>
      </w:r>
    </w:p>
    <w:p w:rsidR="00D31087" w:rsidRPr="007C6141" w:rsidRDefault="00D31087" w:rsidP="00E45B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61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 участии социального педагога проводились заседания: «Инновационные формы ВР», «Антикоррупционная политика государства в системе образования», «Работа с детьми группы риска и асоциальными семьями»</w:t>
      </w:r>
      <w:proofErr w:type="gramStart"/>
      <w:r w:rsidRPr="007C6141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7C6141">
        <w:rPr>
          <w:rFonts w:ascii="Times New Roman" w:eastAsia="Calibri" w:hAnsi="Times New Roman" w:cs="Times New Roman"/>
          <w:sz w:val="24"/>
          <w:szCs w:val="24"/>
        </w:rPr>
        <w:t>«</w:t>
      </w:r>
      <w:proofErr w:type="gramEnd"/>
      <w:r w:rsidRPr="007C6141">
        <w:rPr>
          <w:rFonts w:ascii="Times New Roman" w:eastAsia="Calibri" w:hAnsi="Times New Roman" w:cs="Times New Roman"/>
          <w:sz w:val="24"/>
          <w:szCs w:val="24"/>
        </w:rPr>
        <w:t xml:space="preserve">Самоуправление в классном коллективе», «Безопасность детей в Интернете: проблемы и пути решения», «Профилактика вредных привычек. Духовные традиции   семьи», «Профилактика суицидальных попыток и мониторинг завершенных суицидов среди детей и подростков в ОУ», «Техника безопасности в учебное и </w:t>
      </w:r>
      <w:proofErr w:type="spellStart"/>
      <w:r w:rsidRPr="007C6141">
        <w:rPr>
          <w:rFonts w:ascii="Times New Roman" w:eastAsia="Calibri" w:hAnsi="Times New Roman" w:cs="Times New Roman"/>
          <w:sz w:val="24"/>
          <w:szCs w:val="24"/>
        </w:rPr>
        <w:t>внеучебное</w:t>
      </w:r>
      <w:proofErr w:type="spellEnd"/>
      <w:r w:rsidRPr="007C6141">
        <w:rPr>
          <w:rFonts w:ascii="Times New Roman" w:eastAsia="Calibri" w:hAnsi="Times New Roman" w:cs="Times New Roman"/>
          <w:sz w:val="24"/>
          <w:szCs w:val="24"/>
        </w:rPr>
        <w:t xml:space="preserve"> время».</w:t>
      </w:r>
    </w:p>
    <w:p w:rsidR="00D31087" w:rsidRPr="007C6141" w:rsidRDefault="00D31087" w:rsidP="00E45BC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6141">
        <w:rPr>
          <w:rFonts w:ascii="Times New Roman" w:eastAsia="Times New Roman" w:hAnsi="Times New Roman" w:cs="Times New Roman"/>
          <w:sz w:val="24"/>
          <w:szCs w:val="24"/>
          <w:lang w:eastAsia="ar-SA"/>
        </w:rPr>
        <w:t>В воспитательной работе нельзя обойтись без активного сотрудничества с родителями (законными представителями), без использования ценностей семейного воспитания. Без участия родителей (законных представителей) в школе не обходятся такие праздники, как: «День знаний», «День матери», «Прощай начальная школа!», «Последний звонок», «Выпускной вечер». Эти праздники стали традицией, так как способствует связи ученик - учитель - родители. В 2019/2020 учебном году систематически проводились общешкольные тематические родительские собрания с участием специалистов ПДН, КДН и ЗП, родительские собрания в форме онлайн. Но в целом работа с родителями (законными представителями) требует более активного сотрудничества и взаимодействия, новых форм работы. Это необходимо учитывать при планировании в следующем учебном году.</w:t>
      </w:r>
    </w:p>
    <w:p w:rsidR="00D31087" w:rsidRPr="007C6141" w:rsidRDefault="00D31087" w:rsidP="00E45BC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6141">
        <w:rPr>
          <w:rFonts w:ascii="Times New Roman" w:eastAsia="Times New Roman" w:hAnsi="Times New Roman" w:cs="Times New Roman"/>
          <w:sz w:val="24"/>
          <w:szCs w:val="24"/>
          <w:lang w:eastAsia="ar-SA"/>
        </w:rPr>
        <w:t>В этом учебном году продолжил свою работу отряд ЮИД (Мельникова К.О.). Отряд</w:t>
      </w:r>
      <w:r w:rsidR="00E45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активно участвовал в школьных </w:t>
      </w:r>
      <w:r w:rsidRPr="007C61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мероприятиях, направленных на предупреждение детского </w:t>
      </w:r>
      <w:proofErr w:type="spellStart"/>
      <w:r w:rsidRPr="007C6141">
        <w:rPr>
          <w:rFonts w:ascii="Times New Roman" w:eastAsia="Times New Roman" w:hAnsi="Times New Roman" w:cs="Times New Roman"/>
          <w:sz w:val="24"/>
          <w:szCs w:val="24"/>
          <w:lang w:eastAsia="ar-SA"/>
        </w:rPr>
        <w:t>дорожно</w:t>
      </w:r>
      <w:proofErr w:type="spellEnd"/>
      <w:r w:rsidRPr="007C61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транспортного травматизма. Необходимо продолжить эту работу и привлекать к участию классных руководителей 5-х классов, родителей (законных представителей) и особенно сотрудников ГИБДД. Кроме того, необходимо в школе оборудовать кабинет ЮИД, где проводились бы занятия по ПДД.</w:t>
      </w:r>
    </w:p>
    <w:p w:rsidR="00D31087" w:rsidRPr="007C6141" w:rsidRDefault="001B5109" w:rsidP="00E45BC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В </w:t>
      </w:r>
      <w:r w:rsidR="00D31087" w:rsidRPr="007C6141">
        <w:rPr>
          <w:rFonts w:ascii="Times New Roman" w:eastAsia="Calibri" w:hAnsi="Times New Roman" w:cs="Times New Roman"/>
          <w:bCs/>
          <w:sz w:val="24"/>
          <w:szCs w:val="24"/>
        </w:rPr>
        <w:t xml:space="preserve">школе действует ученическое самоуправление «Совет старшеклассников». </w:t>
      </w:r>
      <w:r w:rsidR="00D31087" w:rsidRPr="007C614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Совет старшеклассников является представительным органом самоуправления обучающихся. Под самоуправлением понимается широкое участие обучающихся в решении задач совершенствования учебно-воспитательного процесса, организации досуга обучающихся и других видов школьной деятельности. Председателем «Совета старшеклассников» является </w:t>
      </w:r>
      <w:r w:rsidR="00D31087" w:rsidRPr="007C6141">
        <w:rPr>
          <w:rFonts w:ascii="Times New Roman" w:eastAsia="Calibri" w:hAnsi="Times New Roman" w:cs="Times New Roman"/>
          <w:bCs/>
          <w:sz w:val="24"/>
          <w:szCs w:val="24"/>
        </w:rPr>
        <w:t xml:space="preserve">Демьянова Полина, обучающаяся 11  класса. </w:t>
      </w:r>
      <w:r w:rsidR="00D31087" w:rsidRPr="007C614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Совет старшеклассников способствует созданию сознательной дисциплины, культуры поведения обучающихся в </w:t>
      </w:r>
      <w:r w:rsidR="00D31087" w:rsidRPr="007C614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 xml:space="preserve">школе и вне её, выполнению всеми школьниками Устава образовательного учреждения, Правил внутреннего распорядка школы, единых педагогических требований, защите прав обучающихся. В основе работы лежит программа деятельности по нескольким направлениям: </w:t>
      </w:r>
      <w:proofErr w:type="spellStart"/>
      <w:r w:rsidR="00D31087" w:rsidRPr="007C614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гражданско</w:t>
      </w:r>
      <w:proofErr w:type="spellEnd"/>
      <w:r w:rsidR="00E45BC3" w:rsidRPr="00E45BC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 w:rsidR="00E45BC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-</w:t>
      </w:r>
      <w:r w:rsidR="00E45BC3" w:rsidRPr="00E45BC3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proofErr w:type="gramStart"/>
      <w:r w:rsidR="00D31087" w:rsidRPr="007C614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правовое</w:t>
      </w:r>
      <w:proofErr w:type="gramEnd"/>
      <w:r w:rsidR="00D31087" w:rsidRPr="007C614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, патриотическое, спортивно-оздоровительное, экологическое, волонтерское, культурно-развлекательное. В этом учебном году обучающиеся активнее участвовали в принятии важных решений школьной жизни, помогали в проведении мероприятий, соревнований, дежурства по школе и т. п.</w:t>
      </w:r>
    </w:p>
    <w:p w:rsidR="00D31087" w:rsidRPr="007C6141" w:rsidRDefault="00D31087" w:rsidP="00E45BC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7C6141">
        <w:rPr>
          <w:rFonts w:ascii="Times New Roman" w:eastAsia="Calibri" w:hAnsi="Times New Roman" w:cs="Times New Roman"/>
          <w:sz w:val="24"/>
          <w:szCs w:val="24"/>
        </w:rPr>
        <w:t>В нашей школе создано первичное отделение РДШ (Российское движение школьников).</w:t>
      </w:r>
      <w:r w:rsidR="00E45BC3" w:rsidRPr="00E45BC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6141">
        <w:rPr>
          <w:rFonts w:ascii="Times New Roman" w:eastAsia="Calibri" w:hAnsi="Times New Roman" w:cs="Times New Roman"/>
          <w:sz w:val="24"/>
          <w:szCs w:val="24"/>
        </w:rPr>
        <w:t>Ребята приняли активное участие в организации проектах и конкурсах Российского движения школьников. Оформлен с</w:t>
      </w:r>
      <w:r w:rsidR="00E45BC3">
        <w:rPr>
          <w:rFonts w:ascii="Times New Roman" w:eastAsia="Calibri" w:hAnsi="Times New Roman" w:cs="Times New Roman"/>
          <w:sz w:val="24"/>
          <w:szCs w:val="24"/>
        </w:rPr>
        <w:t>тенд. Вся информация</w:t>
      </w:r>
      <w:r w:rsidRPr="007C6141">
        <w:rPr>
          <w:rFonts w:ascii="Times New Roman" w:eastAsia="Calibri" w:hAnsi="Times New Roman" w:cs="Times New Roman"/>
          <w:sz w:val="24"/>
          <w:szCs w:val="24"/>
        </w:rPr>
        <w:t xml:space="preserve"> о школьных событиях ежедневно</w:t>
      </w:r>
      <w:r w:rsidR="00E45BC3">
        <w:rPr>
          <w:rFonts w:ascii="Times New Roman" w:eastAsia="Calibri" w:hAnsi="Times New Roman" w:cs="Times New Roman"/>
          <w:sz w:val="24"/>
          <w:szCs w:val="24"/>
        </w:rPr>
        <w:t xml:space="preserve"> передается по школьному радио.</w:t>
      </w:r>
      <w:r w:rsidRPr="007C61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C6141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Продолжается выпуск школьной газеты «Такты ин»</w:t>
      </w:r>
    </w:p>
    <w:p w:rsidR="00D31087" w:rsidRPr="007C6141" w:rsidRDefault="00D31087" w:rsidP="00E45BC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  <w:r w:rsidRPr="007C6141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Большое внимание в школе уделяется </w:t>
      </w:r>
      <w:proofErr w:type="spellStart"/>
      <w:r w:rsidRPr="007C6141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профориентационной</w:t>
      </w:r>
      <w:proofErr w:type="spellEnd"/>
      <w:r w:rsidRPr="007C6141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работе</w:t>
      </w:r>
      <w:r w:rsidR="00F422AE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</w:t>
      </w:r>
      <w:r w:rsidRPr="007C6141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среди обучающихся 8-9 и 10-11 классов. Доброй традицией стало проведение тестирования. Ежегодно организуются встречи обучающихся и родителей с представителями медицинского техникума</w:t>
      </w:r>
      <w:r w:rsidR="00E45BC3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, Многопрофильного техникума. </w:t>
      </w:r>
      <w:r w:rsidRPr="007C6141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Обучающиеся посещали в этом году дни открытых дверей в данных учебных заведениях.</w:t>
      </w:r>
    </w:p>
    <w:p w:rsidR="00D31087" w:rsidRPr="007C6141" w:rsidRDefault="00D31087" w:rsidP="00E45B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sz w:val="24"/>
          <w:szCs w:val="24"/>
        </w:rPr>
        <w:t>Задачи воспитательной раб</w:t>
      </w:r>
      <w:r w:rsidR="00E45BC3">
        <w:rPr>
          <w:rFonts w:ascii="Times New Roman" w:eastAsia="Times New Roman" w:hAnsi="Times New Roman" w:cs="Times New Roman"/>
          <w:sz w:val="24"/>
          <w:szCs w:val="24"/>
        </w:rPr>
        <w:t xml:space="preserve">оты позволяли </w:t>
      </w:r>
      <w:r w:rsidRPr="007C6141">
        <w:rPr>
          <w:rFonts w:ascii="Times New Roman" w:eastAsia="Times New Roman" w:hAnsi="Times New Roman" w:cs="Times New Roman"/>
          <w:sz w:val="24"/>
          <w:szCs w:val="24"/>
        </w:rPr>
        <w:t xml:space="preserve">охватить всех учащихся школы, исходя из их склонностей и интересов, способствовали  всестороннему развитию личности каждого ребенка. </w:t>
      </w:r>
    </w:p>
    <w:p w:rsidR="00D31087" w:rsidRPr="007C6141" w:rsidRDefault="00D31087" w:rsidP="00E45B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sz w:val="24"/>
          <w:szCs w:val="24"/>
        </w:rPr>
        <w:t>В течение 2020 года было проведено достаточное количество школьных мероприятий, в которых приняли участие большое количество обучающихся 1-11 классов.</w:t>
      </w:r>
    </w:p>
    <w:p w:rsidR="00D31087" w:rsidRPr="007C6141" w:rsidRDefault="00D31087" w:rsidP="00E45B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proofErr w:type="spellStart"/>
      <w:r w:rsidRPr="007C6141">
        <w:rPr>
          <w:rFonts w:ascii="Times New Roman" w:eastAsia="Times New Roman" w:hAnsi="Times New Roman" w:cs="Times New Roman"/>
          <w:sz w:val="24"/>
          <w:szCs w:val="24"/>
        </w:rPr>
        <w:t>гражданско</w:t>
      </w:r>
      <w:proofErr w:type="spellEnd"/>
      <w:r w:rsidRPr="007C6141">
        <w:rPr>
          <w:rFonts w:ascii="Times New Roman" w:eastAsia="Times New Roman" w:hAnsi="Times New Roman" w:cs="Times New Roman"/>
          <w:sz w:val="24"/>
          <w:szCs w:val="24"/>
        </w:rPr>
        <w:t xml:space="preserve"> – патриотическому направлению в 2020  году проводились следующие мероприятия.</w:t>
      </w:r>
    </w:p>
    <w:p w:rsidR="00D31087" w:rsidRPr="007C6141" w:rsidRDefault="00D31087" w:rsidP="00AE230A">
      <w:pPr>
        <w:numPr>
          <w:ilvl w:val="0"/>
          <w:numId w:val="16"/>
        </w:numPr>
        <w:tabs>
          <w:tab w:val="clear" w:pos="360"/>
          <w:tab w:val="num" w:pos="851"/>
        </w:tabs>
        <w:suppressAutoHyphens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61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День Неизвестного солдата; </w:t>
      </w:r>
    </w:p>
    <w:p w:rsidR="00D31087" w:rsidRPr="007C6141" w:rsidRDefault="00D31087" w:rsidP="00AE230A">
      <w:pPr>
        <w:numPr>
          <w:ilvl w:val="0"/>
          <w:numId w:val="16"/>
        </w:numPr>
        <w:tabs>
          <w:tab w:val="clear" w:pos="360"/>
          <w:tab w:val="num" w:pos="851"/>
        </w:tabs>
        <w:suppressAutoHyphens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6141">
        <w:rPr>
          <w:rFonts w:ascii="Times New Roman" w:eastAsia="Times New Roman" w:hAnsi="Times New Roman" w:cs="Times New Roman"/>
          <w:sz w:val="24"/>
          <w:szCs w:val="24"/>
          <w:lang w:eastAsia="ar-SA"/>
        </w:rPr>
        <w:t>Акции «Блокадный хлеб», «Вахта памяти» и др.;</w:t>
      </w:r>
    </w:p>
    <w:p w:rsidR="00D31087" w:rsidRPr="007C6141" w:rsidRDefault="00E45BC3" w:rsidP="00AE230A">
      <w:pPr>
        <w:numPr>
          <w:ilvl w:val="0"/>
          <w:numId w:val="16"/>
        </w:numPr>
        <w:tabs>
          <w:tab w:val="clear" w:pos="360"/>
          <w:tab w:val="num" w:pos="851"/>
        </w:tabs>
        <w:suppressAutoHyphens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Участие - </w:t>
      </w:r>
      <w:r w:rsidR="00D31087" w:rsidRPr="007C6141">
        <w:rPr>
          <w:rFonts w:ascii="Times New Roman" w:eastAsia="Times New Roman" w:hAnsi="Times New Roman" w:cs="Times New Roman"/>
          <w:sz w:val="24"/>
          <w:szCs w:val="24"/>
          <w:lang w:eastAsia="ar-SA"/>
        </w:rPr>
        <w:t>фестиваль  военно-патриотической песни «Слава тебе, солдат»;</w:t>
      </w:r>
    </w:p>
    <w:p w:rsidR="00D31087" w:rsidRPr="007C6141" w:rsidRDefault="00D31087" w:rsidP="00AE230A">
      <w:pPr>
        <w:numPr>
          <w:ilvl w:val="0"/>
          <w:numId w:val="16"/>
        </w:numPr>
        <w:tabs>
          <w:tab w:val="clear" w:pos="360"/>
          <w:tab w:val="num" w:pos="851"/>
        </w:tabs>
        <w:suppressAutoHyphens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6141">
        <w:rPr>
          <w:rFonts w:ascii="Times New Roman" w:eastAsia="Times New Roman" w:hAnsi="Times New Roman" w:cs="Times New Roman"/>
          <w:sz w:val="24"/>
          <w:szCs w:val="24"/>
          <w:lang w:eastAsia="ar-SA"/>
        </w:rPr>
        <w:t>День Памяти воино</w:t>
      </w:r>
      <w:proofErr w:type="gramStart"/>
      <w:r w:rsidRPr="007C6141">
        <w:rPr>
          <w:rFonts w:ascii="Times New Roman" w:eastAsia="Times New Roman" w:hAnsi="Times New Roman" w:cs="Times New Roman"/>
          <w:sz w:val="24"/>
          <w:szCs w:val="24"/>
          <w:lang w:eastAsia="ar-SA"/>
        </w:rPr>
        <w:t>в-</w:t>
      </w:r>
      <w:proofErr w:type="gramEnd"/>
      <w:r w:rsidRPr="007C61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интернационалистов</w:t>
      </w:r>
    </w:p>
    <w:p w:rsidR="00D31087" w:rsidRPr="007C6141" w:rsidRDefault="00D31087" w:rsidP="00AE230A">
      <w:pPr>
        <w:numPr>
          <w:ilvl w:val="0"/>
          <w:numId w:val="16"/>
        </w:numPr>
        <w:tabs>
          <w:tab w:val="clear" w:pos="360"/>
          <w:tab w:val="num" w:pos="851"/>
        </w:tabs>
        <w:suppressAutoHyphens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61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Встреча с воинами – афганцами и проведение торжественных мероприятий к   выводу советских войск из республики Афганистан;   </w:t>
      </w:r>
    </w:p>
    <w:p w:rsidR="00D31087" w:rsidRPr="007C6141" w:rsidRDefault="00D31087" w:rsidP="00AE230A">
      <w:pPr>
        <w:numPr>
          <w:ilvl w:val="0"/>
          <w:numId w:val="16"/>
        </w:numPr>
        <w:tabs>
          <w:tab w:val="clear" w:pos="360"/>
          <w:tab w:val="num" w:pos="851"/>
        </w:tabs>
        <w:suppressAutoHyphens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6141">
        <w:rPr>
          <w:rFonts w:ascii="Times New Roman" w:eastAsia="Times New Roman" w:hAnsi="Times New Roman" w:cs="Times New Roman"/>
          <w:sz w:val="24"/>
          <w:szCs w:val="24"/>
          <w:lang w:eastAsia="ar-SA"/>
        </w:rPr>
        <w:t>Митинг и шествие «Бессмертного полка»  9 мая на День победы</w:t>
      </w:r>
    </w:p>
    <w:p w:rsidR="00D31087" w:rsidRPr="007C6141" w:rsidRDefault="00D31087" w:rsidP="00AE230A">
      <w:pPr>
        <w:numPr>
          <w:ilvl w:val="0"/>
          <w:numId w:val="16"/>
        </w:numPr>
        <w:tabs>
          <w:tab w:val="clear" w:pos="360"/>
          <w:tab w:val="num" w:pos="851"/>
        </w:tabs>
        <w:suppressAutoHyphens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6141">
        <w:rPr>
          <w:rFonts w:ascii="Times New Roman" w:eastAsia="Times New Roman" w:hAnsi="Times New Roman" w:cs="Times New Roman"/>
          <w:sz w:val="24"/>
          <w:szCs w:val="24"/>
          <w:lang w:eastAsia="ar-SA"/>
        </w:rPr>
        <w:t>Уроки Мужества, библиотечные уроки по истории Эвенкии.</w:t>
      </w:r>
    </w:p>
    <w:p w:rsidR="00D31087" w:rsidRPr="007C6141" w:rsidRDefault="00D31087" w:rsidP="00AE230A">
      <w:pPr>
        <w:numPr>
          <w:ilvl w:val="0"/>
          <w:numId w:val="16"/>
        </w:numPr>
        <w:tabs>
          <w:tab w:val="clear" w:pos="360"/>
          <w:tab w:val="num" w:pos="851"/>
        </w:tabs>
        <w:suppressAutoHyphens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61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Организация </w:t>
      </w:r>
      <w:proofErr w:type="spellStart"/>
      <w:r w:rsidRPr="007C6141">
        <w:rPr>
          <w:rFonts w:ascii="Times New Roman" w:eastAsia="Times New Roman" w:hAnsi="Times New Roman" w:cs="Times New Roman"/>
          <w:sz w:val="24"/>
          <w:szCs w:val="24"/>
          <w:lang w:eastAsia="ar-SA"/>
        </w:rPr>
        <w:t>историко</w:t>
      </w:r>
      <w:proofErr w:type="spellEnd"/>
      <w:r w:rsidRPr="007C61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документальной  выставки  «Дороги войны -  дороги победы»;</w:t>
      </w:r>
    </w:p>
    <w:p w:rsidR="00D31087" w:rsidRPr="007C6141" w:rsidRDefault="00D31087" w:rsidP="00AE230A">
      <w:pPr>
        <w:numPr>
          <w:ilvl w:val="0"/>
          <w:numId w:val="16"/>
        </w:numPr>
        <w:tabs>
          <w:tab w:val="clear" w:pos="360"/>
          <w:tab w:val="num" w:pos="851"/>
        </w:tabs>
        <w:suppressAutoHyphens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6141">
        <w:rPr>
          <w:rFonts w:ascii="Times New Roman" w:eastAsia="Times New Roman" w:hAnsi="Times New Roman" w:cs="Times New Roman"/>
          <w:sz w:val="24"/>
          <w:szCs w:val="24"/>
          <w:lang w:eastAsia="ar-SA"/>
        </w:rPr>
        <w:t>Участие в</w:t>
      </w:r>
      <w:r w:rsidR="00AE23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районном  конкурсе  сочинений </w:t>
      </w:r>
      <w:r w:rsidRPr="007C6141">
        <w:rPr>
          <w:rFonts w:ascii="Times New Roman" w:eastAsia="Times New Roman" w:hAnsi="Times New Roman" w:cs="Times New Roman"/>
          <w:sz w:val="24"/>
          <w:szCs w:val="24"/>
          <w:lang w:eastAsia="ar-SA"/>
        </w:rPr>
        <w:t>«Я – гражданин России»;</w:t>
      </w:r>
    </w:p>
    <w:p w:rsidR="00D31087" w:rsidRPr="007C6141" w:rsidRDefault="00D31087" w:rsidP="00AE230A">
      <w:pPr>
        <w:numPr>
          <w:ilvl w:val="0"/>
          <w:numId w:val="16"/>
        </w:numPr>
        <w:tabs>
          <w:tab w:val="clear" w:pos="360"/>
          <w:tab w:val="num" w:pos="851"/>
        </w:tabs>
        <w:suppressAutoHyphens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6141">
        <w:rPr>
          <w:rFonts w:ascii="Times New Roman" w:eastAsia="Times New Roman" w:hAnsi="Times New Roman" w:cs="Times New Roman"/>
          <w:sz w:val="24"/>
          <w:szCs w:val="24"/>
          <w:lang w:eastAsia="ar-SA"/>
        </w:rPr>
        <w:t>Участие в районном конкурсе «Александр Невский: прошлое и настоящее».</w:t>
      </w:r>
    </w:p>
    <w:p w:rsidR="00D31087" w:rsidRPr="007C6141" w:rsidRDefault="00D31087" w:rsidP="007C61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sz w:val="24"/>
          <w:szCs w:val="24"/>
        </w:rPr>
        <w:t xml:space="preserve">Уделялось большое внимание мероприятиям  способствующим развитию читательского интереса: </w:t>
      </w:r>
    </w:p>
    <w:p w:rsidR="00D31087" w:rsidRPr="007C6141" w:rsidRDefault="00D31087" w:rsidP="00AE230A">
      <w:pPr>
        <w:numPr>
          <w:ilvl w:val="0"/>
          <w:numId w:val="16"/>
        </w:numPr>
        <w:tabs>
          <w:tab w:val="clear" w:pos="360"/>
          <w:tab w:val="num" w:pos="851"/>
        </w:tabs>
        <w:suppressAutoHyphens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6141">
        <w:rPr>
          <w:rFonts w:ascii="Times New Roman" w:eastAsia="Times New Roman" w:hAnsi="Times New Roman" w:cs="Times New Roman"/>
          <w:sz w:val="24"/>
          <w:szCs w:val="24"/>
          <w:lang w:eastAsia="ar-SA"/>
        </w:rPr>
        <w:t>Недели  детской книги;</w:t>
      </w:r>
    </w:p>
    <w:p w:rsidR="00D31087" w:rsidRPr="007C6141" w:rsidRDefault="00D31087" w:rsidP="00AE230A">
      <w:pPr>
        <w:numPr>
          <w:ilvl w:val="0"/>
          <w:numId w:val="16"/>
        </w:numPr>
        <w:tabs>
          <w:tab w:val="clear" w:pos="360"/>
          <w:tab w:val="num" w:pos="851"/>
        </w:tabs>
        <w:suppressAutoHyphens/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6141">
        <w:rPr>
          <w:rFonts w:ascii="Times New Roman" w:eastAsia="Times New Roman" w:hAnsi="Times New Roman" w:cs="Times New Roman"/>
          <w:sz w:val="24"/>
          <w:szCs w:val="24"/>
          <w:lang w:eastAsia="ar-SA"/>
        </w:rPr>
        <w:t>Участие в районных  конкурсах ко Дню Эвенки</w:t>
      </w:r>
      <w:r w:rsidR="00AE230A">
        <w:rPr>
          <w:rFonts w:ascii="Times New Roman" w:eastAsia="Times New Roman" w:hAnsi="Times New Roman" w:cs="Times New Roman"/>
          <w:sz w:val="24"/>
          <w:szCs w:val="24"/>
          <w:lang w:eastAsia="ar-SA"/>
        </w:rPr>
        <w:t>и, «Живая классика» « На лучшее</w:t>
      </w:r>
      <w:r w:rsidR="00AE230A" w:rsidRPr="00AE230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7C614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прочтение произведений А.Н. </w:t>
      </w:r>
      <w:proofErr w:type="spellStart"/>
      <w:r w:rsidRPr="007C6141">
        <w:rPr>
          <w:rFonts w:ascii="Times New Roman" w:eastAsia="Times New Roman" w:hAnsi="Times New Roman" w:cs="Times New Roman"/>
          <w:sz w:val="24"/>
          <w:szCs w:val="24"/>
          <w:lang w:eastAsia="ar-SA"/>
        </w:rPr>
        <w:t>Немтушкина</w:t>
      </w:r>
      <w:proofErr w:type="spellEnd"/>
      <w:r w:rsidRPr="007C6141">
        <w:rPr>
          <w:rFonts w:ascii="Times New Roman" w:eastAsia="Times New Roman" w:hAnsi="Times New Roman" w:cs="Times New Roman"/>
          <w:sz w:val="24"/>
          <w:szCs w:val="24"/>
          <w:lang w:eastAsia="ar-SA"/>
        </w:rPr>
        <w:t>».</w:t>
      </w:r>
    </w:p>
    <w:p w:rsidR="006D2B8D" w:rsidRDefault="00D31087" w:rsidP="007C61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sz w:val="24"/>
          <w:szCs w:val="24"/>
        </w:rPr>
        <w:t>Учащиеся и педагоги школы приняли участие в ряде мероприятий, направленных на профессиональное самоопределение школьников: классные часы «Мир моих интересов», «Путь в профессию начинается в школе», круглый стол  старшеклассников со студентами.  «Выбирая профессию, мы выбираем будущее!»</w:t>
      </w:r>
    </w:p>
    <w:p w:rsidR="006D2B8D" w:rsidRPr="006D2B8D" w:rsidRDefault="001B5109" w:rsidP="006D2B8D">
      <w:pPr>
        <w:pStyle w:val="ab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Анализ работы дополнительного</w:t>
      </w:r>
      <w:r w:rsidRPr="001B510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D2B8D" w:rsidRPr="006D2B8D">
        <w:rPr>
          <w:rFonts w:ascii="Times New Roman" w:hAnsi="Times New Roman" w:cs="Times New Roman"/>
          <w:b/>
          <w:sz w:val="24"/>
          <w:szCs w:val="24"/>
          <w:lang w:eastAsia="ru-RU"/>
        </w:rPr>
        <w:t>образования за 2020 учебный год.</w:t>
      </w:r>
    </w:p>
    <w:p w:rsidR="006D2B8D" w:rsidRPr="006D2B8D" w:rsidRDefault="001B5109" w:rsidP="00AE230A">
      <w:pPr>
        <w:pStyle w:val="ab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Дополнительное образование</w:t>
      </w:r>
      <w:r w:rsidR="006D2B8D" w:rsidRPr="006D2B8D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в  нашей школе решает не только</w:t>
      </w:r>
      <w:r w:rsidR="006D2B8D" w:rsidRPr="006D2B8D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 главные з</w:t>
      </w:r>
      <w:r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адачи: обеспечение досуга детей и их творческое развитие, но</w:t>
      </w:r>
      <w:r w:rsidR="006D2B8D" w:rsidRPr="006D2B8D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 позволяет создать условия: для индивидуализации обучения, широко используя творческие и личностно-ориентированные методы обучения, благоприятного развития одарённых детей, способствуя их самореализации, адаптации детей в разновозрастных коллективах. Главное — в условиях дополнительного образования дети могут развивать свой творческий </w:t>
      </w:r>
      <w:r w:rsidR="006D2B8D" w:rsidRPr="006D2B8D">
        <w:rPr>
          <w:rFonts w:ascii="Times New Roman" w:hAnsi="Times New Roman" w:cs="Times New Roman"/>
          <w:color w:val="222222"/>
          <w:sz w:val="24"/>
          <w:szCs w:val="24"/>
          <w:lang w:eastAsia="ru-RU"/>
        </w:rPr>
        <w:lastRenderedPageBreak/>
        <w:t>потенциал, навыки адаптации к современному обществу и получают возможность полноценной организации свободного времени.</w:t>
      </w:r>
    </w:p>
    <w:p w:rsidR="006D2B8D" w:rsidRPr="006D2B8D" w:rsidRDefault="006D2B8D" w:rsidP="00AE230A">
      <w:pPr>
        <w:pStyle w:val="ab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6D2B8D">
        <w:rPr>
          <w:rFonts w:ascii="Times New Roman" w:hAnsi="Times New Roman" w:cs="Times New Roman"/>
          <w:bCs/>
          <w:color w:val="222222"/>
          <w:sz w:val="24"/>
          <w:szCs w:val="24"/>
          <w:lang w:eastAsia="ru-RU"/>
        </w:rPr>
        <w:t>В школе реализуются следующие направления дополнительного образования:</w:t>
      </w:r>
      <w:r w:rsidRPr="006D2B8D">
        <w:rPr>
          <w:rFonts w:ascii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r w:rsidRPr="006D2B8D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художественно-эстетическое, спортивно-оздоровительное, социальное. На занятиях преподаватели дополнительного образования используют современные образовательные технологии, которые отражены в принципах: индивидуальности, доступности, преемственности, результативности.</w:t>
      </w:r>
    </w:p>
    <w:p w:rsidR="006D2B8D" w:rsidRPr="006D2B8D" w:rsidRDefault="006D2B8D" w:rsidP="00AE230A">
      <w:pPr>
        <w:pStyle w:val="ab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lang w:eastAsia="ru-RU"/>
        </w:rPr>
      </w:pPr>
      <w:r w:rsidRPr="006D2B8D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Программы дополнительного образования созданы в целях конкретизации содержания образовательного стандарта с учетом </w:t>
      </w:r>
      <w:proofErr w:type="spellStart"/>
      <w:r w:rsidRPr="006D2B8D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межпредметных</w:t>
      </w:r>
      <w:proofErr w:type="spellEnd"/>
      <w:r w:rsidRPr="006D2B8D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 и </w:t>
      </w:r>
      <w:proofErr w:type="spellStart"/>
      <w:r w:rsidRPr="006D2B8D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внутрипредметных</w:t>
      </w:r>
      <w:proofErr w:type="spellEnd"/>
      <w:r w:rsidRPr="006D2B8D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 связей, логики учебного процесса и возрастных особенностей школьников.</w:t>
      </w:r>
    </w:p>
    <w:p w:rsidR="006D2B8D" w:rsidRPr="006D2B8D" w:rsidRDefault="006D2B8D" w:rsidP="00AE230A">
      <w:pPr>
        <w:pStyle w:val="ab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D2B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Занятия в группах ведутся строго по расписанию, расписание занятий объединений составляется с учетом наиболее благоприятного режима труда и отдыха детей, санитарно-гигиенических норм и возрастных особенностей детей</w:t>
      </w:r>
      <w:r w:rsidR="001B51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утверждено директором школы. </w:t>
      </w:r>
      <w:r w:rsidRPr="006D2B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Комплекто</w:t>
      </w:r>
      <w:r w:rsidR="001B51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вание объединений по интересам </w:t>
      </w:r>
      <w:r w:rsidRPr="006D2B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организовано на добровольной основе (детей, родителей, педагогов), с учетом социального заказа. Реализация программ происходит через организацию занятий во второй половине дня. Форму занятий педагог выбирает самостоятельно.  </w:t>
      </w:r>
    </w:p>
    <w:p w:rsidR="006D2B8D" w:rsidRPr="00BF7670" w:rsidRDefault="006D2B8D" w:rsidP="00AE230A">
      <w:pPr>
        <w:pStyle w:val="ab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D2B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Осуществлялся контроль над посещаемостью учащимися, кружков, спортивных секций. Необходимо отметить, что в большинстве объединений посещаемость была на хорошем уровне.</w:t>
      </w:r>
    </w:p>
    <w:p w:rsidR="00AE230A" w:rsidRPr="00BF7670" w:rsidRDefault="00AE230A" w:rsidP="00AE230A">
      <w:pPr>
        <w:pStyle w:val="ab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590"/>
        <w:gridCol w:w="1229"/>
        <w:gridCol w:w="1578"/>
        <w:gridCol w:w="1603"/>
        <w:gridCol w:w="1571"/>
      </w:tblGrid>
      <w:tr w:rsidR="006D2B8D" w:rsidRPr="006D2B8D" w:rsidTr="001B5109"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B8D" w:rsidRPr="006D2B8D" w:rsidRDefault="006D2B8D">
            <w:pPr>
              <w:pStyle w:val="ab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B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направленности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B8D" w:rsidRPr="006D2B8D" w:rsidRDefault="006D2B8D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B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2018-2019 </w:t>
            </w:r>
            <w:proofErr w:type="spellStart"/>
            <w:r w:rsidRPr="006D2B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Pr="006D2B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6D2B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од</w:t>
            </w:r>
            <w:proofErr w:type="spellEnd"/>
          </w:p>
        </w:tc>
        <w:tc>
          <w:tcPr>
            <w:tcW w:w="31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B8D" w:rsidRPr="006D2B8D" w:rsidRDefault="006D2B8D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B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2019-2020 </w:t>
            </w:r>
            <w:proofErr w:type="spellStart"/>
            <w:r w:rsidRPr="006D2B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Pr="006D2B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6D2B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од</w:t>
            </w:r>
            <w:proofErr w:type="spellEnd"/>
          </w:p>
        </w:tc>
      </w:tr>
      <w:tr w:rsidR="006D2B8D" w:rsidRPr="006D2B8D" w:rsidTr="001B5109"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B8D" w:rsidRPr="006D2B8D" w:rsidRDefault="006D2B8D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B8D" w:rsidRPr="006D2B8D" w:rsidRDefault="001B5109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B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6D2B8D" w:rsidRPr="006D2B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B8D" w:rsidRPr="006D2B8D" w:rsidRDefault="006D2B8D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B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B8D" w:rsidRPr="006D2B8D" w:rsidRDefault="006D2B8D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B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B8D" w:rsidRPr="006D2B8D" w:rsidRDefault="006D2B8D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B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</w:t>
            </w:r>
          </w:p>
        </w:tc>
      </w:tr>
      <w:tr w:rsidR="006D2B8D" w:rsidRPr="006D2B8D" w:rsidTr="001B5109"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B8D" w:rsidRPr="006D2B8D" w:rsidRDefault="006D2B8D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B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физкультурно-спортивная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B8D" w:rsidRPr="006D2B8D" w:rsidRDefault="006D2B8D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B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B8D" w:rsidRPr="006D2B8D" w:rsidRDefault="006D2B8D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B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B8D" w:rsidRPr="006D2B8D" w:rsidRDefault="006D2B8D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B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B8D" w:rsidRPr="006D2B8D" w:rsidRDefault="006D2B8D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B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6D2B8D" w:rsidRPr="006D2B8D" w:rsidTr="001B5109"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B8D" w:rsidRPr="006D2B8D" w:rsidRDefault="006D2B8D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B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B8D" w:rsidRPr="006D2B8D" w:rsidRDefault="006D2B8D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B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B8D" w:rsidRPr="006D2B8D" w:rsidRDefault="006D2B8D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B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B8D" w:rsidRPr="006D2B8D" w:rsidRDefault="006D2B8D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B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B8D" w:rsidRPr="006D2B8D" w:rsidRDefault="006D2B8D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B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D2B8D" w:rsidRPr="006D2B8D" w:rsidTr="001B5109"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B8D" w:rsidRPr="006D2B8D" w:rsidRDefault="006D2B8D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B8D"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  <w:t>художественно-эстетическая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B8D" w:rsidRPr="006D2B8D" w:rsidRDefault="006D2B8D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B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B8D" w:rsidRPr="006D2B8D" w:rsidRDefault="006D2B8D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B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B8D" w:rsidRPr="006D2B8D" w:rsidRDefault="006D2B8D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B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B8D" w:rsidRPr="006D2B8D" w:rsidRDefault="006D2B8D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B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</w:tbl>
    <w:p w:rsidR="006D2B8D" w:rsidRPr="006D2B8D" w:rsidRDefault="006D2B8D" w:rsidP="006D2B8D">
      <w:pPr>
        <w:pStyle w:val="ab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e"/>
        <w:tblW w:w="9606" w:type="dxa"/>
        <w:tblLook w:val="04A0" w:firstRow="1" w:lastRow="0" w:firstColumn="1" w:lastColumn="0" w:noHBand="0" w:noVBand="1"/>
      </w:tblPr>
      <w:tblGrid>
        <w:gridCol w:w="3794"/>
        <w:gridCol w:w="5812"/>
      </w:tblGrid>
      <w:tr w:rsidR="006D2B8D" w:rsidRPr="006D2B8D" w:rsidTr="001B510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B8D" w:rsidRPr="006D2B8D" w:rsidRDefault="006D2B8D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B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 направленности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B8D" w:rsidRPr="006D2B8D" w:rsidRDefault="006D2B8D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B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Группы/количество</w:t>
            </w:r>
          </w:p>
        </w:tc>
      </w:tr>
      <w:tr w:rsidR="006D2B8D" w:rsidRPr="006D2B8D" w:rsidTr="001B510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B8D" w:rsidRPr="006D2B8D" w:rsidRDefault="006D2B8D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B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физкультурно-спортивная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B8D" w:rsidRPr="006D2B8D" w:rsidRDefault="006D2B8D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B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6/135</w:t>
            </w:r>
          </w:p>
        </w:tc>
      </w:tr>
      <w:tr w:rsidR="006D2B8D" w:rsidRPr="006D2B8D" w:rsidTr="001B510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B8D" w:rsidRPr="006D2B8D" w:rsidRDefault="006D2B8D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B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B8D" w:rsidRPr="006D2B8D" w:rsidRDefault="006D2B8D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B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4/45</w:t>
            </w:r>
          </w:p>
        </w:tc>
      </w:tr>
      <w:tr w:rsidR="006D2B8D" w:rsidRPr="006D2B8D" w:rsidTr="001B5109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B8D" w:rsidRPr="006D2B8D" w:rsidRDefault="006D2B8D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B8D">
              <w:rPr>
                <w:rFonts w:ascii="Times New Roman" w:hAnsi="Times New Roman" w:cs="Times New Roman"/>
                <w:color w:val="222222"/>
                <w:sz w:val="24"/>
                <w:szCs w:val="24"/>
                <w:lang w:eastAsia="ru-RU"/>
              </w:rPr>
              <w:t>художественно-эстетическая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2B8D" w:rsidRPr="006D2B8D" w:rsidRDefault="006D2B8D">
            <w:pPr>
              <w:pStyle w:val="ab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2B8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6/72</w:t>
            </w:r>
          </w:p>
        </w:tc>
      </w:tr>
    </w:tbl>
    <w:p w:rsidR="006D2B8D" w:rsidRPr="001B5109" w:rsidRDefault="006D2B8D" w:rsidP="00AE230A">
      <w:pPr>
        <w:pStyle w:val="ab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D2B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Дополнительное и общее образование становятся равноправными, взаимодополняющими друг друга компонентами, тем самым создаётся единое образовательное пространство, необходимое для полноценного личност</w:t>
      </w:r>
      <w:r w:rsidR="001B51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ного развития каждого ребёнка.</w:t>
      </w:r>
    </w:p>
    <w:p w:rsidR="001B5109" w:rsidRPr="001B5109" w:rsidRDefault="006D2B8D" w:rsidP="00AE230A">
      <w:pPr>
        <w:pStyle w:val="ab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D2B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этом году велась совместная работа педагогов дополнительного образования и социального педагога по занятости во второй половине дня детей, состоящих на ВШУ.  В целом работа блока в 2020 учебном году была удовлетворительной. Мы постарались в полной мере удовлетворить потребности детей, предоставив объединения приоритетных направленностей. Итогом работы в течение всего прошедшего учебного года стало участие кружков в декаде дополнительного образования, в рамках которой проводились мастер-классы, открытые занятия, всевозможные выставки и отчетные концерты для родителей и учащихся.</w:t>
      </w:r>
    </w:p>
    <w:p w:rsidR="006D2B8D" w:rsidRPr="006D2B8D" w:rsidRDefault="006D2B8D" w:rsidP="00AE230A">
      <w:pPr>
        <w:pStyle w:val="ab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6D2B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 частности, были проблемы с составлением дополнительных образовательных программ, распределением помещений. Педагоги дополнительного образования продолжают работать, используя традиционные формы организации учебного процесса. В результате, у </w:t>
      </w:r>
      <w:proofErr w:type="gramStart"/>
      <w:r w:rsidRPr="006D2B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6D2B8D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теряется интерес к занятиям.</w:t>
      </w:r>
    </w:p>
    <w:p w:rsidR="008C07F5" w:rsidRPr="007C6141" w:rsidRDefault="008C07F5" w:rsidP="007C6141">
      <w:pPr>
        <w:pStyle w:val="ac"/>
        <w:numPr>
          <w:ilvl w:val="0"/>
          <w:numId w:val="2"/>
        </w:numPr>
        <w:autoSpaceDE w:val="0"/>
        <w:autoSpaceDN w:val="0"/>
        <w:rPr>
          <w:b/>
        </w:rPr>
      </w:pPr>
      <w:r w:rsidRPr="007C6141">
        <w:rPr>
          <w:b/>
        </w:rPr>
        <w:t xml:space="preserve">Содержание и качество подготовки </w:t>
      </w:r>
      <w:proofErr w:type="gramStart"/>
      <w:r w:rsidRPr="007C6141">
        <w:rPr>
          <w:b/>
        </w:rPr>
        <w:t>обучающихся</w:t>
      </w:r>
      <w:proofErr w:type="gramEnd"/>
    </w:p>
    <w:p w:rsidR="008C07F5" w:rsidRPr="007C6141" w:rsidRDefault="008C07F5" w:rsidP="00AE230A">
      <w:pPr>
        <w:pStyle w:val="ac"/>
        <w:autoSpaceDE w:val="0"/>
        <w:autoSpaceDN w:val="0"/>
        <w:ind w:left="0" w:firstLine="709"/>
        <w:jc w:val="both"/>
      </w:pPr>
      <w:r w:rsidRPr="007C6141">
        <w:t xml:space="preserve">В нашей школе реализуются общеобразовательные программы: начального общего, основного общего, </w:t>
      </w:r>
      <w:r w:rsidR="00F422AE" w:rsidRPr="007C6141">
        <w:t>среднего общего</w:t>
      </w:r>
      <w:r w:rsidR="00F422AE">
        <w:t xml:space="preserve"> образования</w:t>
      </w:r>
      <w:r w:rsidR="00F422AE" w:rsidRPr="007C6141">
        <w:t xml:space="preserve">, </w:t>
      </w:r>
      <w:r w:rsidRPr="007C6141">
        <w:t xml:space="preserve">адаптированная образовательная программа начального, основного общего образования. Все программы </w:t>
      </w:r>
      <w:r w:rsidRPr="007C6141">
        <w:lastRenderedPageBreak/>
        <w:t>образуют целостную систему, основанную на принципах непрерывности, преемственности, личностной ориентации участников образовательного процесса.</w:t>
      </w:r>
    </w:p>
    <w:p w:rsidR="008C07F5" w:rsidRPr="007C6141" w:rsidRDefault="008C07F5" w:rsidP="00AE230A">
      <w:pPr>
        <w:pStyle w:val="ac"/>
        <w:autoSpaceDE w:val="0"/>
        <w:autoSpaceDN w:val="0"/>
        <w:ind w:left="0" w:firstLine="709"/>
        <w:jc w:val="both"/>
      </w:pPr>
      <w:r w:rsidRPr="007C6141">
        <w:t>Основными направлениями деятельности педагогического коллектива является: реализация образовательных стандартов, развитие системы поддержки одаренных детей, развитие методического уровня учителей, обеспечение условий для сохранения здоровья обучающихся.</w:t>
      </w:r>
    </w:p>
    <w:p w:rsidR="007D56F4" w:rsidRPr="007C6141" w:rsidRDefault="007D56F4" w:rsidP="007C6141">
      <w:pPr>
        <w:pStyle w:val="ac"/>
        <w:autoSpaceDE w:val="0"/>
        <w:autoSpaceDN w:val="0"/>
        <w:ind w:left="0" w:firstLine="360"/>
        <w:jc w:val="center"/>
        <w:rPr>
          <w:b/>
        </w:rPr>
      </w:pPr>
      <w:r w:rsidRPr="007C6141">
        <w:rPr>
          <w:b/>
        </w:rPr>
        <w:t>Статистика показателей за 201</w:t>
      </w:r>
      <w:r w:rsidR="00902E5C" w:rsidRPr="007C6141">
        <w:rPr>
          <w:b/>
        </w:rPr>
        <w:t>7-2020</w:t>
      </w:r>
      <w:r w:rsidRPr="007C6141">
        <w:rPr>
          <w:b/>
        </w:rPr>
        <w:t xml:space="preserve"> годы</w:t>
      </w: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5103"/>
        <w:gridCol w:w="1275"/>
        <w:gridCol w:w="1276"/>
        <w:gridCol w:w="1276"/>
      </w:tblGrid>
      <w:tr w:rsidR="00902E5C" w:rsidRPr="007C6141" w:rsidTr="00A06078">
        <w:tc>
          <w:tcPr>
            <w:tcW w:w="852" w:type="dxa"/>
          </w:tcPr>
          <w:p w:rsidR="00902E5C" w:rsidRPr="007C6141" w:rsidRDefault="00902E5C" w:rsidP="007C6141">
            <w:pPr>
              <w:pStyle w:val="ac"/>
              <w:autoSpaceDE w:val="0"/>
              <w:autoSpaceDN w:val="0"/>
              <w:ind w:left="0"/>
            </w:pPr>
            <w:r w:rsidRPr="007C6141">
              <w:t>№</w:t>
            </w:r>
          </w:p>
        </w:tc>
        <w:tc>
          <w:tcPr>
            <w:tcW w:w="5103" w:type="dxa"/>
          </w:tcPr>
          <w:p w:rsidR="00902E5C" w:rsidRPr="007C6141" w:rsidRDefault="00902E5C" w:rsidP="007C6141">
            <w:pPr>
              <w:pStyle w:val="ac"/>
              <w:autoSpaceDE w:val="0"/>
              <w:autoSpaceDN w:val="0"/>
              <w:ind w:left="0"/>
            </w:pPr>
            <w:r w:rsidRPr="007C6141">
              <w:t>Параметры статистики</w:t>
            </w:r>
          </w:p>
        </w:tc>
        <w:tc>
          <w:tcPr>
            <w:tcW w:w="1275" w:type="dxa"/>
          </w:tcPr>
          <w:p w:rsidR="00902E5C" w:rsidRPr="007C6141" w:rsidRDefault="00902E5C" w:rsidP="007C6141">
            <w:pPr>
              <w:pStyle w:val="ac"/>
              <w:autoSpaceDE w:val="0"/>
              <w:autoSpaceDN w:val="0"/>
              <w:ind w:left="0"/>
            </w:pPr>
            <w:r w:rsidRPr="007C6141">
              <w:t xml:space="preserve">2017-2018 </w:t>
            </w:r>
          </w:p>
        </w:tc>
        <w:tc>
          <w:tcPr>
            <w:tcW w:w="1276" w:type="dxa"/>
          </w:tcPr>
          <w:p w:rsidR="00902E5C" w:rsidRPr="007C6141" w:rsidRDefault="00902E5C" w:rsidP="007C614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14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2018-2019 </w:t>
            </w:r>
          </w:p>
          <w:p w:rsidR="00902E5C" w:rsidRPr="007C6141" w:rsidRDefault="00902E5C" w:rsidP="007C6141">
            <w:pPr>
              <w:pStyle w:val="ac"/>
              <w:autoSpaceDE w:val="0"/>
              <w:autoSpaceDN w:val="0"/>
              <w:ind w:left="0"/>
            </w:pPr>
          </w:p>
        </w:tc>
        <w:tc>
          <w:tcPr>
            <w:tcW w:w="1276" w:type="dxa"/>
          </w:tcPr>
          <w:p w:rsidR="00902E5C" w:rsidRPr="007C6141" w:rsidRDefault="00902E5C" w:rsidP="007C6141">
            <w:pPr>
              <w:pStyle w:val="ac"/>
              <w:autoSpaceDE w:val="0"/>
              <w:autoSpaceDN w:val="0"/>
              <w:ind w:left="0"/>
            </w:pPr>
            <w:r w:rsidRPr="007C6141">
              <w:t>2019-2020</w:t>
            </w:r>
          </w:p>
        </w:tc>
      </w:tr>
      <w:tr w:rsidR="00902E5C" w:rsidRPr="007C6141" w:rsidTr="00A06078">
        <w:tc>
          <w:tcPr>
            <w:tcW w:w="852" w:type="dxa"/>
          </w:tcPr>
          <w:p w:rsidR="00902E5C" w:rsidRPr="007C6141" w:rsidRDefault="00902E5C" w:rsidP="007C6141">
            <w:pPr>
              <w:tabs>
                <w:tab w:val="left" w:pos="0"/>
              </w:tabs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</w:tcPr>
          <w:p w:rsidR="00902E5C" w:rsidRPr="007C6141" w:rsidRDefault="00902E5C" w:rsidP="007C6141">
            <w:pPr>
              <w:tabs>
                <w:tab w:val="left" w:pos="0"/>
              </w:tabs>
              <w:spacing w:before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детей, обучавшихся на конец учебного года</w:t>
            </w:r>
            <w:r w:rsidR="00D31087" w:rsidRPr="007C6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7C6141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75" w:type="dxa"/>
          </w:tcPr>
          <w:p w:rsidR="00902E5C" w:rsidRPr="007C6141" w:rsidRDefault="00902E5C" w:rsidP="007C6141">
            <w:pPr>
              <w:pStyle w:val="ac"/>
              <w:autoSpaceDE w:val="0"/>
              <w:autoSpaceDN w:val="0"/>
              <w:ind w:left="0"/>
            </w:pPr>
            <w:r w:rsidRPr="007C6141">
              <w:t>237</w:t>
            </w:r>
          </w:p>
        </w:tc>
        <w:tc>
          <w:tcPr>
            <w:tcW w:w="1276" w:type="dxa"/>
          </w:tcPr>
          <w:p w:rsidR="00902E5C" w:rsidRPr="007C6141" w:rsidRDefault="00902E5C" w:rsidP="007C6141">
            <w:pPr>
              <w:pStyle w:val="ac"/>
              <w:autoSpaceDE w:val="0"/>
              <w:autoSpaceDN w:val="0"/>
              <w:ind w:left="0"/>
            </w:pPr>
            <w:r w:rsidRPr="007C6141">
              <w:t>287</w:t>
            </w:r>
          </w:p>
        </w:tc>
        <w:tc>
          <w:tcPr>
            <w:tcW w:w="1276" w:type="dxa"/>
          </w:tcPr>
          <w:p w:rsidR="00902E5C" w:rsidRPr="007C6141" w:rsidRDefault="00D31087" w:rsidP="007C6141">
            <w:pPr>
              <w:pStyle w:val="ac"/>
              <w:autoSpaceDE w:val="0"/>
              <w:autoSpaceDN w:val="0"/>
              <w:ind w:left="0"/>
            </w:pPr>
            <w:r w:rsidRPr="007C6141">
              <w:t>290</w:t>
            </w:r>
          </w:p>
        </w:tc>
      </w:tr>
      <w:tr w:rsidR="00902E5C" w:rsidRPr="007C6141" w:rsidTr="00A06078">
        <w:tc>
          <w:tcPr>
            <w:tcW w:w="852" w:type="dxa"/>
          </w:tcPr>
          <w:p w:rsidR="00902E5C" w:rsidRPr="007C6141" w:rsidRDefault="00902E5C" w:rsidP="007C6141">
            <w:pPr>
              <w:tabs>
                <w:tab w:val="left" w:pos="0"/>
              </w:tabs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</w:tcPr>
          <w:p w:rsidR="00902E5C" w:rsidRPr="007C6141" w:rsidRDefault="00902E5C" w:rsidP="007C6141">
            <w:pPr>
              <w:tabs>
                <w:tab w:val="left" w:pos="0"/>
              </w:tabs>
              <w:spacing w:before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учеников, оставленных на повторное обучение:</w:t>
            </w:r>
          </w:p>
        </w:tc>
        <w:tc>
          <w:tcPr>
            <w:tcW w:w="1275" w:type="dxa"/>
          </w:tcPr>
          <w:p w:rsidR="00902E5C" w:rsidRPr="007C6141" w:rsidRDefault="00902E5C" w:rsidP="007C6141">
            <w:pPr>
              <w:pStyle w:val="ac"/>
              <w:autoSpaceDE w:val="0"/>
              <w:autoSpaceDN w:val="0"/>
              <w:ind w:left="0"/>
            </w:pPr>
          </w:p>
        </w:tc>
        <w:tc>
          <w:tcPr>
            <w:tcW w:w="1276" w:type="dxa"/>
          </w:tcPr>
          <w:p w:rsidR="00902E5C" w:rsidRPr="007C6141" w:rsidRDefault="00902E5C" w:rsidP="007C6141">
            <w:pPr>
              <w:pStyle w:val="ac"/>
              <w:autoSpaceDE w:val="0"/>
              <w:autoSpaceDN w:val="0"/>
              <w:ind w:left="0"/>
            </w:pPr>
          </w:p>
        </w:tc>
        <w:tc>
          <w:tcPr>
            <w:tcW w:w="1276" w:type="dxa"/>
          </w:tcPr>
          <w:p w:rsidR="00902E5C" w:rsidRPr="007C6141" w:rsidRDefault="00902E5C" w:rsidP="007C6141">
            <w:pPr>
              <w:pStyle w:val="ac"/>
              <w:autoSpaceDE w:val="0"/>
              <w:autoSpaceDN w:val="0"/>
              <w:ind w:left="0"/>
            </w:pPr>
          </w:p>
        </w:tc>
      </w:tr>
      <w:tr w:rsidR="00902E5C" w:rsidRPr="007C6141" w:rsidTr="00A06078">
        <w:tc>
          <w:tcPr>
            <w:tcW w:w="852" w:type="dxa"/>
          </w:tcPr>
          <w:p w:rsidR="00902E5C" w:rsidRPr="007C6141" w:rsidRDefault="00902E5C" w:rsidP="007C6141">
            <w:pPr>
              <w:tabs>
                <w:tab w:val="left" w:pos="0"/>
              </w:tabs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02E5C" w:rsidRPr="007C6141" w:rsidRDefault="00902E5C" w:rsidP="007C6141">
            <w:pPr>
              <w:tabs>
                <w:tab w:val="left" w:pos="0"/>
              </w:tabs>
              <w:spacing w:before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sz w:val="24"/>
                <w:szCs w:val="24"/>
              </w:rPr>
              <w:t>– начальная школа</w:t>
            </w:r>
          </w:p>
        </w:tc>
        <w:tc>
          <w:tcPr>
            <w:tcW w:w="1275" w:type="dxa"/>
          </w:tcPr>
          <w:p w:rsidR="00902E5C" w:rsidRPr="007C6141" w:rsidRDefault="00902E5C" w:rsidP="007C6141">
            <w:pPr>
              <w:pStyle w:val="ac"/>
              <w:autoSpaceDE w:val="0"/>
              <w:autoSpaceDN w:val="0"/>
              <w:ind w:left="0"/>
            </w:pPr>
            <w:r w:rsidRPr="007C6141">
              <w:t>3</w:t>
            </w:r>
          </w:p>
        </w:tc>
        <w:tc>
          <w:tcPr>
            <w:tcW w:w="1276" w:type="dxa"/>
          </w:tcPr>
          <w:p w:rsidR="00902E5C" w:rsidRPr="007C6141" w:rsidRDefault="00902E5C" w:rsidP="007C6141">
            <w:pPr>
              <w:pStyle w:val="ac"/>
              <w:autoSpaceDE w:val="0"/>
              <w:autoSpaceDN w:val="0"/>
              <w:ind w:left="0"/>
            </w:pPr>
            <w:r w:rsidRPr="007C6141">
              <w:t>3</w:t>
            </w:r>
          </w:p>
        </w:tc>
        <w:tc>
          <w:tcPr>
            <w:tcW w:w="1276" w:type="dxa"/>
          </w:tcPr>
          <w:p w:rsidR="00902E5C" w:rsidRPr="007C6141" w:rsidRDefault="00E9230E" w:rsidP="007C6141">
            <w:pPr>
              <w:pStyle w:val="ac"/>
              <w:autoSpaceDE w:val="0"/>
              <w:autoSpaceDN w:val="0"/>
              <w:ind w:left="0"/>
            </w:pPr>
            <w:r w:rsidRPr="007C6141">
              <w:t>2</w:t>
            </w:r>
          </w:p>
        </w:tc>
      </w:tr>
      <w:tr w:rsidR="00902E5C" w:rsidRPr="007C6141" w:rsidTr="00A06078">
        <w:tc>
          <w:tcPr>
            <w:tcW w:w="852" w:type="dxa"/>
          </w:tcPr>
          <w:p w:rsidR="00902E5C" w:rsidRPr="007C6141" w:rsidRDefault="00902E5C" w:rsidP="007C6141">
            <w:pPr>
              <w:tabs>
                <w:tab w:val="left" w:pos="0"/>
              </w:tabs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02E5C" w:rsidRPr="007C6141" w:rsidRDefault="00902E5C" w:rsidP="007C6141">
            <w:pPr>
              <w:tabs>
                <w:tab w:val="left" w:pos="0"/>
              </w:tabs>
              <w:spacing w:before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sz w:val="24"/>
                <w:szCs w:val="24"/>
              </w:rPr>
              <w:t>– основная школа</w:t>
            </w:r>
          </w:p>
        </w:tc>
        <w:tc>
          <w:tcPr>
            <w:tcW w:w="1275" w:type="dxa"/>
          </w:tcPr>
          <w:p w:rsidR="00902E5C" w:rsidRPr="007C6141" w:rsidRDefault="00902E5C" w:rsidP="007C6141">
            <w:pPr>
              <w:pStyle w:val="ac"/>
              <w:autoSpaceDE w:val="0"/>
              <w:autoSpaceDN w:val="0"/>
              <w:ind w:left="0"/>
            </w:pPr>
            <w:r w:rsidRPr="007C6141">
              <w:t>4</w:t>
            </w:r>
          </w:p>
        </w:tc>
        <w:tc>
          <w:tcPr>
            <w:tcW w:w="1276" w:type="dxa"/>
          </w:tcPr>
          <w:p w:rsidR="00902E5C" w:rsidRPr="007C6141" w:rsidRDefault="00902E5C" w:rsidP="007C6141">
            <w:pPr>
              <w:pStyle w:val="ac"/>
              <w:autoSpaceDE w:val="0"/>
              <w:autoSpaceDN w:val="0"/>
              <w:ind w:left="0"/>
            </w:pPr>
            <w:r w:rsidRPr="007C6141">
              <w:t>5</w:t>
            </w:r>
          </w:p>
        </w:tc>
        <w:tc>
          <w:tcPr>
            <w:tcW w:w="1276" w:type="dxa"/>
          </w:tcPr>
          <w:p w:rsidR="00902E5C" w:rsidRPr="007C6141" w:rsidRDefault="00E9230E" w:rsidP="007C6141">
            <w:pPr>
              <w:pStyle w:val="ac"/>
              <w:autoSpaceDE w:val="0"/>
              <w:autoSpaceDN w:val="0"/>
              <w:ind w:left="0"/>
            </w:pPr>
            <w:r w:rsidRPr="007C6141">
              <w:t>0</w:t>
            </w:r>
          </w:p>
        </w:tc>
      </w:tr>
      <w:tr w:rsidR="00902E5C" w:rsidRPr="007C6141" w:rsidTr="00A06078">
        <w:tc>
          <w:tcPr>
            <w:tcW w:w="852" w:type="dxa"/>
          </w:tcPr>
          <w:p w:rsidR="00902E5C" w:rsidRPr="007C6141" w:rsidRDefault="00902E5C" w:rsidP="007C6141">
            <w:pPr>
              <w:tabs>
                <w:tab w:val="left" w:pos="0"/>
              </w:tabs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02E5C" w:rsidRPr="007C6141" w:rsidRDefault="00902E5C" w:rsidP="007C6141">
            <w:pPr>
              <w:tabs>
                <w:tab w:val="left" w:pos="0"/>
              </w:tabs>
              <w:spacing w:before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sz w:val="24"/>
                <w:szCs w:val="24"/>
              </w:rPr>
              <w:t>– средняя школа</w:t>
            </w:r>
          </w:p>
        </w:tc>
        <w:tc>
          <w:tcPr>
            <w:tcW w:w="1275" w:type="dxa"/>
          </w:tcPr>
          <w:p w:rsidR="00902E5C" w:rsidRPr="007C6141" w:rsidRDefault="00902E5C" w:rsidP="007C6141">
            <w:pPr>
              <w:pStyle w:val="ac"/>
              <w:autoSpaceDE w:val="0"/>
              <w:autoSpaceDN w:val="0"/>
              <w:ind w:left="0"/>
            </w:pPr>
            <w:r w:rsidRPr="007C6141">
              <w:t>0</w:t>
            </w:r>
          </w:p>
        </w:tc>
        <w:tc>
          <w:tcPr>
            <w:tcW w:w="1276" w:type="dxa"/>
          </w:tcPr>
          <w:p w:rsidR="00902E5C" w:rsidRPr="007C6141" w:rsidRDefault="00902E5C" w:rsidP="007C6141">
            <w:pPr>
              <w:pStyle w:val="ac"/>
              <w:autoSpaceDE w:val="0"/>
              <w:autoSpaceDN w:val="0"/>
              <w:ind w:left="0"/>
            </w:pPr>
            <w:r w:rsidRPr="007C6141">
              <w:t>0</w:t>
            </w:r>
          </w:p>
        </w:tc>
        <w:tc>
          <w:tcPr>
            <w:tcW w:w="1276" w:type="dxa"/>
          </w:tcPr>
          <w:p w:rsidR="00902E5C" w:rsidRPr="007C6141" w:rsidRDefault="00E9230E" w:rsidP="007C6141">
            <w:pPr>
              <w:pStyle w:val="ac"/>
              <w:autoSpaceDE w:val="0"/>
              <w:autoSpaceDN w:val="0"/>
              <w:ind w:left="0"/>
            </w:pPr>
            <w:r w:rsidRPr="007C6141">
              <w:t>0</w:t>
            </w:r>
          </w:p>
        </w:tc>
      </w:tr>
      <w:tr w:rsidR="00902E5C" w:rsidRPr="007C6141" w:rsidTr="00A06078">
        <w:tc>
          <w:tcPr>
            <w:tcW w:w="852" w:type="dxa"/>
          </w:tcPr>
          <w:p w:rsidR="00902E5C" w:rsidRPr="007C6141" w:rsidRDefault="00902E5C" w:rsidP="007C6141">
            <w:pPr>
              <w:tabs>
                <w:tab w:val="left" w:pos="0"/>
              </w:tabs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</w:tcPr>
          <w:p w:rsidR="00902E5C" w:rsidRPr="007C6141" w:rsidRDefault="00902E5C" w:rsidP="007C6141">
            <w:pPr>
              <w:tabs>
                <w:tab w:val="left" w:pos="0"/>
              </w:tabs>
              <w:spacing w:before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получили аттестата:</w:t>
            </w:r>
          </w:p>
        </w:tc>
        <w:tc>
          <w:tcPr>
            <w:tcW w:w="1275" w:type="dxa"/>
          </w:tcPr>
          <w:p w:rsidR="00902E5C" w:rsidRPr="007C6141" w:rsidRDefault="00902E5C" w:rsidP="007C6141">
            <w:pPr>
              <w:pStyle w:val="ac"/>
              <w:autoSpaceDE w:val="0"/>
              <w:autoSpaceDN w:val="0"/>
              <w:ind w:left="0"/>
            </w:pPr>
          </w:p>
        </w:tc>
        <w:tc>
          <w:tcPr>
            <w:tcW w:w="1276" w:type="dxa"/>
          </w:tcPr>
          <w:p w:rsidR="00902E5C" w:rsidRPr="007C6141" w:rsidRDefault="00902E5C" w:rsidP="007C6141">
            <w:pPr>
              <w:pStyle w:val="ac"/>
              <w:autoSpaceDE w:val="0"/>
              <w:autoSpaceDN w:val="0"/>
              <w:ind w:left="0"/>
            </w:pPr>
          </w:p>
        </w:tc>
        <w:tc>
          <w:tcPr>
            <w:tcW w:w="1276" w:type="dxa"/>
          </w:tcPr>
          <w:p w:rsidR="00902E5C" w:rsidRPr="007C6141" w:rsidRDefault="00902E5C" w:rsidP="007C6141">
            <w:pPr>
              <w:pStyle w:val="ac"/>
              <w:autoSpaceDE w:val="0"/>
              <w:autoSpaceDN w:val="0"/>
              <w:ind w:left="0"/>
            </w:pPr>
          </w:p>
        </w:tc>
      </w:tr>
      <w:tr w:rsidR="00902E5C" w:rsidRPr="007C6141" w:rsidTr="00A06078">
        <w:tc>
          <w:tcPr>
            <w:tcW w:w="852" w:type="dxa"/>
          </w:tcPr>
          <w:p w:rsidR="00902E5C" w:rsidRPr="007C6141" w:rsidRDefault="00902E5C" w:rsidP="007C6141">
            <w:pPr>
              <w:tabs>
                <w:tab w:val="left" w:pos="0"/>
              </w:tabs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02E5C" w:rsidRPr="007C6141" w:rsidRDefault="00902E5C" w:rsidP="007C6141">
            <w:pPr>
              <w:tabs>
                <w:tab w:val="left" w:pos="0"/>
              </w:tabs>
              <w:spacing w:before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sz w:val="24"/>
                <w:szCs w:val="24"/>
              </w:rPr>
              <w:t>– об основном общем образовании</w:t>
            </w:r>
          </w:p>
        </w:tc>
        <w:tc>
          <w:tcPr>
            <w:tcW w:w="1275" w:type="dxa"/>
          </w:tcPr>
          <w:p w:rsidR="00902E5C" w:rsidRPr="007C6141" w:rsidRDefault="00902E5C" w:rsidP="007C6141">
            <w:pPr>
              <w:pStyle w:val="ac"/>
              <w:autoSpaceDE w:val="0"/>
              <w:autoSpaceDN w:val="0"/>
              <w:ind w:left="0"/>
            </w:pPr>
            <w:r w:rsidRPr="007C6141">
              <w:t>0</w:t>
            </w:r>
          </w:p>
        </w:tc>
        <w:tc>
          <w:tcPr>
            <w:tcW w:w="1276" w:type="dxa"/>
          </w:tcPr>
          <w:p w:rsidR="00902E5C" w:rsidRPr="007C6141" w:rsidRDefault="00902E5C" w:rsidP="007C6141">
            <w:pPr>
              <w:pStyle w:val="ac"/>
              <w:autoSpaceDE w:val="0"/>
              <w:autoSpaceDN w:val="0"/>
              <w:ind w:left="0"/>
            </w:pPr>
            <w:r w:rsidRPr="007C6141">
              <w:t>0</w:t>
            </w:r>
          </w:p>
        </w:tc>
        <w:tc>
          <w:tcPr>
            <w:tcW w:w="1276" w:type="dxa"/>
          </w:tcPr>
          <w:p w:rsidR="00902E5C" w:rsidRPr="007C6141" w:rsidRDefault="00E9230E" w:rsidP="007C6141">
            <w:pPr>
              <w:pStyle w:val="ac"/>
              <w:autoSpaceDE w:val="0"/>
              <w:autoSpaceDN w:val="0"/>
              <w:ind w:left="0"/>
            </w:pPr>
            <w:r w:rsidRPr="007C6141">
              <w:t>0</w:t>
            </w:r>
          </w:p>
        </w:tc>
      </w:tr>
      <w:tr w:rsidR="00902E5C" w:rsidRPr="007C6141" w:rsidTr="00A06078">
        <w:tc>
          <w:tcPr>
            <w:tcW w:w="852" w:type="dxa"/>
          </w:tcPr>
          <w:p w:rsidR="00902E5C" w:rsidRPr="007C6141" w:rsidRDefault="00902E5C" w:rsidP="007C6141">
            <w:pPr>
              <w:tabs>
                <w:tab w:val="left" w:pos="0"/>
              </w:tabs>
              <w:spacing w:before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902E5C" w:rsidRPr="007C6141" w:rsidRDefault="00902E5C" w:rsidP="007C6141">
            <w:pPr>
              <w:tabs>
                <w:tab w:val="left" w:pos="0"/>
              </w:tabs>
              <w:spacing w:before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  <w:proofErr w:type="gramStart"/>
            <w:r w:rsidRPr="007C6141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среднем</w:t>
            </w:r>
            <w:proofErr w:type="gramEnd"/>
            <w:r w:rsidRPr="007C61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общем образовании</w:t>
            </w:r>
          </w:p>
        </w:tc>
        <w:tc>
          <w:tcPr>
            <w:tcW w:w="1275" w:type="dxa"/>
          </w:tcPr>
          <w:p w:rsidR="00902E5C" w:rsidRPr="007C6141" w:rsidRDefault="00902E5C" w:rsidP="007C6141">
            <w:pPr>
              <w:pStyle w:val="ac"/>
              <w:autoSpaceDE w:val="0"/>
              <w:autoSpaceDN w:val="0"/>
              <w:ind w:left="0"/>
            </w:pPr>
            <w:r w:rsidRPr="007C6141">
              <w:t>3</w:t>
            </w:r>
          </w:p>
        </w:tc>
        <w:tc>
          <w:tcPr>
            <w:tcW w:w="1276" w:type="dxa"/>
          </w:tcPr>
          <w:p w:rsidR="00902E5C" w:rsidRPr="007C6141" w:rsidRDefault="00902E5C" w:rsidP="007C6141">
            <w:pPr>
              <w:pStyle w:val="ac"/>
              <w:autoSpaceDE w:val="0"/>
              <w:autoSpaceDN w:val="0"/>
              <w:ind w:left="0"/>
            </w:pPr>
            <w:r w:rsidRPr="007C6141">
              <w:t>1</w:t>
            </w:r>
          </w:p>
        </w:tc>
        <w:tc>
          <w:tcPr>
            <w:tcW w:w="1276" w:type="dxa"/>
          </w:tcPr>
          <w:p w:rsidR="00902E5C" w:rsidRPr="007C6141" w:rsidRDefault="00E9230E" w:rsidP="007C6141">
            <w:pPr>
              <w:pStyle w:val="ac"/>
              <w:autoSpaceDE w:val="0"/>
              <w:autoSpaceDN w:val="0"/>
              <w:ind w:left="0"/>
            </w:pPr>
            <w:r w:rsidRPr="007C6141">
              <w:t>0</w:t>
            </w:r>
          </w:p>
        </w:tc>
      </w:tr>
    </w:tbl>
    <w:p w:rsidR="008C07F5" w:rsidRPr="00AE230A" w:rsidRDefault="008C07F5" w:rsidP="007C6141">
      <w:pPr>
        <w:pStyle w:val="ac"/>
        <w:autoSpaceDE w:val="0"/>
        <w:autoSpaceDN w:val="0"/>
        <w:ind w:left="0" w:firstLine="360"/>
        <w:rPr>
          <w:b/>
        </w:rPr>
      </w:pPr>
      <w:r w:rsidRPr="007C6141">
        <w:rPr>
          <w:b/>
        </w:rPr>
        <w:t>По итогам прошедшего учебного года имеем следующие результаты:</w:t>
      </w:r>
    </w:p>
    <w:p w:rsidR="00AE230A" w:rsidRPr="00AE230A" w:rsidRDefault="00AE230A" w:rsidP="007C6141">
      <w:pPr>
        <w:pStyle w:val="ac"/>
        <w:autoSpaceDE w:val="0"/>
        <w:autoSpaceDN w:val="0"/>
        <w:ind w:left="0" w:firstLine="360"/>
        <w:rPr>
          <w:b/>
        </w:rPr>
      </w:pPr>
    </w:p>
    <w:tbl>
      <w:tblPr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19"/>
        <w:gridCol w:w="2976"/>
        <w:gridCol w:w="2835"/>
        <w:gridCol w:w="2694"/>
      </w:tblGrid>
      <w:tr w:rsidR="00902E5C" w:rsidRPr="007C6141" w:rsidTr="003C21FD">
        <w:trPr>
          <w:trHeight w:val="70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C" w:rsidRPr="007C6141" w:rsidRDefault="00715DCA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902E5C" w:rsidRPr="007C6141">
              <w:rPr>
                <w:rFonts w:ascii="Times New Roman" w:hAnsi="Times New Roman" w:cs="Times New Roman"/>
                <w:bCs/>
                <w:sz w:val="24"/>
                <w:szCs w:val="24"/>
              </w:rPr>
              <w:t>ериод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C" w:rsidRPr="007C6141" w:rsidRDefault="00902E5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2018-2019 уч. год</w:t>
            </w:r>
          </w:p>
          <w:p w:rsidR="00902E5C" w:rsidRPr="007C6141" w:rsidRDefault="00902E5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bCs/>
                <w:sz w:val="24"/>
                <w:szCs w:val="24"/>
              </w:rPr>
              <w:t>Успеваемость/ качество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C" w:rsidRPr="007C6141" w:rsidRDefault="00902E5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2019-2020 уч. год</w:t>
            </w:r>
          </w:p>
          <w:p w:rsidR="00902E5C" w:rsidRPr="007C6141" w:rsidRDefault="00902E5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bCs/>
                <w:sz w:val="24"/>
                <w:szCs w:val="24"/>
              </w:rPr>
              <w:t>Успеваемость/ качество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5C" w:rsidRPr="007C6141" w:rsidRDefault="00902E5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2020-2021 уч. год</w:t>
            </w:r>
          </w:p>
          <w:p w:rsidR="00902E5C" w:rsidRPr="007C6141" w:rsidRDefault="00902E5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bCs/>
                <w:sz w:val="24"/>
                <w:szCs w:val="24"/>
              </w:rPr>
              <w:t>Успеваемость/ качество</w:t>
            </w:r>
          </w:p>
        </w:tc>
      </w:tr>
      <w:tr w:rsidR="00902E5C" w:rsidRPr="007C6141" w:rsidTr="00757824">
        <w:trPr>
          <w:trHeight w:val="2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C" w:rsidRPr="007C6141" w:rsidRDefault="00902E5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C" w:rsidRPr="007C6141" w:rsidRDefault="00902E5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76/18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C" w:rsidRPr="007C6141" w:rsidRDefault="00902E5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89/22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5C" w:rsidRPr="007C6141" w:rsidRDefault="00E9230E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93/27</w:t>
            </w:r>
          </w:p>
        </w:tc>
      </w:tr>
      <w:tr w:rsidR="00902E5C" w:rsidRPr="007C6141" w:rsidTr="00757824">
        <w:trPr>
          <w:trHeight w:val="273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C" w:rsidRPr="007C6141" w:rsidRDefault="00902E5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C" w:rsidRPr="007C6141" w:rsidRDefault="00902E5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88/</w:t>
            </w: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C" w:rsidRPr="007C6141" w:rsidRDefault="00902E5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90/22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5C" w:rsidRPr="007C6141" w:rsidRDefault="00E9230E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94/28</w:t>
            </w:r>
          </w:p>
        </w:tc>
      </w:tr>
      <w:tr w:rsidR="00902E5C" w:rsidRPr="007C6141" w:rsidTr="00757824">
        <w:trPr>
          <w:trHeight w:val="2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C" w:rsidRPr="007C6141" w:rsidRDefault="00902E5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C" w:rsidRPr="007C6141" w:rsidRDefault="00902E5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Pr="007C6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5C" w:rsidRPr="007C6141" w:rsidRDefault="00E9230E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87/27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5C" w:rsidRPr="007C6141" w:rsidRDefault="00902E5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5C" w:rsidRPr="007C6141" w:rsidTr="00757824">
        <w:trPr>
          <w:trHeight w:val="2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C" w:rsidRPr="007C6141" w:rsidRDefault="00902E5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четверть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C" w:rsidRPr="007C6141" w:rsidRDefault="00902E5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91/19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5C" w:rsidRPr="007C6141" w:rsidRDefault="00E9230E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Pr="007C6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/29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5C" w:rsidRPr="007C6141" w:rsidRDefault="00902E5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E5C" w:rsidRPr="007C6141" w:rsidTr="00757824">
        <w:trPr>
          <w:trHeight w:val="259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C" w:rsidRPr="007C6141" w:rsidRDefault="001B5109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902E5C" w:rsidRPr="007C6141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E5C" w:rsidRPr="007C6141" w:rsidRDefault="00902E5C" w:rsidP="007C614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b/>
                <w:sz w:val="24"/>
                <w:szCs w:val="24"/>
              </w:rPr>
              <w:t>93/25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5C" w:rsidRPr="007C6141" w:rsidRDefault="00E9230E" w:rsidP="007C614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b/>
                <w:sz w:val="24"/>
                <w:szCs w:val="24"/>
              </w:rPr>
              <w:t>95/28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E5C" w:rsidRPr="007C6141" w:rsidRDefault="00902E5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2E5C" w:rsidRPr="007C6141" w:rsidRDefault="00902E5C" w:rsidP="00AE23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6141">
        <w:rPr>
          <w:rFonts w:ascii="Times New Roman" w:hAnsi="Times New Roman" w:cs="Times New Roman"/>
          <w:color w:val="000000"/>
          <w:sz w:val="24"/>
          <w:szCs w:val="24"/>
        </w:rPr>
        <w:t>Приведенная статистика показывает, что положительная динамика успешного освоения основных образовательных программ сохраняется, при этом стабильно</w:t>
      </w:r>
      <w:r w:rsidR="00E67AC5">
        <w:rPr>
          <w:rFonts w:ascii="Times New Roman" w:hAnsi="Times New Roman" w:cs="Times New Roman"/>
          <w:color w:val="000000"/>
          <w:sz w:val="24"/>
          <w:szCs w:val="24"/>
        </w:rPr>
        <w:t xml:space="preserve"> растет количество обучающихся ш</w:t>
      </w:r>
      <w:r w:rsidRPr="007C6141">
        <w:rPr>
          <w:rFonts w:ascii="Times New Roman" w:hAnsi="Times New Roman" w:cs="Times New Roman"/>
          <w:color w:val="000000"/>
          <w:sz w:val="24"/>
          <w:szCs w:val="24"/>
        </w:rPr>
        <w:t>кол</w:t>
      </w:r>
      <w:proofErr w:type="gramStart"/>
      <w:r w:rsidRPr="007C6141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E67AC5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End"/>
      <w:r w:rsidR="00E67AC5">
        <w:rPr>
          <w:rFonts w:ascii="Times New Roman" w:hAnsi="Times New Roman" w:cs="Times New Roman"/>
          <w:color w:val="000000"/>
          <w:sz w:val="24"/>
          <w:szCs w:val="24"/>
        </w:rPr>
        <w:t xml:space="preserve"> интерната</w:t>
      </w:r>
      <w:r w:rsidRPr="007C614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02204" w:rsidRPr="00E67AC5" w:rsidRDefault="004265C4" w:rsidP="00AE230A">
      <w:pPr>
        <w:pStyle w:val="ac"/>
        <w:autoSpaceDE w:val="0"/>
        <w:autoSpaceDN w:val="0"/>
        <w:ind w:left="0" w:firstLine="709"/>
        <w:jc w:val="both"/>
      </w:pPr>
      <w:r w:rsidRPr="007C6141">
        <w:rPr>
          <w:color w:val="000000"/>
        </w:rPr>
        <w:t xml:space="preserve">Если сравнить результаты освоения обучающимися программ </w:t>
      </w:r>
      <w:r w:rsidR="00757824" w:rsidRPr="007C6141">
        <w:rPr>
          <w:color w:val="000000"/>
        </w:rPr>
        <w:t xml:space="preserve">НОО, ООО, СОО </w:t>
      </w:r>
      <w:r w:rsidRPr="007C6141">
        <w:rPr>
          <w:color w:val="000000"/>
        </w:rPr>
        <w:t xml:space="preserve">по показателю «успеваемость» и «качество», то можно отметить, что процент успеваемости вырос </w:t>
      </w:r>
      <w:r w:rsidRPr="007C6141">
        <w:t>на 2%</w:t>
      </w:r>
      <w:r w:rsidRPr="007C6141">
        <w:rPr>
          <w:color w:val="000000"/>
        </w:rPr>
        <w:t xml:space="preserve"> , процент качества </w:t>
      </w:r>
      <w:r w:rsidRPr="00B02204">
        <w:rPr>
          <w:color w:val="000000"/>
        </w:rPr>
        <w:t>обучения стабилен</w:t>
      </w:r>
      <w:r w:rsidRPr="007C6141">
        <w:rPr>
          <w:color w:val="000000"/>
        </w:rPr>
        <w:t>.</w:t>
      </w:r>
    </w:p>
    <w:p w:rsidR="00AE230A" w:rsidRPr="00BF7670" w:rsidRDefault="00AE230A" w:rsidP="00B02204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02204" w:rsidRPr="007C6141" w:rsidRDefault="00B02204" w:rsidP="00B02204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C614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Результаты освоения учащимися программ начального общего образования по п</w:t>
      </w:r>
      <w:r w:rsidR="00AE230A">
        <w:rPr>
          <w:rFonts w:ascii="Times New Roman" w:hAnsi="Times New Roman" w:cs="Times New Roman"/>
          <w:b/>
          <w:color w:val="000000"/>
          <w:sz w:val="24"/>
          <w:szCs w:val="24"/>
        </w:rPr>
        <w:t>оказателю «успеваемость» в 2020</w:t>
      </w:r>
      <w:r w:rsidR="00AE230A" w:rsidRPr="00AE230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C6141">
        <w:rPr>
          <w:rFonts w:ascii="Times New Roman" w:hAnsi="Times New Roman" w:cs="Times New Roman"/>
          <w:b/>
          <w:color w:val="000000"/>
          <w:sz w:val="24"/>
          <w:szCs w:val="24"/>
        </w:rPr>
        <w:t>году</w:t>
      </w:r>
    </w:p>
    <w:tbl>
      <w:tblPr>
        <w:tblW w:w="10458" w:type="dxa"/>
        <w:tblInd w:w="-7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35"/>
        <w:gridCol w:w="1701"/>
        <w:gridCol w:w="1134"/>
        <w:gridCol w:w="992"/>
        <w:gridCol w:w="1276"/>
        <w:gridCol w:w="850"/>
        <w:gridCol w:w="1037"/>
        <w:gridCol w:w="648"/>
        <w:gridCol w:w="907"/>
        <w:gridCol w:w="778"/>
      </w:tblGrid>
      <w:tr w:rsidR="00B02204" w:rsidRPr="007C6141" w:rsidTr="00C06653">
        <w:trPr>
          <w:trHeight w:val="312"/>
        </w:trPr>
        <w:tc>
          <w:tcPr>
            <w:tcW w:w="11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204" w:rsidRPr="007C6141" w:rsidRDefault="00B02204" w:rsidP="00C06653">
            <w:pPr>
              <w:spacing w:line="240" w:lineRule="auto"/>
              <w:ind w:left="208" w:hanging="14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204" w:rsidRPr="007C6141" w:rsidRDefault="00B02204" w:rsidP="00C06653">
            <w:pPr>
              <w:spacing w:line="240" w:lineRule="auto"/>
              <w:ind w:left="6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  <w:r w:rsidRPr="007C61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126" w:type="dxa"/>
            <w:gridSpan w:val="2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204" w:rsidRPr="007C6141" w:rsidRDefault="00B02204" w:rsidP="00C0665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них успевают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204" w:rsidRPr="007C6141" w:rsidRDefault="00B02204" w:rsidP="00C0665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204" w:rsidRPr="007C6141" w:rsidRDefault="00B02204" w:rsidP="00C0665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B02204" w:rsidRPr="007C6141" w:rsidRDefault="00B02204" w:rsidP="00C0665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 успевают</w:t>
            </w:r>
          </w:p>
        </w:tc>
      </w:tr>
      <w:tr w:rsidR="00B02204" w:rsidRPr="007C6141" w:rsidTr="00C06653">
        <w:trPr>
          <w:trHeight w:val="241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204" w:rsidRPr="007C6141" w:rsidRDefault="00B02204" w:rsidP="00C06653">
            <w:pPr>
              <w:spacing w:line="240" w:lineRule="auto"/>
              <w:ind w:left="703" w:right="75"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204" w:rsidRPr="007C6141" w:rsidRDefault="00B02204" w:rsidP="00C06653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204" w:rsidRPr="007C6141" w:rsidRDefault="00B02204" w:rsidP="00C06653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204" w:rsidRPr="007C6141" w:rsidRDefault="00B02204" w:rsidP="00C0665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85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204" w:rsidRPr="007C6141" w:rsidRDefault="00B02204" w:rsidP="00C0665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204" w:rsidRPr="007C6141" w:rsidRDefault="00B02204" w:rsidP="00C06653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</w:tr>
      <w:tr w:rsidR="00B02204" w:rsidRPr="007C6141" w:rsidTr="00C06653">
        <w:trPr>
          <w:trHeight w:val="833"/>
        </w:trPr>
        <w:tc>
          <w:tcPr>
            <w:tcW w:w="113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204" w:rsidRPr="007C6141" w:rsidRDefault="00B02204" w:rsidP="00C06653">
            <w:pPr>
              <w:spacing w:line="240" w:lineRule="auto"/>
              <w:ind w:left="703" w:right="75" w:firstLine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204" w:rsidRPr="007C6141" w:rsidRDefault="00B02204" w:rsidP="00C06653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204" w:rsidRPr="007C6141" w:rsidRDefault="00B02204" w:rsidP="00C0665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204" w:rsidRPr="007C6141" w:rsidRDefault="00B02204" w:rsidP="00C0665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204" w:rsidRPr="007C6141" w:rsidRDefault="00B02204" w:rsidP="00C0665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</w:p>
          <w:p w:rsidR="00B02204" w:rsidRPr="007C6141" w:rsidRDefault="00B02204" w:rsidP="00C0665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«4» и «5»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204" w:rsidRPr="007C6141" w:rsidRDefault="00B02204" w:rsidP="00C0665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0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204" w:rsidRPr="007C6141" w:rsidRDefault="00B02204" w:rsidP="00C0665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 «5»</w:t>
            </w:r>
          </w:p>
        </w:tc>
        <w:tc>
          <w:tcPr>
            <w:tcW w:w="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204" w:rsidRPr="007C6141" w:rsidRDefault="00B02204" w:rsidP="00C0665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204" w:rsidRPr="007C6141" w:rsidRDefault="00B02204" w:rsidP="00C0665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7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02204" w:rsidRPr="007C6141" w:rsidRDefault="00B02204" w:rsidP="00C0665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B02204" w:rsidRPr="007C6141" w:rsidTr="00C06653">
        <w:trPr>
          <w:trHeight w:val="535"/>
        </w:trPr>
        <w:tc>
          <w:tcPr>
            <w:tcW w:w="11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2204" w:rsidRPr="007C6141" w:rsidRDefault="00B02204" w:rsidP="00C06653">
            <w:pPr>
              <w:spacing w:line="240" w:lineRule="auto"/>
              <w:ind w:left="209" w:hanging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2204" w:rsidRPr="007C6141" w:rsidRDefault="00B02204" w:rsidP="00C066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2204" w:rsidRPr="007C6141" w:rsidRDefault="00B02204" w:rsidP="00C066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2204" w:rsidRPr="007C6141" w:rsidRDefault="00B02204" w:rsidP="00C066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96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2204" w:rsidRPr="007C6141" w:rsidRDefault="00B02204" w:rsidP="00C066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2204" w:rsidRPr="007C6141" w:rsidRDefault="00B02204" w:rsidP="00C066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38</w:t>
            </w:r>
          </w:p>
        </w:tc>
        <w:tc>
          <w:tcPr>
            <w:tcW w:w="10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2204" w:rsidRPr="007C6141" w:rsidRDefault="00B02204" w:rsidP="00C066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2204" w:rsidRPr="007C6141" w:rsidRDefault="00B02204" w:rsidP="00C066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2204" w:rsidRPr="007C6141" w:rsidRDefault="00B02204" w:rsidP="00C066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2204" w:rsidRPr="007C6141" w:rsidRDefault="00B02204" w:rsidP="00C066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02204" w:rsidRPr="007C6141" w:rsidTr="00C06653">
        <w:trPr>
          <w:trHeight w:val="535"/>
        </w:trPr>
        <w:tc>
          <w:tcPr>
            <w:tcW w:w="11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2204" w:rsidRPr="007C6141" w:rsidRDefault="00B02204" w:rsidP="00C06653">
            <w:pPr>
              <w:spacing w:line="240" w:lineRule="auto"/>
              <w:ind w:left="209" w:hanging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2204" w:rsidRPr="007C6141" w:rsidRDefault="00B02204" w:rsidP="00C066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2204" w:rsidRPr="007C6141" w:rsidRDefault="00B02204" w:rsidP="00C066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2204" w:rsidRPr="007C6141" w:rsidRDefault="00B02204" w:rsidP="00C066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2204" w:rsidRPr="007C6141" w:rsidRDefault="00B02204" w:rsidP="00C066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2204" w:rsidRPr="007C6141" w:rsidRDefault="00B02204" w:rsidP="00C066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0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2204" w:rsidRPr="007C6141" w:rsidRDefault="00B02204" w:rsidP="00C066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2204" w:rsidRPr="007C6141" w:rsidRDefault="00B02204" w:rsidP="00C066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2204" w:rsidRPr="007C6141" w:rsidRDefault="00B02204" w:rsidP="00C066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2204" w:rsidRPr="007C6141" w:rsidRDefault="00B02204" w:rsidP="00C066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02204" w:rsidRPr="007C6141" w:rsidTr="00C06653">
        <w:trPr>
          <w:trHeight w:val="535"/>
        </w:trPr>
        <w:tc>
          <w:tcPr>
            <w:tcW w:w="11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2204" w:rsidRPr="007C6141" w:rsidRDefault="00B02204" w:rsidP="00C06653">
            <w:pPr>
              <w:spacing w:line="240" w:lineRule="auto"/>
              <w:ind w:left="209" w:hanging="28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2204" w:rsidRPr="007C6141" w:rsidRDefault="00B02204" w:rsidP="00C066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2204" w:rsidRPr="007C6141" w:rsidRDefault="00B02204" w:rsidP="00C066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2204" w:rsidRPr="007C6141" w:rsidRDefault="00B02204" w:rsidP="00C066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2204" w:rsidRPr="007C6141" w:rsidRDefault="00B02204" w:rsidP="00C066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2204" w:rsidRPr="007C6141" w:rsidRDefault="00B02204" w:rsidP="00C066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0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2204" w:rsidRPr="007C6141" w:rsidRDefault="00B02204" w:rsidP="00C066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2204" w:rsidRPr="007C6141" w:rsidRDefault="00B02204" w:rsidP="00C066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2204" w:rsidRPr="007C6141" w:rsidRDefault="00B02204" w:rsidP="00C066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2204" w:rsidRPr="007C6141" w:rsidRDefault="00B02204" w:rsidP="00C06653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B02204" w:rsidRPr="007C6141" w:rsidTr="00C06653">
        <w:trPr>
          <w:trHeight w:val="535"/>
        </w:trPr>
        <w:tc>
          <w:tcPr>
            <w:tcW w:w="1135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2204" w:rsidRPr="007C6141" w:rsidRDefault="00B02204" w:rsidP="00C06653">
            <w:pPr>
              <w:spacing w:line="240" w:lineRule="auto"/>
              <w:ind w:left="209" w:hanging="28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2204" w:rsidRPr="007C6141" w:rsidRDefault="00B02204" w:rsidP="00C066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2204" w:rsidRPr="007C6141" w:rsidRDefault="00B02204" w:rsidP="00C066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56</w:t>
            </w:r>
          </w:p>
        </w:tc>
        <w:tc>
          <w:tcPr>
            <w:tcW w:w="99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2204" w:rsidRPr="007C6141" w:rsidRDefault="00B02204" w:rsidP="00C066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95</w:t>
            </w:r>
          </w:p>
        </w:tc>
        <w:tc>
          <w:tcPr>
            <w:tcW w:w="12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2204" w:rsidRPr="007C6141" w:rsidRDefault="00B02204" w:rsidP="00C066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2204" w:rsidRPr="007C6141" w:rsidRDefault="00B02204" w:rsidP="00C066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41</w:t>
            </w:r>
          </w:p>
        </w:tc>
        <w:tc>
          <w:tcPr>
            <w:tcW w:w="103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2204" w:rsidRPr="007C6141" w:rsidRDefault="00B02204" w:rsidP="00C066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64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2204" w:rsidRPr="007C6141" w:rsidRDefault="00B02204" w:rsidP="00C066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9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2204" w:rsidRPr="007C6141" w:rsidRDefault="00B02204" w:rsidP="00C066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778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02204" w:rsidRPr="007C6141" w:rsidRDefault="00B02204" w:rsidP="00C0665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</w:tbl>
    <w:p w:rsidR="00B66E33" w:rsidRPr="007C6141" w:rsidRDefault="00C9008C" w:rsidP="00AE23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C6141">
        <w:rPr>
          <w:rFonts w:ascii="Times New Roman" w:hAnsi="Times New Roman" w:cs="Times New Roman"/>
          <w:color w:val="000000"/>
          <w:sz w:val="24"/>
          <w:szCs w:val="24"/>
        </w:rPr>
        <w:t>Если сравнить результаты освоения обучающимися программ начального общего образования по п</w:t>
      </w:r>
      <w:r w:rsidR="001B5109">
        <w:rPr>
          <w:rFonts w:ascii="Times New Roman" w:hAnsi="Times New Roman" w:cs="Times New Roman"/>
          <w:color w:val="000000"/>
          <w:sz w:val="24"/>
          <w:szCs w:val="24"/>
        </w:rPr>
        <w:t>оказателю «успеваемость» в 2020</w:t>
      </w:r>
      <w:r w:rsidR="001B5109" w:rsidRPr="001B51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5109">
        <w:rPr>
          <w:rFonts w:ascii="Times New Roman" w:hAnsi="Times New Roman" w:cs="Times New Roman"/>
          <w:color w:val="000000"/>
          <w:sz w:val="24"/>
          <w:szCs w:val="24"/>
        </w:rPr>
        <w:t>году с</w:t>
      </w:r>
      <w:r w:rsidR="001B5109" w:rsidRPr="001B51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6141">
        <w:rPr>
          <w:rFonts w:ascii="Times New Roman" w:hAnsi="Times New Roman" w:cs="Times New Roman"/>
          <w:color w:val="000000"/>
          <w:sz w:val="24"/>
          <w:szCs w:val="24"/>
        </w:rPr>
        <w:t>результатами освоения учащимися программ начального общего образования по п</w:t>
      </w:r>
      <w:r w:rsidR="001B5109">
        <w:rPr>
          <w:rFonts w:ascii="Times New Roman" w:hAnsi="Times New Roman" w:cs="Times New Roman"/>
          <w:color w:val="000000"/>
          <w:sz w:val="24"/>
          <w:szCs w:val="24"/>
        </w:rPr>
        <w:t>оказателю «успеваемость» в 2019</w:t>
      </w:r>
      <w:r w:rsidR="001B5109" w:rsidRPr="001B51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5109">
        <w:rPr>
          <w:rFonts w:ascii="Times New Roman" w:hAnsi="Times New Roman" w:cs="Times New Roman"/>
          <w:color w:val="000000"/>
          <w:sz w:val="24"/>
          <w:szCs w:val="24"/>
        </w:rPr>
        <w:t>году, то можно</w:t>
      </w:r>
      <w:r w:rsidR="001B5109" w:rsidRPr="001B51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6141">
        <w:rPr>
          <w:rFonts w:ascii="Times New Roman" w:hAnsi="Times New Roman" w:cs="Times New Roman"/>
          <w:color w:val="000000"/>
          <w:sz w:val="24"/>
          <w:szCs w:val="24"/>
        </w:rPr>
        <w:t>отметить, что процент учащихся, оконч</w:t>
      </w:r>
      <w:r w:rsidR="00E5796C" w:rsidRPr="007C6141">
        <w:rPr>
          <w:rFonts w:ascii="Times New Roman" w:hAnsi="Times New Roman" w:cs="Times New Roman"/>
          <w:color w:val="000000"/>
          <w:sz w:val="24"/>
          <w:szCs w:val="24"/>
        </w:rPr>
        <w:t>ивших на «4» и «5», вырос на 1%</w:t>
      </w:r>
      <w:r w:rsidR="001B5109" w:rsidRPr="001B51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5109">
        <w:rPr>
          <w:rFonts w:ascii="Times New Roman" w:hAnsi="Times New Roman" w:cs="Times New Roman"/>
          <w:color w:val="000000"/>
          <w:sz w:val="24"/>
          <w:szCs w:val="24"/>
        </w:rPr>
        <w:t>процента (в 2019</w:t>
      </w:r>
      <w:r w:rsidR="001B5109" w:rsidRPr="001B51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5796C" w:rsidRPr="007C6141">
        <w:rPr>
          <w:rFonts w:ascii="Times New Roman" w:hAnsi="Times New Roman" w:cs="Times New Roman"/>
          <w:color w:val="000000"/>
          <w:sz w:val="24"/>
          <w:szCs w:val="24"/>
        </w:rPr>
        <w:t>был 42</w:t>
      </w:r>
      <w:r w:rsidRPr="007C6141">
        <w:rPr>
          <w:rFonts w:ascii="Times New Roman" w:hAnsi="Times New Roman" w:cs="Times New Roman"/>
          <w:color w:val="000000"/>
          <w:sz w:val="24"/>
          <w:szCs w:val="24"/>
        </w:rPr>
        <w:t>%), проц</w:t>
      </w:r>
      <w:r w:rsidR="00E5796C" w:rsidRPr="007C6141">
        <w:rPr>
          <w:rFonts w:ascii="Times New Roman" w:hAnsi="Times New Roman" w:cs="Times New Roman"/>
          <w:color w:val="000000"/>
          <w:sz w:val="24"/>
          <w:szCs w:val="24"/>
        </w:rPr>
        <w:t>ент учащихся, окончивших на «5» стабилен (в 2019 – 8%), успеваемость снизилась на</w:t>
      </w:r>
      <w:proofErr w:type="gramEnd"/>
      <w:r w:rsidR="00E5796C" w:rsidRPr="007C6141">
        <w:rPr>
          <w:rFonts w:ascii="Times New Roman" w:hAnsi="Times New Roman" w:cs="Times New Roman"/>
          <w:color w:val="000000"/>
          <w:sz w:val="24"/>
          <w:szCs w:val="24"/>
        </w:rPr>
        <w:t xml:space="preserve"> 3% (в 2019 году -98%).</w:t>
      </w:r>
    </w:p>
    <w:p w:rsidR="007D04AC" w:rsidRPr="007C6141" w:rsidRDefault="007D04AC" w:rsidP="00AE23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6141">
        <w:rPr>
          <w:rFonts w:ascii="Times New Roman" w:hAnsi="Times New Roman" w:cs="Times New Roman"/>
          <w:color w:val="000000"/>
          <w:sz w:val="24"/>
          <w:szCs w:val="24"/>
        </w:rPr>
        <w:t xml:space="preserve">Осенью </w:t>
      </w:r>
      <w:proofErr w:type="gramStart"/>
      <w:r w:rsidRPr="007C6141">
        <w:rPr>
          <w:rFonts w:ascii="Times New Roman" w:hAnsi="Times New Roman" w:cs="Times New Roman"/>
          <w:color w:val="000000"/>
          <w:sz w:val="24"/>
          <w:szCs w:val="24"/>
        </w:rPr>
        <w:t>обучающиеся</w:t>
      </w:r>
      <w:proofErr w:type="gramEnd"/>
      <w:r w:rsidRPr="007C6141">
        <w:rPr>
          <w:rFonts w:ascii="Times New Roman" w:hAnsi="Times New Roman" w:cs="Times New Roman"/>
          <w:color w:val="000000"/>
          <w:sz w:val="24"/>
          <w:szCs w:val="24"/>
        </w:rPr>
        <w:t xml:space="preserve"> 5-х классов сдали ВПР по программе 4 класса:</w:t>
      </w:r>
    </w:p>
    <w:p w:rsidR="007D04AC" w:rsidRPr="007C6141" w:rsidRDefault="007D04AC" w:rsidP="00AE23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C614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Русский язык</w:t>
      </w:r>
    </w:p>
    <w:p w:rsidR="007D04AC" w:rsidRPr="007C6141" w:rsidRDefault="001B5109" w:rsidP="00AE23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Работу</w:t>
      </w:r>
      <w:r w:rsidRPr="001B51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по русскому языку</w:t>
      </w:r>
      <w:r w:rsidRPr="001B510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D04AC" w:rsidRPr="007C6141">
        <w:rPr>
          <w:rFonts w:ascii="Times New Roman" w:eastAsia="Times New Roman" w:hAnsi="Times New Roman" w:cs="Times New Roman"/>
          <w:sz w:val="24"/>
          <w:szCs w:val="24"/>
        </w:rPr>
        <w:t>выполняли 34 человек.</w:t>
      </w:r>
    </w:p>
    <w:p w:rsidR="007D04AC" w:rsidRPr="007C6141" w:rsidRDefault="007D04AC" w:rsidP="00AE23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Основным заданием в первой части проверочной работы по русскому языку стал диктант. Во второй части проверялось умение </w:t>
      </w:r>
      <w:proofErr w:type="gramStart"/>
      <w:r w:rsidRPr="007C614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обучающихся</w:t>
      </w:r>
      <w:proofErr w:type="gramEnd"/>
      <w:r w:rsidRPr="007C614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 xml:space="preserve"> работать с текстом и знание системы языка. </w:t>
      </w:r>
    </w:p>
    <w:p w:rsidR="007D04AC" w:rsidRPr="00BF7670" w:rsidRDefault="007D04AC" w:rsidP="00AE23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sz w:val="24"/>
          <w:szCs w:val="24"/>
        </w:rPr>
        <w:t xml:space="preserve"> Максимальный балл, который можно получить за всю работу-38.</w:t>
      </w:r>
    </w:p>
    <w:p w:rsidR="00AE230A" w:rsidRPr="00BF7670" w:rsidRDefault="00AE230A" w:rsidP="00AE23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1033"/>
        <w:gridCol w:w="1621"/>
        <w:gridCol w:w="576"/>
        <w:gridCol w:w="576"/>
        <w:gridCol w:w="576"/>
        <w:gridCol w:w="576"/>
        <w:gridCol w:w="1782"/>
        <w:gridCol w:w="1972"/>
      </w:tblGrid>
      <w:tr w:rsidR="007D04AC" w:rsidRPr="007C6141" w:rsidTr="00AE230A">
        <w:tc>
          <w:tcPr>
            <w:tcW w:w="894" w:type="dxa"/>
          </w:tcPr>
          <w:p w:rsidR="007D04AC" w:rsidRPr="007C6141" w:rsidRDefault="007D04AC" w:rsidP="007C614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33" w:type="dxa"/>
          </w:tcPr>
          <w:p w:rsidR="007D04AC" w:rsidRPr="007C6141" w:rsidRDefault="007D04AC" w:rsidP="007C614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Кол-во человек в классе</w:t>
            </w:r>
          </w:p>
        </w:tc>
        <w:tc>
          <w:tcPr>
            <w:tcW w:w="1621" w:type="dxa"/>
          </w:tcPr>
          <w:p w:rsidR="007D04AC" w:rsidRPr="007C6141" w:rsidRDefault="007D04AC" w:rsidP="007C614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Кол-во участвующих в ВПР</w:t>
            </w:r>
          </w:p>
        </w:tc>
        <w:tc>
          <w:tcPr>
            <w:tcW w:w="576" w:type="dxa"/>
          </w:tcPr>
          <w:p w:rsidR="007D04AC" w:rsidRPr="007C6141" w:rsidRDefault="007D04AC" w:rsidP="007C614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76" w:type="dxa"/>
          </w:tcPr>
          <w:p w:rsidR="007D04AC" w:rsidRPr="007C6141" w:rsidRDefault="007D04AC" w:rsidP="007C614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7D04AC" w:rsidRPr="007C6141" w:rsidRDefault="007D04AC" w:rsidP="007C614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7D04AC" w:rsidRPr="007C6141" w:rsidRDefault="007D04AC" w:rsidP="007C614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782" w:type="dxa"/>
          </w:tcPr>
          <w:p w:rsidR="007D04AC" w:rsidRPr="007C6141" w:rsidRDefault="007D04AC" w:rsidP="007C614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1972" w:type="dxa"/>
          </w:tcPr>
          <w:p w:rsidR="007D04AC" w:rsidRPr="007C6141" w:rsidRDefault="007D04AC" w:rsidP="007C614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-во знаний %</w:t>
            </w:r>
          </w:p>
        </w:tc>
      </w:tr>
      <w:tr w:rsidR="007D04AC" w:rsidRPr="007C6141" w:rsidTr="00AE230A">
        <w:tc>
          <w:tcPr>
            <w:tcW w:w="894" w:type="dxa"/>
          </w:tcPr>
          <w:p w:rsidR="007D04AC" w:rsidRPr="007C6141" w:rsidRDefault="007D04AC" w:rsidP="007C614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3" w:type="dxa"/>
          </w:tcPr>
          <w:p w:rsidR="007D04AC" w:rsidRPr="007C6141" w:rsidRDefault="007D04AC" w:rsidP="007C614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21" w:type="dxa"/>
          </w:tcPr>
          <w:p w:rsidR="007D04AC" w:rsidRPr="007C6141" w:rsidRDefault="007D04AC" w:rsidP="007C614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76" w:type="dxa"/>
          </w:tcPr>
          <w:p w:rsidR="007D04AC" w:rsidRPr="007C6141" w:rsidRDefault="007D04AC" w:rsidP="007C614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6" w:type="dxa"/>
          </w:tcPr>
          <w:p w:rsidR="007D04AC" w:rsidRPr="007C6141" w:rsidRDefault="007D04AC" w:rsidP="007C614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6" w:type="dxa"/>
          </w:tcPr>
          <w:p w:rsidR="007D04AC" w:rsidRPr="007C6141" w:rsidRDefault="007D04AC" w:rsidP="007C614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6" w:type="dxa"/>
          </w:tcPr>
          <w:p w:rsidR="007D04AC" w:rsidRPr="007C6141" w:rsidRDefault="007D04AC" w:rsidP="007C614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82" w:type="dxa"/>
          </w:tcPr>
          <w:p w:rsidR="007D04AC" w:rsidRPr="007C6141" w:rsidRDefault="007D04AC" w:rsidP="007C614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972" w:type="dxa"/>
          </w:tcPr>
          <w:p w:rsidR="007D04AC" w:rsidRPr="007C6141" w:rsidRDefault="007D04AC" w:rsidP="007C614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</w:tbl>
    <w:p w:rsidR="007D04AC" w:rsidRPr="00AE230A" w:rsidRDefault="007D04AC" w:rsidP="007C6141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>Гистограмма соответствия аттестационных и текущих отметок</w:t>
      </w:r>
    </w:p>
    <w:p w:rsidR="00AE230A" w:rsidRPr="00AE230A" w:rsidRDefault="00AE230A" w:rsidP="007C6141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2693"/>
        <w:gridCol w:w="993"/>
      </w:tblGrid>
      <w:tr w:rsidR="007D04AC" w:rsidRPr="007C6141" w:rsidTr="00AE230A">
        <w:trPr>
          <w:trHeight w:val="300"/>
        </w:trPr>
        <w:tc>
          <w:tcPr>
            <w:tcW w:w="5954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7D04AC" w:rsidRPr="007C6141" w:rsidTr="00AE230A">
        <w:trPr>
          <w:trHeight w:val="300"/>
        </w:trPr>
        <w:tc>
          <w:tcPr>
            <w:tcW w:w="5954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44,12</w:t>
            </w:r>
          </w:p>
        </w:tc>
      </w:tr>
      <w:tr w:rsidR="007D04AC" w:rsidRPr="007C6141" w:rsidTr="00AE230A">
        <w:trPr>
          <w:trHeight w:val="300"/>
        </w:trPr>
        <w:tc>
          <w:tcPr>
            <w:tcW w:w="5954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7D04AC" w:rsidRPr="007C6141" w:rsidTr="00AE230A">
        <w:trPr>
          <w:trHeight w:val="300"/>
        </w:trPr>
        <w:tc>
          <w:tcPr>
            <w:tcW w:w="5954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5,88</w:t>
            </w:r>
          </w:p>
        </w:tc>
      </w:tr>
      <w:tr w:rsidR="007D04AC" w:rsidRPr="007C6141" w:rsidTr="00AE230A">
        <w:trPr>
          <w:trHeight w:val="300"/>
        </w:trPr>
        <w:tc>
          <w:tcPr>
            <w:tcW w:w="5954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7D04AC" w:rsidRPr="007C6141" w:rsidRDefault="007D04AC" w:rsidP="00AE230A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C614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Вывод: </w:t>
      </w:r>
      <w:r w:rsidRPr="007C6141">
        <w:rPr>
          <w:rFonts w:ascii="Times New Roman" w:eastAsia="Calibri" w:hAnsi="Times New Roman" w:cs="Times New Roman"/>
          <w:bCs/>
          <w:sz w:val="24"/>
          <w:szCs w:val="24"/>
        </w:rPr>
        <w:t>анализ результатов выполнения ВПР показал, что большинство обучающихся справились с заданиями, но 44 % обучающихся не подтвердили свои отметки за курс начальной школы</w:t>
      </w:r>
      <w:r w:rsidRPr="007C6141">
        <w:rPr>
          <w:rFonts w:ascii="Times New Roman" w:eastAsia="Calibri" w:hAnsi="Times New Roman" w:cs="Times New Roman"/>
          <w:sz w:val="24"/>
          <w:szCs w:val="24"/>
        </w:rPr>
        <w:t>, поэтому учителям следует обратить внимание на объективность выставления отметок.</w:t>
      </w:r>
      <w:r w:rsidRPr="007C614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7D04AC" w:rsidRPr="007C6141" w:rsidRDefault="007D04AC" w:rsidP="007C6141">
      <w:pPr>
        <w:spacing w:line="240" w:lineRule="auto"/>
        <w:ind w:left="36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C6141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 xml:space="preserve">Рекомендации: </w:t>
      </w:r>
    </w:p>
    <w:p w:rsidR="007D04AC" w:rsidRPr="007C6141" w:rsidRDefault="007D04AC" w:rsidP="007C6141">
      <w:pPr>
        <w:numPr>
          <w:ilvl w:val="0"/>
          <w:numId w:val="19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C6141">
        <w:rPr>
          <w:rFonts w:ascii="Times New Roman" w:eastAsia="Calibri" w:hAnsi="Times New Roman" w:cs="Times New Roman"/>
          <w:sz w:val="24"/>
          <w:szCs w:val="24"/>
        </w:rPr>
        <w:t>продумать работу с различными источниками информации.</w:t>
      </w:r>
    </w:p>
    <w:p w:rsidR="007D04AC" w:rsidRPr="007C6141" w:rsidRDefault="007D04AC" w:rsidP="007C6141">
      <w:pPr>
        <w:numPr>
          <w:ilvl w:val="0"/>
          <w:numId w:val="19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C6141">
        <w:rPr>
          <w:rFonts w:ascii="Times New Roman" w:eastAsia="Calibri" w:hAnsi="Times New Roman" w:cs="Times New Roman"/>
          <w:sz w:val="24"/>
          <w:szCs w:val="24"/>
        </w:rPr>
        <w:t>обратить внимание на работу с  текстами.</w:t>
      </w:r>
    </w:p>
    <w:p w:rsidR="007D04AC" w:rsidRPr="007C6141" w:rsidRDefault="007D04AC" w:rsidP="007C6141">
      <w:pPr>
        <w:numPr>
          <w:ilvl w:val="0"/>
          <w:numId w:val="19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C6141">
        <w:rPr>
          <w:rFonts w:ascii="Times New Roman" w:eastAsia="Calibri" w:hAnsi="Times New Roman" w:cs="Times New Roman"/>
          <w:sz w:val="24"/>
          <w:szCs w:val="24"/>
        </w:rPr>
        <w:t>Провести индивидуальную работу по устранению пробелов в знаниях.</w:t>
      </w:r>
    </w:p>
    <w:p w:rsidR="007D04AC" w:rsidRPr="007C6141" w:rsidRDefault="007D04AC" w:rsidP="007C6141">
      <w:pPr>
        <w:numPr>
          <w:ilvl w:val="0"/>
          <w:numId w:val="19"/>
        </w:numPr>
        <w:spacing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7C6141">
        <w:rPr>
          <w:rFonts w:ascii="Times New Roman" w:eastAsia="Calibri" w:hAnsi="Times New Roman" w:cs="Times New Roman"/>
          <w:sz w:val="24"/>
          <w:szCs w:val="24"/>
        </w:rPr>
        <w:t xml:space="preserve">Объективно выставлять отметки </w:t>
      </w:r>
      <w:proofErr w:type="gramStart"/>
      <w:r w:rsidRPr="007C6141">
        <w:rPr>
          <w:rFonts w:ascii="Times New Roman" w:eastAsia="Calibri" w:hAnsi="Times New Roman" w:cs="Times New Roman"/>
          <w:sz w:val="24"/>
          <w:szCs w:val="24"/>
        </w:rPr>
        <w:t>обучающимся</w:t>
      </w:r>
      <w:proofErr w:type="gramEnd"/>
      <w:r w:rsidRPr="007C614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D04AC" w:rsidRPr="007C6141" w:rsidRDefault="007D04AC" w:rsidP="007C61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6141">
        <w:rPr>
          <w:rFonts w:ascii="Times New Roman" w:hAnsi="Times New Roman" w:cs="Times New Roman"/>
          <w:b/>
          <w:sz w:val="24"/>
          <w:szCs w:val="24"/>
          <w:u w:val="single"/>
        </w:rPr>
        <w:t>Математика</w:t>
      </w:r>
    </w:p>
    <w:p w:rsidR="007D04AC" w:rsidRPr="007C6141" w:rsidRDefault="007D04AC" w:rsidP="007C6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sz w:val="24"/>
          <w:szCs w:val="24"/>
        </w:rPr>
        <w:t xml:space="preserve">Работа  по математике содержит 12 заданий.  </w:t>
      </w:r>
    </w:p>
    <w:p w:rsidR="007D04AC" w:rsidRPr="007C6141" w:rsidRDefault="007D04AC" w:rsidP="007C6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sz w:val="24"/>
          <w:szCs w:val="24"/>
        </w:rPr>
        <w:t xml:space="preserve">Максимальный балл, который можно получить за всю работу-20.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1701"/>
        <w:gridCol w:w="709"/>
        <w:gridCol w:w="709"/>
        <w:gridCol w:w="708"/>
        <w:gridCol w:w="709"/>
        <w:gridCol w:w="1701"/>
        <w:gridCol w:w="1559"/>
      </w:tblGrid>
      <w:tr w:rsidR="007D04AC" w:rsidRPr="007C6141" w:rsidTr="007D04AC">
        <w:tc>
          <w:tcPr>
            <w:tcW w:w="817" w:type="dxa"/>
          </w:tcPr>
          <w:p w:rsidR="007D04AC" w:rsidRPr="007C6141" w:rsidRDefault="007D04AC" w:rsidP="007C614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134" w:type="dxa"/>
          </w:tcPr>
          <w:p w:rsidR="007D04AC" w:rsidRPr="007C6141" w:rsidRDefault="007D04AC" w:rsidP="007C614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Кол-во человек в классе</w:t>
            </w:r>
          </w:p>
        </w:tc>
        <w:tc>
          <w:tcPr>
            <w:tcW w:w="1701" w:type="dxa"/>
          </w:tcPr>
          <w:p w:rsidR="007D04AC" w:rsidRPr="007C6141" w:rsidRDefault="007D04AC" w:rsidP="007C614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Кол-во участвующих в ВПР</w:t>
            </w:r>
          </w:p>
        </w:tc>
        <w:tc>
          <w:tcPr>
            <w:tcW w:w="709" w:type="dxa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08" w:type="dxa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09" w:type="dxa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701" w:type="dxa"/>
          </w:tcPr>
          <w:p w:rsidR="007D04AC" w:rsidRPr="007C6141" w:rsidRDefault="007D04AC" w:rsidP="007C614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1559" w:type="dxa"/>
          </w:tcPr>
          <w:p w:rsidR="007D04AC" w:rsidRPr="007C6141" w:rsidRDefault="007D04AC" w:rsidP="007C614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-во знаний %</w:t>
            </w:r>
          </w:p>
        </w:tc>
      </w:tr>
      <w:tr w:rsidR="007D04AC" w:rsidRPr="007C6141" w:rsidTr="007D04AC">
        <w:tc>
          <w:tcPr>
            <w:tcW w:w="817" w:type="dxa"/>
          </w:tcPr>
          <w:p w:rsidR="007D04AC" w:rsidRPr="007C6141" w:rsidRDefault="007D04AC" w:rsidP="007C614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7D04AC" w:rsidRPr="007C6141" w:rsidRDefault="007D04AC" w:rsidP="007C614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7D04AC" w:rsidRPr="007C6141" w:rsidRDefault="007D04AC" w:rsidP="007C614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</w:tcPr>
          <w:p w:rsidR="007D04AC" w:rsidRPr="007C6141" w:rsidRDefault="007D04AC" w:rsidP="007C614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7D04AC" w:rsidRPr="007C6141" w:rsidRDefault="007D04AC" w:rsidP="007C614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7D04AC" w:rsidRPr="007C6141" w:rsidRDefault="007D04AC" w:rsidP="007C614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7D04AC" w:rsidRPr="007C6141" w:rsidRDefault="007D04AC" w:rsidP="007C614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7D04AC" w:rsidRPr="007C6141" w:rsidRDefault="007D04AC" w:rsidP="007C614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78%</w:t>
            </w:r>
          </w:p>
        </w:tc>
        <w:tc>
          <w:tcPr>
            <w:tcW w:w="1559" w:type="dxa"/>
          </w:tcPr>
          <w:p w:rsidR="007D04AC" w:rsidRPr="007C6141" w:rsidRDefault="007D04AC" w:rsidP="007C614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</w:tr>
    </w:tbl>
    <w:p w:rsidR="007D04AC" w:rsidRPr="007C6141" w:rsidRDefault="007D04AC" w:rsidP="007C6141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>Гистограмма соответствия аттестационных и текущих отметок</w:t>
      </w:r>
    </w:p>
    <w:p w:rsidR="007D04AC" w:rsidRPr="007C6141" w:rsidRDefault="007D04AC" w:rsidP="007C6141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366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2"/>
        <w:gridCol w:w="2693"/>
        <w:gridCol w:w="851"/>
      </w:tblGrid>
      <w:tr w:rsidR="007D04AC" w:rsidRPr="007C6141" w:rsidTr="007D04AC">
        <w:trPr>
          <w:trHeight w:val="300"/>
        </w:trPr>
        <w:tc>
          <w:tcPr>
            <w:tcW w:w="5822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38,24</w:t>
            </w:r>
          </w:p>
        </w:tc>
      </w:tr>
      <w:tr w:rsidR="007D04AC" w:rsidRPr="007C6141" w:rsidTr="007D04AC">
        <w:trPr>
          <w:trHeight w:val="300"/>
        </w:trPr>
        <w:tc>
          <w:tcPr>
            <w:tcW w:w="5822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44,12</w:t>
            </w:r>
          </w:p>
        </w:tc>
      </w:tr>
      <w:tr w:rsidR="007D04AC" w:rsidRPr="007C6141" w:rsidTr="007D04AC">
        <w:trPr>
          <w:trHeight w:val="300"/>
        </w:trPr>
        <w:tc>
          <w:tcPr>
            <w:tcW w:w="5822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17,65</w:t>
            </w:r>
          </w:p>
        </w:tc>
      </w:tr>
      <w:tr w:rsidR="007D04AC" w:rsidRPr="007C6141" w:rsidTr="007D04AC">
        <w:trPr>
          <w:trHeight w:val="300"/>
        </w:trPr>
        <w:tc>
          <w:tcPr>
            <w:tcW w:w="5822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7D04AC" w:rsidRPr="007C6141" w:rsidRDefault="007D04AC" w:rsidP="00AE23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b/>
          <w:sz w:val="24"/>
          <w:szCs w:val="24"/>
        </w:rPr>
        <w:t xml:space="preserve">Выводы: </w:t>
      </w:r>
      <w:r w:rsidRPr="007C6141">
        <w:rPr>
          <w:rFonts w:ascii="Times New Roman" w:eastAsia="Calibri" w:hAnsi="Times New Roman" w:cs="Times New Roman"/>
          <w:sz w:val="24"/>
          <w:szCs w:val="24"/>
        </w:rPr>
        <w:t>По итогам проверочной работы выявлено, что 6 человек из 34 не справились с проверочной работой, свои отметки подтвердили 15 обучающихся.</w:t>
      </w:r>
    </w:p>
    <w:p w:rsidR="001B5109" w:rsidRPr="001B5109" w:rsidRDefault="007D04AC" w:rsidP="00AE23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b/>
          <w:sz w:val="24"/>
          <w:szCs w:val="24"/>
        </w:rPr>
        <w:t>Рекомендации</w:t>
      </w:r>
      <w:r w:rsidRPr="007C6141">
        <w:rPr>
          <w:rFonts w:ascii="Times New Roman" w:eastAsia="Times New Roman" w:hAnsi="Times New Roman" w:cs="Times New Roman"/>
          <w:sz w:val="24"/>
          <w:szCs w:val="24"/>
        </w:rPr>
        <w:t>: Особое внимание следует уделить регулярному выполнению упражнений, развивающих умение читать и верно понимать условие задачи, вып</w:t>
      </w:r>
      <w:r w:rsidR="001B5109">
        <w:rPr>
          <w:rFonts w:ascii="Times New Roman" w:eastAsia="Times New Roman" w:hAnsi="Times New Roman" w:cs="Times New Roman"/>
          <w:sz w:val="24"/>
          <w:szCs w:val="24"/>
        </w:rPr>
        <w:t>олнять арифметические действия,</w:t>
      </w:r>
      <w:r w:rsidRPr="007C6141">
        <w:rPr>
          <w:rFonts w:ascii="Times New Roman" w:eastAsia="Times New Roman" w:hAnsi="Times New Roman" w:cs="Times New Roman"/>
          <w:sz w:val="24"/>
          <w:szCs w:val="24"/>
        </w:rPr>
        <w:t xml:space="preserve"> продолжить работу по формированию устойчивых вычислительных навыков у учащихся, усилить практическую направленность обучения, включая соответствующие задания на графики и таблицы. </w:t>
      </w:r>
    </w:p>
    <w:p w:rsidR="007D04AC" w:rsidRPr="00AE230A" w:rsidRDefault="007D04AC" w:rsidP="00AE23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230A">
        <w:rPr>
          <w:rFonts w:ascii="Times New Roman" w:hAnsi="Times New Roman" w:cs="Times New Roman"/>
          <w:b/>
          <w:sz w:val="24"/>
          <w:szCs w:val="24"/>
          <w:u w:val="single"/>
        </w:rPr>
        <w:t>Окружающий мир</w:t>
      </w:r>
    </w:p>
    <w:p w:rsidR="007D04AC" w:rsidRPr="007C6141" w:rsidRDefault="007D04AC" w:rsidP="007C6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sz w:val="24"/>
          <w:szCs w:val="24"/>
        </w:rPr>
        <w:t xml:space="preserve">Максимальный балл, который можно получить за всю работу-32.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1033"/>
        <w:gridCol w:w="1621"/>
        <w:gridCol w:w="576"/>
        <w:gridCol w:w="576"/>
        <w:gridCol w:w="576"/>
        <w:gridCol w:w="576"/>
        <w:gridCol w:w="1647"/>
        <w:gridCol w:w="2107"/>
      </w:tblGrid>
      <w:tr w:rsidR="007D04AC" w:rsidRPr="007C6141" w:rsidTr="001B5109">
        <w:tc>
          <w:tcPr>
            <w:tcW w:w="894" w:type="dxa"/>
          </w:tcPr>
          <w:p w:rsidR="007D04AC" w:rsidRPr="007C6141" w:rsidRDefault="007D04AC" w:rsidP="007C614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33" w:type="dxa"/>
          </w:tcPr>
          <w:p w:rsidR="007D04AC" w:rsidRPr="007C6141" w:rsidRDefault="007D04AC" w:rsidP="007C614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Кол-во человек в классах</w:t>
            </w:r>
          </w:p>
        </w:tc>
        <w:tc>
          <w:tcPr>
            <w:tcW w:w="1621" w:type="dxa"/>
          </w:tcPr>
          <w:p w:rsidR="007D04AC" w:rsidRPr="007C6141" w:rsidRDefault="007D04AC" w:rsidP="007C614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Кол-во участвующих в ВПР</w:t>
            </w:r>
          </w:p>
        </w:tc>
        <w:tc>
          <w:tcPr>
            <w:tcW w:w="576" w:type="dxa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76" w:type="dxa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647" w:type="dxa"/>
          </w:tcPr>
          <w:p w:rsidR="007D04AC" w:rsidRPr="007C6141" w:rsidRDefault="007D04AC" w:rsidP="007C614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2107" w:type="dxa"/>
          </w:tcPr>
          <w:p w:rsidR="007D04AC" w:rsidRPr="007C6141" w:rsidRDefault="007D04AC" w:rsidP="007C614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-во знаний %</w:t>
            </w:r>
          </w:p>
        </w:tc>
      </w:tr>
      <w:tr w:rsidR="007D04AC" w:rsidRPr="007C6141" w:rsidTr="001B5109">
        <w:tc>
          <w:tcPr>
            <w:tcW w:w="894" w:type="dxa"/>
          </w:tcPr>
          <w:p w:rsidR="007D04AC" w:rsidRPr="007C6141" w:rsidRDefault="007D04AC" w:rsidP="007C614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3" w:type="dxa"/>
          </w:tcPr>
          <w:p w:rsidR="007D04AC" w:rsidRPr="007C6141" w:rsidRDefault="007D04AC" w:rsidP="007C614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21" w:type="dxa"/>
          </w:tcPr>
          <w:p w:rsidR="007D04AC" w:rsidRPr="007C6141" w:rsidRDefault="007D04AC" w:rsidP="007C614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76" w:type="dxa"/>
          </w:tcPr>
          <w:p w:rsidR="007D04AC" w:rsidRPr="007C6141" w:rsidRDefault="007D04AC" w:rsidP="007C614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7D04AC" w:rsidRPr="007C6141" w:rsidRDefault="007D04AC" w:rsidP="007C614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6" w:type="dxa"/>
          </w:tcPr>
          <w:p w:rsidR="007D04AC" w:rsidRPr="007C6141" w:rsidRDefault="007D04AC" w:rsidP="007C614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76" w:type="dxa"/>
          </w:tcPr>
          <w:p w:rsidR="007D04AC" w:rsidRPr="007C6141" w:rsidRDefault="007D04AC" w:rsidP="007C614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47" w:type="dxa"/>
          </w:tcPr>
          <w:p w:rsidR="007D04AC" w:rsidRPr="007C6141" w:rsidRDefault="007D04AC" w:rsidP="007C614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83 %</w:t>
            </w:r>
          </w:p>
        </w:tc>
        <w:tc>
          <w:tcPr>
            <w:tcW w:w="2107" w:type="dxa"/>
          </w:tcPr>
          <w:p w:rsidR="007D04AC" w:rsidRPr="007C6141" w:rsidRDefault="007D04AC" w:rsidP="007C614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33%</w:t>
            </w:r>
          </w:p>
        </w:tc>
      </w:tr>
    </w:tbl>
    <w:p w:rsidR="007D04AC" w:rsidRPr="00AE230A" w:rsidRDefault="007D04AC" w:rsidP="007C6141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30A">
        <w:rPr>
          <w:rFonts w:ascii="Times New Roman" w:hAnsi="Times New Roman" w:cs="Times New Roman"/>
          <w:b/>
          <w:sz w:val="24"/>
          <w:szCs w:val="24"/>
        </w:rPr>
        <w:t>Гистограмма соответствия аттестационных и текущих отметок</w:t>
      </w:r>
    </w:p>
    <w:p w:rsidR="00AE230A" w:rsidRPr="00AE230A" w:rsidRDefault="00AE230A" w:rsidP="007C6141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66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2"/>
        <w:gridCol w:w="2693"/>
        <w:gridCol w:w="851"/>
      </w:tblGrid>
      <w:tr w:rsidR="007D04AC" w:rsidRPr="007C6141" w:rsidTr="007D04AC">
        <w:trPr>
          <w:trHeight w:val="300"/>
        </w:trPr>
        <w:tc>
          <w:tcPr>
            <w:tcW w:w="5822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7D04AC" w:rsidRPr="007C6141" w:rsidTr="007D04AC">
        <w:trPr>
          <w:trHeight w:val="300"/>
        </w:trPr>
        <w:tc>
          <w:tcPr>
            <w:tcW w:w="5822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7D04AC" w:rsidRPr="007C6141" w:rsidTr="007D04AC">
        <w:trPr>
          <w:trHeight w:val="300"/>
        </w:trPr>
        <w:tc>
          <w:tcPr>
            <w:tcW w:w="5822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7D04AC" w:rsidRPr="007C6141" w:rsidTr="007D04AC">
        <w:trPr>
          <w:trHeight w:val="300"/>
        </w:trPr>
        <w:tc>
          <w:tcPr>
            <w:tcW w:w="5822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D04AC" w:rsidRPr="007C6141" w:rsidTr="007D04AC">
        <w:trPr>
          <w:trHeight w:val="300"/>
        </w:trPr>
        <w:tc>
          <w:tcPr>
            <w:tcW w:w="5822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7D04AC" w:rsidRPr="007C6141" w:rsidRDefault="007D04AC" w:rsidP="007C6141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b/>
          <w:sz w:val="24"/>
          <w:szCs w:val="24"/>
          <w:u w:val="single"/>
        </w:rPr>
        <w:t>Выводы, рекомендации:</w:t>
      </w:r>
      <w:r w:rsidRPr="007C61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4AC" w:rsidRPr="007C6141" w:rsidRDefault="007D04AC" w:rsidP="007C6141">
      <w:pPr>
        <w:pStyle w:val="ab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 xml:space="preserve">По результатам ВПР 22 </w:t>
      </w:r>
      <w:proofErr w:type="gramStart"/>
      <w:r w:rsidRPr="007C614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C6141">
        <w:rPr>
          <w:rFonts w:ascii="Times New Roman" w:hAnsi="Times New Roman" w:cs="Times New Roman"/>
          <w:sz w:val="24"/>
          <w:szCs w:val="24"/>
        </w:rPr>
        <w:t xml:space="preserve"> понизили свои отметки. У обучающихся, особенно из поселков, отметки за курс начальной школы не соответствуют знаниям, поэтому </w:t>
      </w:r>
      <w:r w:rsidRPr="007C6141">
        <w:rPr>
          <w:rFonts w:ascii="Times New Roman" w:hAnsi="Times New Roman" w:cs="Times New Roman"/>
          <w:b/>
          <w:sz w:val="24"/>
          <w:szCs w:val="24"/>
        </w:rPr>
        <w:t>у</w:t>
      </w:r>
      <w:r w:rsidRPr="007C6141">
        <w:rPr>
          <w:rFonts w:ascii="Times New Roman" w:hAnsi="Times New Roman" w:cs="Times New Roman"/>
          <w:sz w:val="24"/>
          <w:szCs w:val="24"/>
        </w:rPr>
        <w:t xml:space="preserve">чителям начальных классов объективно выставлять оценки за год. </w:t>
      </w:r>
    </w:p>
    <w:p w:rsidR="007D04AC" w:rsidRPr="007C6141" w:rsidRDefault="007D04AC" w:rsidP="007C6141">
      <w:pPr>
        <w:pStyle w:val="ac"/>
        <w:numPr>
          <w:ilvl w:val="0"/>
          <w:numId w:val="18"/>
        </w:numPr>
        <w:suppressAutoHyphens w:val="0"/>
        <w:spacing w:after="200"/>
        <w:jc w:val="both"/>
      </w:pPr>
      <w:r w:rsidRPr="007C6141">
        <w:t xml:space="preserve">Предусмотреть в рабочей программе по окружающему миру проведение контрольных работ, близких к текстам ВПР, с целью определения направлений коррекционной работы с </w:t>
      </w:r>
      <w:proofErr w:type="gramStart"/>
      <w:r w:rsidRPr="007C6141">
        <w:t>обучающимися</w:t>
      </w:r>
      <w:proofErr w:type="gramEnd"/>
      <w:r w:rsidRPr="007C6141">
        <w:t xml:space="preserve"> по освоению программы.</w:t>
      </w:r>
    </w:p>
    <w:p w:rsidR="007D04AC" w:rsidRPr="007C6141" w:rsidRDefault="007D04AC" w:rsidP="007C6141">
      <w:pPr>
        <w:pStyle w:val="ac"/>
        <w:numPr>
          <w:ilvl w:val="0"/>
          <w:numId w:val="18"/>
        </w:numPr>
        <w:suppressAutoHyphens w:val="0"/>
        <w:spacing w:after="200"/>
        <w:jc w:val="both"/>
      </w:pPr>
      <w:r w:rsidRPr="007C6141">
        <w:t>На уроках окружающего мира уделять внимание заданиям, требующим логических рассуждений.</w:t>
      </w:r>
    </w:p>
    <w:p w:rsidR="00C9008C" w:rsidRPr="007C6141" w:rsidRDefault="00C9008C" w:rsidP="007C6141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C614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Результаты освоения учащимися программ основного общего образования по п</w:t>
      </w:r>
      <w:r w:rsidR="001B5109">
        <w:rPr>
          <w:rFonts w:ascii="Times New Roman" w:hAnsi="Times New Roman" w:cs="Times New Roman"/>
          <w:b/>
          <w:color w:val="000000"/>
          <w:sz w:val="24"/>
          <w:szCs w:val="24"/>
        </w:rPr>
        <w:t>оказателю «успеваемость» в 2020</w:t>
      </w:r>
      <w:r w:rsidR="001B5109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</w:t>
      </w:r>
      <w:r w:rsidRPr="007C6141">
        <w:rPr>
          <w:rFonts w:ascii="Times New Roman" w:hAnsi="Times New Roman" w:cs="Times New Roman"/>
          <w:b/>
          <w:color w:val="000000"/>
          <w:sz w:val="24"/>
          <w:szCs w:val="24"/>
        </w:rPr>
        <w:t>году</w:t>
      </w:r>
    </w:p>
    <w:tbl>
      <w:tblPr>
        <w:tblW w:w="10348" w:type="dxa"/>
        <w:tblInd w:w="-6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93"/>
        <w:gridCol w:w="1701"/>
        <w:gridCol w:w="992"/>
        <w:gridCol w:w="851"/>
        <w:gridCol w:w="1134"/>
        <w:gridCol w:w="992"/>
        <w:gridCol w:w="992"/>
        <w:gridCol w:w="851"/>
        <w:gridCol w:w="992"/>
        <w:gridCol w:w="850"/>
      </w:tblGrid>
      <w:tr w:rsidR="00F93F83" w:rsidRPr="007C6141" w:rsidTr="00E25073">
        <w:trPr>
          <w:trHeight w:val="532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F83" w:rsidRPr="007C6141" w:rsidRDefault="00F93F83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F83" w:rsidRPr="007C6141" w:rsidRDefault="00F93F83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  <w:r w:rsidRPr="007C61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4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F83" w:rsidRPr="007C6141" w:rsidRDefault="00F93F83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них</w:t>
            </w:r>
            <w:r w:rsidRPr="007C61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успевают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F83" w:rsidRPr="007C6141" w:rsidRDefault="00F93F83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Окончили</w:t>
            </w:r>
            <w:r w:rsidRPr="007C61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F83" w:rsidRPr="007C6141" w:rsidRDefault="00F93F83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Окончили</w:t>
            </w:r>
            <w:r w:rsidRPr="007C61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F93F83" w:rsidRPr="007C6141" w:rsidRDefault="00F93F83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Не успевают</w:t>
            </w:r>
          </w:p>
        </w:tc>
      </w:tr>
      <w:tr w:rsidR="00F93F83" w:rsidRPr="007C6141" w:rsidTr="00E25073">
        <w:trPr>
          <w:trHeight w:val="234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F83" w:rsidRPr="007C6141" w:rsidRDefault="00F93F83" w:rsidP="007C6141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F83" w:rsidRPr="007C6141" w:rsidRDefault="00F93F83" w:rsidP="007C6141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F83" w:rsidRPr="007C6141" w:rsidRDefault="00F93F83" w:rsidP="007C6141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F83" w:rsidRPr="007C6141" w:rsidRDefault="00F93F83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F83" w:rsidRPr="007C6141" w:rsidRDefault="00F93F83" w:rsidP="007C6141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F83" w:rsidRPr="007C6141" w:rsidRDefault="00F93F83" w:rsidP="007C6141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25073" w:rsidRPr="007C6141" w:rsidTr="00E25073">
        <w:trPr>
          <w:trHeight w:val="381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F83" w:rsidRPr="007C6141" w:rsidRDefault="00F93F83" w:rsidP="007C6141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F83" w:rsidRPr="007C6141" w:rsidRDefault="00F93F83" w:rsidP="007C6141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F83" w:rsidRPr="007C6141" w:rsidRDefault="00F93F83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F83" w:rsidRPr="007C6141" w:rsidRDefault="00F93F83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F83" w:rsidRPr="007C6141" w:rsidRDefault="00F93F83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«4» и «5»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F83" w:rsidRPr="007C6141" w:rsidRDefault="00F93F83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F83" w:rsidRPr="007C6141" w:rsidRDefault="00F93F83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F83" w:rsidRPr="007C6141" w:rsidRDefault="00F93F83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F83" w:rsidRPr="007C6141" w:rsidRDefault="00F93F83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</w:t>
            </w:r>
            <w:r w:rsidRPr="007C6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F83" w:rsidRPr="007C6141" w:rsidRDefault="00F93F83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E25073" w:rsidRPr="007C6141" w:rsidTr="00E25073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F83" w:rsidRPr="007C6141" w:rsidRDefault="00F93F83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F83" w:rsidRPr="007C6141" w:rsidRDefault="00F93F83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F83" w:rsidRPr="007C6141" w:rsidRDefault="00F93F83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F83" w:rsidRPr="007C6141" w:rsidRDefault="00125208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F83" w:rsidRPr="007C6141" w:rsidRDefault="00F93F83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F83" w:rsidRPr="007C6141" w:rsidRDefault="00125208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F83" w:rsidRPr="007C6141" w:rsidRDefault="00F93F83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F83" w:rsidRPr="007C6141" w:rsidRDefault="00125208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F83" w:rsidRPr="007C6141" w:rsidRDefault="00F93F83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F83" w:rsidRPr="007C6141" w:rsidRDefault="00125208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25073" w:rsidRPr="007C6141" w:rsidTr="00E25073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F83" w:rsidRPr="007C6141" w:rsidRDefault="00F93F83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F83" w:rsidRPr="007C6141" w:rsidRDefault="00125208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F83" w:rsidRPr="007C6141" w:rsidRDefault="00125208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F83" w:rsidRPr="007C6141" w:rsidRDefault="00125208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F83" w:rsidRPr="007C6141" w:rsidRDefault="00125208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F83" w:rsidRPr="007C6141" w:rsidRDefault="00125208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F83" w:rsidRPr="007C6141" w:rsidRDefault="00125208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F83" w:rsidRPr="007C6141" w:rsidRDefault="00125208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F83" w:rsidRPr="007C6141" w:rsidRDefault="00125208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F83" w:rsidRPr="007C6141" w:rsidRDefault="00125208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25073" w:rsidRPr="007C6141" w:rsidTr="00E25073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F83" w:rsidRPr="007C6141" w:rsidRDefault="00F93F83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F83" w:rsidRPr="007C6141" w:rsidRDefault="00125208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F83" w:rsidRPr="007C6141" w:rsidRDefault="00125208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F83" w:rsidRPr="007C6141" w:rsidRDefault="00125208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F83" w:rsidRPr="007C6141" w:rsidRDefault="00125208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F83" w:rsidRPr="007C6141" w:rsidRDefault="00125208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F83" w:rsidRPr="007C6141" w:rsidRDefault="00125208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F83" w:rsidRPr="007C6141" w:rsidRDefault="00125208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F83" w:rsidRPr="007C6141" w:rsidRDefault="00125208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F83" w:rsidRPr="007C6141" w:rsidRDefault="00125208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5073" w:rsidRPr="007C6141" w:rsidTr="00E25073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F83" w:rsidRPr="007C6141" w:rsidRDefault="00F93F83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F83" w:rsidRPr="007C6141" w:rsidRDefault="00125208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F83" w:rsidRPr="007C6141" w:rsidRDefault="00125208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F83" w:rsidRPr="007C6141" w:rsidRDefault="00125208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F83" w:rsidRPr="007C6141" w:rsidRDefault="00125208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F83" w:rsidRPr="007C6141" w:rsidRDefault="00125208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F83" w:rsidRPr="007C6141" w:rsidRDefault="00125208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F83" w:rsidRPr="007C6141" w:rsidRDefault="00125208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F83" w:rsidRPr="007C6141" w:rsidRDefault="00125208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F83" w:rsidRPr="007C6141" w:rsidRDefault="00125208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073" w:rsidRPr="007C6141" w:rsidTr="00E25073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F83" w:rsidRPr="007C6141" w:rsidRDefault="00F93F83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F83" w:rsidRPr="007C6141" w:rsidRDefault="00125208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F83" w:rsidRPr="007C6141" w:rsidRDefault="00125208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F83" w:rsidRPr="007C6141" w:rsidRDefault="00125208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F83" w:rsidRPr="007C6141" w:rsidRDefault="00125208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F83" w:rsidRPr="007C6141" w:rsidRDefault="00125208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F83" w:rsidRPr="007C6141" w:rsidRDefault="00125208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F83" w:rsidRPr="007C6141" w:rsidRDefault="00125208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F83" w:rsidRPr="007C6141" w:rsidRDefault="00125208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F83" w:rsidRPr="007C6141" w:rsidRDefault="00125208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25073" w:rsidRPr="007C6141" w:rsidTr="00E25073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F83" w:rsidRPr="007C6141" w:rsidRDefault="00F93F83" w:rsidP="007C614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F83" w:rsidRPr="007C6141" w:rsidRDefault="00BA7698" w:rsidP="007C614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b/>
                <w:sz w:val="24"/>
                <w:szCs w:val="24"/>
              </w:rPr>
              <w:t>179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F83" w:rsidRPr="007C6141" w:rsidRDefault="00BA7698" w:rsidP="007C614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F83" w:rsidRPr="007C6141" w:rsidRDefault="00BA7698" w:rsidP="007C614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F83" w:rsidRPr="007C6141" w:rsidRDefault="00BA7698" w:rsidP="007C614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F83" w:rsidRPr="007C6141" w:rsidRDefault="00BA7698" w:rsidP="007C614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F83" w:rsidRPr="007C6141" w:rsidRDefault="00BA7698" w:rsidP="007C614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F83" w:rsidRPr="007C6141" w:rsidRDefault="00BA7698" w:rsidP="007C6141">
            <w:pPr>
              <w:spacing w:line="240" w:lineRule="auto"/>
              <w:ind w:left="-4328" w:firstLine="43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F83" w:rsidRPr="007C6141" w:rsidRDefault="00BA7698" w:rsidP="007C614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F83" w:rsidRPr="007C6141" w:rsidRDefault="00BA7698" w:rsidP="007C614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C9008C" w:rsidRPr="007C6141" w:rsidRDefault="00C9008C" w:rsidP="00AE230A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C6141">
        <w:rPr>
          <w:rFonts w:ascii="Times New Roman" w:hAnsi="Times New Roman" w:cs="Times New Roman"/>
          <w:color w:val="000000"/>
          <w:sz w:val="24"/>
          <w:szCs w:val="24"/>
        </w:rPr>
        <w:t>Если сравнить результаты освоения обучающимися программ основного общего образования по п</w:t>
      </w:r>
      <w:r w:rsidR="001B5109">
        <w:rPr>
          <w:rFonts w:ascii="Times New Roman" w:hAnsi="Times New Roman" w:cs="Times New Roman"/>
          <w:color w:val="000000"/>
          <w:sz w:val="24"/>
          <w:szCs w:val="24"/>
        </w:rPr>
        <w:t>оказателю «успеваемость» в 2020</w:t>
      </w:r>
      <w:r w:rsidR="001B5109" w:rsidRPr="001B51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6141">
        <w:rPr>
          <w:rFonts w:ascii="Times New Roman" w:hAnsi="Times New Roman" w:cs="Times New Roman"/>
          <w:color w:val="000000"/>
          <w:sz w:val="24"/>
          <w:szCs w:val="24"/>
        </w:rPr>
        <w:t xml:space="preserve">году </w:t>
      </w:r>
      <w:r w:rsidR="001B5109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1B5109" w:rsidRPr="001B51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6141">
        <w:rPr>
          <w:rFonts w:ascii="Times New Roman" w:hAnsi="Times New Roman" w:cs="Times New Roman"/>
          <w:color w:val="000000"/>
          <w:sz w:val="24"/>
          <w:szCs w:val="24"/>
        </w:rPr>
        <w:t>результатами освоения учащимися программ основного общего образования по п</w:t>
      </w:r>
      <w:r w:rsidR="001B5109">
        <w:rPr>
          <w:rFonts w:ascii="Times New Roman" w:hAnsi="Times New Roman" w:cs="Times New Roman"/>
          <w:color w:val="000000"/>
          <w:sz w:val="24"/>
          <w:szCs w:val="24"/>
        </w:rPr>
        <w:t>оказателю «успеваемость» в 2019</w:t>
      </w:r>
      <w:r w:rsidR="001B5109" w:rsidRPr="001B51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5109">
        <w:rPr>
          <w:rFonts w:ascii="Times New Roman" w:hAnsi="Times New Roman" w:cs="Times New Roman"/>
          <w:color w:val="000000"/>
          <w:sz w:val="24"/>
          <w:szCs w:val="24"/>
        </w:rPr>
        <w:t>году, то можно</w:t>
      </w:r>
      <w:r w:rsidR="001B5109" w:rsidRPr="001B51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6141">
        <w:rPr>
          <w:rFonts w:ascii="Times New Roman" w:hAnsi="Times New Roman" w:cs="Times New Roman"/>
          <w:color w:val="000000"/>
          <w:sz w:val="24"/>
          <w:szCs w:val="24"/>
        </w:rPr>
        <w:t>отметить, что процент учащихся, окончивших на «4» и «5»,</w:t>
      </w:r>
      <w:r w:rsidR="00BA7698" w:rsidRPr="007C6141">
        <w:rPr>
          <w:rFonts w:ascii="Times New Roman" w:hAnsi="Times New Roman" w:cs="Times New Roman"/>
          <w:color w:val="000000"/>
          <w:sz w:val="24"/>
          <w:szCs w:val="24"/>
        </w:rPr>
        <w:t xml:space="preserve"> повысился</w:t>
      </w:r>
      <w:r w:rsidRPr="007C6141">
        <w:rPr>
          <w:rFonts w:ascii="Times New Roman" w:hAnsi="Times New Roman" w:cs="Times New Roman"/>
          <w:color w:val="000000"/>
          <w:sz w:val="24"/>
          <w:szCs w:val="24"/>
        </w:rPr>
        <w:t xml:space="preserve"> на</w:t>
      </w:r>
      <w:r w:rsidR="00BA7698" w:rsidRPr="007C6141">
        <w:rPr>
          <w:rFonts w:ascii="Times New Roman" w:hAnsi="Times New Roman" w:cs="Times New Roman"/>
          <w:color w:val="000000"/>
          <w:sz w:val="24"/>
          <w:szCs w:val="24"/>
        </w:rPr>
        <w:t xml:space="preserve"> 4</w:t>
      </w:r>
      <w:r w:rsidR="001B5109">
        <w:rPr>
          <w:rFonts w:ascii="Times New Roman" w:hAnsi="Times New Roman" w:cs="Times New Roman"/>
          <w:color w:val="000000"/>
          <w:sz w:val="24"/>
          <w:szCs w:val="24"/>
        </w:rPr>
        <w:t xml:space="preserve"> процента (в 2019</w:t>
      </w:r>
      <w:r w:rsidR="001B5109" w:rsidRPr="001B51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6141">
        <w:rPr>
          <w:rFonts w:ascii="Times New Roman" w:hAnsi="Times New Roman" w:cs="Times New Roman"/>
          <w:color w:val="000000"/>
          <w:sz w:val="24"/>
          <w:szCs w:val="24"/>
        </w:rPr>
        <w:t>был</w:t>
      </w:r>
      <w:r w:rsidR="00BA7698" w:rsidRPr="007C6141">
        <w:rPr>
          <w:rFonts w:ascii="Times New Roman" w:hAnsi="Times New Roman" w:cs="Times New Roman"/>
          <w:color w:val="000000"/>
          <w:sz w:val="24"/>
          <w:szCs w:val="24"/>
        </w:rPr>
        <w:t>о 17</w:t>
      </w:r>
      <w:r w:rsidRPr="007C6141">
        <w:rPr>
          <w:rFonts w:ascii="Times New Roman" w:hAnsi="Times New Roman" w:cs="Times New Roman"/>
          <w:color w:val="000000"/>
          <w:sz w:val="24"/>
          <w:szCs w:val="24"/>
        </w:rPr>
        <w:t xml:space="preserve">%), </w:t>
      </w:r>
      <w:r w:rsidR="001B5109">
        <w:rPr>
          <w:rFonts w:ascii="Times New Roman" w:hAnsi="Times New Roman" w:cs="Times New Roman"/>
          <w:color w:val="000000"/>
          <w:sz w:val="24"/>
          <w:szCs w:val="24"/>
        </w:rPr>
        <w:t>процент учащихся, окончивших на</w:t>
      </w:r>
      <w:r w:rsidR="001B5109" w:rsidRPr="001B51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6141">
        <w:rPr>
          <w:rFonts w:ascii="Times New Roman" w:hAnsi="Times New Roman" w:cs="Times New Roman"/>
          <w:color w:val="000000"/>
          <w:sz w:val="24"/>
          <w:szCs w:val="24"/>
        </w:rPr>
        <w:t>«5»</w:t>
      </w:r>
      <w:r w:rsidR="00BA7698" w:rsidRPr="007C6141">
        <w:rPr>
          <w:rFonts w:ascii="Times New Roman" w:hAnsi="Times New Roman" w:cs="Times New Roman"/>
          <w:color w:val="000000"/>
          <w:sz w:val="24"/>
          <w:szCs w:val="24"/>
        </w:rPr>
        <w:t xml:space="preserve"> выше, чем в 2019 году</w:t>
      </w:r>
      <w:r w:rsidR="001B5109" w:rsidRPr="001B51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5109">
        <w:rPr>
          <w:rFonts w:ascii="Times New Roman" w:hAnsi="Times New Roman" w:cs="Times New Roman"/>
          <w:color w:val="000000"/>
          <w:sz w:val="24"/>
          <w:szCs w:val="24"/>
        </w:rPr>
        <w:t>(в 2019</w:t>
      </w:r>
      <w:proofErr w:type="gramEnd"/>
      <w:r w:rsidR="001B5109" w:rsidRPr="001B51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6141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BA7698" w:rsidRPr="007C6141">
        <w:rPr>
          <w:rFonts w:ascii="Times New Roman" w:hAnsi="Times New Roman" w:cs="Times New Roman"/>
          <w:color w:val="000000"/>
          <w:sz w:val="24"/>
          <w:szCs w:val="24"/>
        </w:rPr>
        <w:t xml:space="preserve"> 2 обучающихся, а в 2020- 5</w:t>
      </w:r>
      <w:r w:rsidRPr="007C6141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FB1D4E" w:rsidRPr="007C6141" w:rsidRDefault="007D04AC" w:rsidP="00AE230A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6141">
        <w:rPr>
          <w:rFonts w:ascii="Times New Roman" w:hAnsi="Times New Roman" w:cs="Times New Roman"/>
          <w:color w:val="000000"/>
          <w:sz w:val="24"/>
          <w:szCs w:val="24"/>
        </w:rPr>
        <w:t>В 2020 году учащиеся 9-х классов успешно сдали итоговое собеседование по русскому языку в качестве допуска к государственной итоговой аттестации. По итогам испытания все получили «зачет» за итоговое собеседование.</w:t>
      </w:r>
      <w:r w:rsidR="00FB1D4E" w:rsidRPr="007C61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576C2" w:rsidRPr="00E67AC5" w:rsidRDefault="00D576C2" w:rsidP="00AE230A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67AC5">
        <w:rPr>
          <w:rFonts w:ascii="Times New Roman" w:hAnsi="Times New Roman" w:cs="Times New Roman"/>
          <w:b/>
          <w:sz w:val="24"/>
          <w:szCs w:val="24"/>
        </w:rPr>
        <w:t xml:space="preserve">Из 22  выпускников основной школы – 10 человек зачислены в 10 класс, остальные продолжили образование в </w:t>
      </w:r>
      <w:proofErr w:type="spellStart"/>
      <w:r w:rsidRPr="00E67AC5">
        <w:rPr>
          <w:rFonts w:ascii="Times New Roman" w:hAnsi="Times New Roman" w:cs="Times New Roman"/>
          <w:b/>
          <w:sz w:val="24"/>
          <w:szCs w:val="24"/>
        </w:rPr>
        <w:t>СУЗах</w:t>
      </w:r>
      <w:proofErr w:type="spellEnd"/>
      <w:r w:rsidRPr="00E67AC5">
        <w:rPr>
          <w:rFonts w:ascii="Times New Roman" w:hAnsi="Times New Roman" w:cs="Times New Roman"/>
          <w:b/>
          <w:sz w:val="24"/>
          <w:szCs w:val="24"/>
        </w:rPr>
        <w:t>.</w:t>
      </w:r>
    </w:p>
    <w:p w:rsidR="007D04AC" w:rsidRPr="007C6141" w:rsidRDefault="007D04AC" w:rsidP="00AE230A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6141">
        <w:rPr>
          <w:rFonts w:ascii="Times New Roman" w:hAnsi="Times New Roman" w:cs="Times New Roman"/>
          <w:color w:val="000000"/>
          <w:sz w:val="24"/>
          <w:szCs w:val="24"/>
        </w:rPr>
        <w:t xml:space="preserve">Осенью 2020 года для учеников 5–9-х классов были проведены всероссийские проверочные работы, чтобы определить уровень и качество знаний за предыдущий год обучения. </w:t>
      </w:r>
    </w:p>
    <w:p w:rsidR="007D04AC" w:rsidRPr="007C6141" w:rsidRDefault="007D04AC" w:rsidP="007C6141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 ВПР в 6 классе, по программе 5 класса.</w:t>
      </w:r>
    </w:p>
    <w:p w:rsidR="007D04AC" w:rsidRPr="007C6141" w:rsidRDefault="007D04AC" w:rsidP="007C61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C6141">
        <w:rPr>
          <w:rFonts w:ascii="Times New Roman" w:hAnsi="Times New Roman" w:cs="Times New Roman"/>
          <w:b/>
          <w:sz w:val="24"/>
          <w:szCs w:val="24"/>
          <w:u w:val="single"/>
        </w:rPr>
        <w:t>Русский язык</w:t>
      </w:r>
    </w:p>
    <w:p w:rsidR="007D04AC" w:rsidRPr="007C6141" w:rsidRDefault="007D04AC" w:rsidP="007C6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sz w:val="24"/>
          <w:szCs w:val="24"/>
        </w:rPr>
        <w:t>Максимальный балл за работу: 45</w:t>
      </w:r>
    </w:p>
    <w:p w:rsidR="007D04AC" w:rsidRPr="007C6141" w:rsidRDefault="007D04AC" w:rsidP="007C6141">
      <w:pPr>
        <w:pStyle w:val="ab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7C614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Общие результаты выполнения:</w:t>
      </w:r>
    </w:p>
    <w:tbl>
      <w:tblPr>
        <w:tblW w:w="10333" w:type="dxa"/>
        <w:tblInd w:w="-444" w:type="dxa"/>
        <w:tblLayout w:type="fixed"/>
        <w:tblLook w:val="04A0" w:firstRow="1" w:lastRow="0" w:firstColumn="1" w:lastColumn="0" w:noHBand="0" w:noVBand="1"/>
      </w:tblPr>
      <w:tblGrid>
        <w:gridCol w:w="694"/>
        <w:gridCol w:w="1606"/>
        <w:gridCol w:w="2665"/>
        <w:gridCol w:w="828"/>
        <w:gridCol w:w="828"/>
        <w:gridCol w:w="828"/>
        <w:gridCol w:w="828"/>
        <w:gridCol w:w="1206"/>
        <w:gridCol w:w="850"/>
      </w:tblGrid>
      <w:tr w:rsidR="007D04AC" w:rsidRPr="007C6141" w:rsidTr="007D04AC">
        <w:trPr>
          <w:cantSplit/>
          <w:trHeight w:val="99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Количество  человек в классе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Количество участвующих в ВПР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</w:tr>
      <w:tr w:rsidR="007D04AC" w:rsidRPr="007C6141" w:rsidTr="007D04AC">
        <w:trPr>
          <w:trHeight w:val="347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</w:tbl>
    <w:p w:rsidR="007D04AC" w:rsidRPr="007C6141" w:rsidRDefault="007D04AC" w:rsidP="007C61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sz w:val="24"/>
          <w:szCs w:val="24"/>
        </w:rPr>
        <w:t>Гистограмма соответствия  аттестационных и текущих отметок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  <w:gridCol w:w="1276"/>
      </w:tblGrid>
      <w:tr w:rsidR="007D04AC" w:rsidRPr="007C6141" w:rsidTr="00AE230A">
        <w:trPr>
          <w:trHeight w:val="284"/>
        </w:trPr>
        <w:tc>
          <w:tcPr>
            <w:tcW w:w="637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Группы участников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7D04AC" w:rsidRPr="007C6141" w:rsidTr="00AE230A">
        <w:trPr>
          <w:trHeight w:val="284"/>
        </w:trPr>
        <w:tc>
          <w:tcPr>
            <w:tcW w:w="637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34,69</w:t>
            </w:r>
          </w:p>
        </w:tc>
      </w:tr>
      <w:tr w:rsidR="007D04AC" w:rsidRPr="007C6141" w:rsidTr="00AE230A">
        <w:trPr>
          <w:trHeight w:val="284"/>
        </w:trPr>
        <w:tc>
          <w:tcPr>
            <w:tcW w:w="637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61,22</w:t>
            </w:r>
          </w:p>
        </w:tc>
      </w:tr>
      <w:tr w:rsidR="007D04AC" w:rsidRPr="007C6141" w:rsidTr="00AE230A">
        <w:trPr>
          <w:trHeight w:val="284"/>
        </w:trPr>
        <w:tc>
          <w:tcPr>
            <w:tcW w:w="637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4,08</w:t>
            </w:r>
          </w:p>
        </w:tc>
      </w:tr>
      <w:tr w:rsidR="007D04AC" w:rsidRPr="007C6141" w:rsidTr="00AE230A">
        <w:trPr>
          <w:trHeight w:val="284"/>
        </w:trPr>
        <w:tc>
          <w:tcPr>
            <w:tcW w:w="637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7D04AC" w:rsidRPr="007C6141" w:rsidRDefault="007D04AC" w:rsidP="00AE23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b/>
          <w:sz w:val="24"/>
          <w:szCs w:val="24"/>
        </w:rPr>
        <w:t>Выводы:</w:t>
      </w:r>
      <w:r w:rsidRPr="007C6141">
        <w:rPr>
          <w:rFonts w:ascii="Times New Roman" w:eastAsia="Times New Roman" w:hAnsi="Times New Roman" w:cs="Times New Roman"/>
          <w:sz w:val="24"/>
          <w:szCs w:val="24"/>
        </w:rPr>
        <w:t xml:space="preserve"> Анализ результатов выполнения ВПР позволил выделить несколько недостатков, пробелов в подготовке по русскому языку: умение проводить фонетический разбор слова, морфологический разбор слова,  распознавать сложные предложения и предложения с обращением и однородными членами, определять лексическое значение слова, выделять основную мысль текста.</w:t>
      </w:r>
    </w:p>
    <w:p w:rsidR="007D04AC" w:rsidRPr="007C6141" w:rsidRDefault="007D04AC" w:rsidP="00AE23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141">
        <w:rPr>
          <w:rFonts w:ascii="Times New Roman" w:eastAsia="Calibri" w:hAnsi="Times New Roman" w:cs="Times New Roman"/>
          <w:b/>
          <w:sz w:val="24"/>
          <w:szCs w:val="24"/>
        </w:rPr>
        <w:t>Рекомендации:</w:t>
      </w:r>
      <w:r w:rsidRPr="007C6141">
        <w:rPr>
          <w:rFonts w:ascii="Times New Roman" w:eastAsia="Calibri" w:hAnsi="Times New Roman" w:cs="Times New Roman"/>
          <w:sz w:val="24"/>
          <w:szCs w:val="24"/>
        </w:rPr>
        <w:t xml:space="preserve"> усилить работу со слабоуспевающими и одаренными детьми; в</w:t>
      </w:r>
      <w:r w:rsidRPr="007C6141">
        <w:rPr>
          <w:rFonts w:ascii="Times New Roman" w:eastAsia="Times New Roman" w:hAnsi="Times New Roman" w:cs="Times New Roman"/>
          <w:sz w:val="24"/>
          <w:szCs w:val="24"/>
        </w:rPr>
        <w:t>ыстроить работу на уроках по записи текстов, направленных на знание орфографических и пунктуационных правил русского языка.</w:t>
      </w:r>
    </w:p>
    <w:p w:rsidR="007D04AC" w:rsidRPr="007C6141" w:rsidRDefault="007D04AC" w:rsidP="007C61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6141">
        <w:rPr>
          <w:rFonts w:ascii="Times New Roman" w:hAnsi="Times New Roman" w:cs="Times New Roman"/>
          <w:b/>
          <w:sz w:val="24"/>
          <w:szCs w:val="24"/>
          <w:u w:val="single"/>
        </w:rPr>
        <w:t>Математика</w:t>
      </w:r>
    </w:p>
    <w:p w:rsidR="007D04AC" w:rsidRPr="007C6141" w:rsidRDefault="007D04AC" w:rsidP="007C6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sz w:val="24"/>
          <w:szCs w:val="24"/>
        </w:rPr>
        <w:t>Максимальный балл за работу:20</w:t>
      </w:r>
    </w:p>
    <w:p w:rsidR="007D04AC" w:rsidRPr="007C6141" w:rsidRDefault="007D04AC" w:rsidP="007C614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>Общие результаты выполнения: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4"/>
        <w:gridCol w:w="1219"/>
        <w:gridCol w:w="1735"/>
        <w:gridCol w:w="589"/>
        <w:gridCol w:w="589"/>
        <w:gridCol w:w="589"/>
        <w:gridCol w:w="589"/>
        <w:gridCol w:w="1647"/>
        <w:gridCol w:w="1525"/>
      </w:tblGrid>
      <w:tr w:rsidR="007D04AC" w:rsidRPr="007C6141" w:rsidTr="007D04AC">
        <w:tc>
          <w:tcPr>
            <w:tcW w:w="874" w:type="dxa"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19" w:type="dxa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Кол-во человек в классах</w:t>
            </w:r>
          </w:p>
        </w:tc>
        <w:tc>
          <w:tcPr>
            <w:tcW w:w="1735" w:type="dxa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Кол-во участвующих в ВПР</w:t>
            </w:r>
          </w:p>
        </w:tc>
        <w:tc>
          <w:tcPr>
            <w:tcW w:w="589" w:type="dxa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89" w:type="dxa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89" w:type="dxa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89" w:type="dxa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647" w:type="dxa"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1525" w:type="dxa"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-во знаний %</w:t>
            </w:r>
          </w:p>
        </w:tc>
      </w:tr>
      <w:tr w:rsidR="007D04AC" w:rsidRPr="007C6141" w:rsidTr="007D04AC">
        <w:tc>
          <w:tcPr>
            <w:tcW w:w="874" w:type="dxa"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9" w:type="dxa"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35" w:type="dxa"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89" w:type="dxa"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9" w:type="dxa"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9" w:type="dxa"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9" w:type="dxa"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647" w:type="dxa"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1525" w:type="dxa"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7D04AC" w:rsidRPr="007C6141" w:rsidRDefault="007D04AC" w:rsidP="007C6141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>Гистограмма соответствия аттестационных и текущих отметок</w:t>
      </w:r>
    </w:p>
    <w:p w:rsidR="007D04AC" w:rsidRPr="007C6141" w:rsidRDefault="007D04AC" w:rsidP="007C61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3"/>
        <w:gridCol w:w="2126"/>
        <w:gridCol w:w="1417"/>
      </w:tblGrid>
      <w:tr w:rsidR="007D04AC" w:rsidRPr="007C6141" w:rsidTr="00AE230A">
        <w:trPr>
          <w:trHeight w:val="300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7D04AC" w:rsidRPr="007C6141" w:rsidTr="00AE230A">
        <w:trPr>
          <w:trHeight w:val="300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78,43</w:t>
            </w:r>
          </w:p>
        </w:tc>
      </w:tr>
      <w:tr w:rsidR="007D04AC" w:rsidRPr="007C6141" w:rsidTr="00AE230A">
        <w:trPr>
          <w:trHeight w:val="300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21,57</w:t>
            </w:r>
          </w:p>
        </w:tc>
      </w:tr>
      <w:tr w:rsidR="007D04AC" w:rsidRPr="007C6141" w:rsidTr="00AE230A">
        <w:trPr>
          <w:trHeight w:val="300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D04AC" w:rsidRPr="007C6141" w:rsidTr="00AE230A">
        <w:trPr>
          <w:trHeight w:val="300"/>
        </w:trPr>
        <w:tc>
          <w:tcPr>
            <w:tcW w:w="5813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7D04AC" w:rsidRPr="007C6141" w:rsidRDefault="007D04AC" w:rsidP="00AE23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Выводы: </w:t>
      </w:r>
      <w:r w:rsidRPr="007C6141">
        <w:rPr>
          <w:rFonts w:ascii="Times New Roman" w:eastAsia="Times New Roman" w:hAnsi="Times New Roman" w:cs="Times New Roman"/>
          <w:sz w:val="24"/>
          <w:szCs w:val="24"/>
        </w:rPr>
        <w:t>вызвали затруднения логические задачи, текстовые задачи на проценты, умение применять геометрические представления при решении практических задач, а также на проверку навыков геометрических; неправильно использовали свойства чисел  и правила действий со смешанными числами при выполнении вычислений.</w:t>
      </w:r>
    </w:p>
    <w:p w:rsidR="007D04AC" w:rsidRPr="007C6141" w:rsidRDefault="007D04AC" w:rsidP="00AE23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Рекомендации</w:t>
      </w:r>
      <w:r w:rsidRPr="007C6141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  <w:r w:rsidRPr="007C6141">
        <w:rPr>
          <w:rFonts w:ascii="Times New Roman" w:eastAsia="Times New Roman" w:hAnsi="Times New Roman" w:cs="Times New Roman"/>
          <w:sz w:val="24"/>
          <w:szCs w:val="24"/>
        </w:rPr>
        <w:t xml:space="preserve"> 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отдельных учащихся. Сформировать  план индивидуальной работы с </w:t>
      </w:r>
      <w:proofErr w:type="gramStart"/>
      <w:r w:rsidRPr="007C6141">
        <w:rPr>
          <w:rFonts w:ascii="Times New Roman" w:eastAsia="Times New Roman" w:hAnsi="Times New Roman" w:cs="Times New Roman"/>
          <w:sz w:val="24"/>
          <w:szCs w:val="24"/>
        </w:rPr>
        <w:t>неуспевающими</w:t>
      </w:r>
      <w:proofErr w:type="gramEnd"/>
      <w:r w:rsidRPr="007C6141">
        <w:rPr>
          <w:rFonts w:ascii="Times New Roman" w:eastAsia="Times New Roman" w:hAnsi="Times New Roman" w:cs="Times New Roman"/>
          <w:sz w:val="24"/>
          <w:szCs w:val="24"/>
        </w:rPr>
        <w:t xml:space="preserve"> обучающимися. Провести работу над ошибками.</w:t>
      </w:r>
    </w:p>
    <w:p w:rsidR="007D04AC" w:rsidRPr="007C6141" w:rsidRDefault="007D04AC" w:rsidP="007C61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6141">
        <w:rPr>
          <w:rFonts w:ascii="Times New Roman" w:hAnsi="Times New Roman" w:cs="Times New Roman"/>
          <w:b/>
          <w:sz w:val="24"/>
          <w:szCs w:val="24"/>
          <w:u w:val="single"/>
        </w:rPr>
        <w:t>Биология</w:t>
      </w:r>
    </w:p>
    <w:p w:rsidR="007D04AC" w:rsidRPr="007C6141" w:rsidRDefault="007D04AC" w:rsidP="007C6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sz w:val="24"/>
          <w:szCs w:val="24"/>
        </w:rPr>
        <w:t>Максимальный балл за работу:29</w:t>
      </w:r>
    </w:p>
    <w:p w:rsidR="007D04AC" w:rsidRPr="007C6141" w:rsidRDefault="007D04AC" w:rsidP="007C6141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>Общие результаты выполнения:</w:t>
      </w:r>
    </w:p>
    <w:p w:rsidR="007D04AC" w:rsidRPr="007C6141" w:rsidRDefault="007D04AC" w:rsidP="007C6141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1033"/>
        <w:gridCol w:w="1621"/>
        <w:gridCol w:w="576"/>
        <w:gridCol w:w="576"/>
        <w:gridCol w:w="576"/>
        <w:gridCol w:w="576"/>
        <w:gridCol w:w="1647"/>
        <w:gridCol w:w="2105"/>
      </w:tblGrid>
      <w:tr w:rsidR="007D04AC" w:rsidRPr="007C6141" w:rsidTr="007D04AC">
        <w:tc>
          <w:tcPr>
            <w:tcW w:w="897" w:type="dxa"/>
          </w:tcPr>
          <w:p w:rsidR="007D04AC" w:rsidRPr="007C6141" w:rsidRDefault="007D04AC" w:rsidP="007C614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33" w:type="dxa"/>
          </w:tcPr>
          <w:p w:rsidR="007D04AC" w:rsidRPr="007C6141" w:rsidRDefault="007D04AC" w:rsidP="007C614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Кол-во человек в классе</w:t>
            </w:r>
          </w:p>
        </w:tc>
        <w:tc>
          <w:tcPr>
            <w:tcW w:w="1621" w:type="dxa"/>
          </w:tcPr>
          <w:p w:rsidR="007D04AC" w:rsidRPr="007C6141" w:rsidRDefault="007D04AC" w:rsidP="007C614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Кол-во участвующих в ВПР</w:t>
            </w:r>
          </w:p>
        </w:tc>
        <w:tc>
          <w:tcPr>
            <w:tcW w:w="571" w:type="dxa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71" w:type="dxa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72" w:type="dxa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72" w:type="dxa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647" w:type="dxa"/>
          </w:tcPr>
          <w:p w:rsidR="007D04AC" w:rsidRPr="007C6141" w:rsidRDefault="007D04AC" w:rsidP="007C614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2122" w:type="dxa"/>
          </w:tcPr>
          <w:p w:rsidR="007D04AC" w:rsidRPr="007C6141" w:rsidRDefault="007D04AC" w:rsidP="007C614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-во знаний %</w:t>
            </w:r>
          </w:p>
        </w:tc>
      </w:tr>
      <w:tr w:rsidR="007D04AC" w:rsidRPr="007C6141" w:rsidTr="007D04AC">
        <w:tc>
          <w:tcPr>
            <w:tcW w:w="897" w:type="dxa"/>
          </w:tcPr>
          <w:p w:rsidR="007D04AC" w:rsidRPr="007C6141" w:rsidRDefault="007D04AC" w:rsidP="007C614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3" w:type="dxa"/>
          </w:tcPr>
          <w:p w:rsidR="007D04AC" w:rsidRPr="007C6141" w:rsidRDefault="007D04AC" w:rsidP="007C614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621" w:type="dxa"/>
          </w:tcPr>
          <w:p w:rsidR="007D04AC" w:rsidRPr="007C6141" w:rsidRDefault="007D04AC" w:rsidP="007C614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71" w:type="dxa"/>
          </w:tcPr>
          <w:p w:rsidR="007D04AC" w:rsidRPr="007C6141" w:rsidRDefault="007D04AC" w:rsidP="007C614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1" w:type="dxa"/>
          </w:tcPr>
          <w:p w:rsidR="007D04AC" w:rsidRPr="007C6141" w:rsidRDefault="007D04AC" w:rsidP="007C614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2" w:type="dxa"/>
          </w:tcPr>
          <w:p w:rsidR="007D04AC" w:rsidRPr="007C6141" w:rsidRDefault="007D04AC" w:rsidP="007C614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72" w:type="dxa"/>
          </w:tcPr>
          <w:p w:rsidR="007D04AC" w:rsidRPr="007C6141" w:rsidRDefault="007D04AC" w:rsidP="007C614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47" w:type="dxa"/>
          </w:tcPr>
          <w:p w:rsidR="007D04AC" w:rsidRPr="007C6141" w:rsidRDefault="007D04AC" w:rsidP="007C614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2122" w:type="dxa"/>
          </w:tcPr>
          <w:p w:rsidR="007D04AC" w:rsidRPr="007C6141" w:rsidRDefault="007D04AC" w:rsidP="007C614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31,2</w:t>
            </w:r>
          </w:p>
        </w:tc>
      </w:tr>
    </w:tbl>
    <w:p w:rsidR="007D04AC" w:rsidRPr="007C6141" w:rsidRDefault="007D04AC" w:rsidP="007C6141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p w:rsidR="00AE230A" w:rsidRDefault="00AE230A" w:rsidP="007C6141">
      <w:pPr>
        <w:pStyle w:val="ab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E230A" w:rsidRDefault="00AE230A" w:rsidP="007C6141">
      <w:pPr>
        <w:pStyle w:val="ab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7D04AC" w:rsidRPr="007C6141" w:rsidRDefault="007D04AC" w:rsidP="007C6141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lastRenderedPageBreak/>
        <w:t>Гистограмма соответствия аттестационных и текущих отметок</w:t>
      </w:r>
    </w:p>
    <w:tbl>
      <w:tblPr>
        <w:tblW w:w="9508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2"/>
        <w:gridCol w:w="2693"/>
        <w:gridCol w:w="993"/>
      </w:tblGrid>
      <w:tr w:rsidR="007D04AC" w:rsidRPr="007C6141" w:rsidTr="007D04AC">
        <w:trPr>
          <w:trHeight w:val="300"/>
        </w:trPr>
        <w:tc>
          <w:tcPr>
            <w:tcW w:w="5822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7D04AC" w:rsidRPr="007C6141" w:rsidTr="007D04AC">
        <w:trPr>
          <w:trHeight w:val="300"/>
        </w:trPr>
        <w:tc>
          <w:tcPr>
            <w:tcW w:w="5822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Понизили (Отметка &lt; </w:t>
            </w:r>
            <w:proofErr w:type="gramStart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7D04AC" w:rsidRPr="007C6141" w:rsidTr="007D04AC">
        <w:trPr>
          <w:trHeight w:val="300"/>
        </w:trPr>
        <w:tc>
          <w:tcPr>
            <w:tcW w:w="5822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Подтвердили (Отметка = Отметке по журналу) %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47,92</w:t>
            </w:r>
          </w:p>
        </w:tc>
      </w:tr>
      <w:tr w:rsidR="007D04AC" w:rsidRPr="007C6141" w:rsidTr="007D04AC">
        <w:trPr>
          <w:trHeight w:val="300"/>
        </w:trPr>
        <w:tc>
          <w:tcPr>
            <w:tcW w:w="5822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Повысили (Отметка &gt; </w:t>
            </w:r>
            <w:proofErr w:type="gramStart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2,08</w:t>
            </w:r>
          </w:p>
        </w:tc>
      </w:tr>
      <w:tr w:rsidR="007D04AC" w:rsidRPr="007C6141" w:rsidTr="007D04AC">
        <w:trPr>
          <w:trHeight w:val="300"/>
        </w:trPr>
        <w:tc>
          <w:tcPr>
            <w:tcW w:w="5822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7D04AC" w:rsidRPr="007C6141" w:rsidRDefault="007D04AC" w:rsidP="007C614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C6141">
        <w:rPr>
          <w:rFonts w:ascii="Times New Roman" w:eastAsia="Calibri" w:hAnsi="Times New Roman" w:cs="Times New Roman"/>
          <w:b/>
          <w:sz w:val="24"/>
          <w:szCs w:val="24"/>
          <w:u w:val="single"/>
        </w:rPr>
        <w:t>Выводы:</w:t>
      </w:r>
    </w:p>
    <w:p w:rsidR="007D04AC" w:rsidRPr="007C6141" w:rsidRDefault="007D04AC" w:rsidP="00AE23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C6141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Обучающиеся 6-х классов в целом справились с предложенной работой и показали базовый уровень достижения предметных и </w:t>
      </w:r>
      <w:proofErr w:type="spellStart"/>
      <w:r w:rsidRPr="007C6141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метапредметных</w:t>
      </w:r>
      <w:proofErr w:type="spellEnd"/>
      <w:r w:rsidRPr="007C6141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результатов, однако результаты отдельных заданий требуют дополнительной работы по устранению недочётов.</w:t>
      </w:r>
    </w:p>
    <w:p w:rsidR="007D04AC" w:rsidRPr="007C6141" w:rsidRDefault="007D04AC" w:rsidP="00AE23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C6141">
        <w:rPr>
          <w:rFonts w:ascii="Times New Roman" w:eastAsia="Calibri" w:hAnsi="Times New Roman" w:cs="Times New Roman"/>
          <w:b/>
          <w:sz w:val="24"/>
          <w:szCs w:val="24"/>
          <w:u w:val="single"/>
        </w:rPr>
        <w:t>Рекомендации:</w:t>
      </w:r>
    </w:p>
    <w:p w:rsidR="007D04AC" w:rsidRPr="007C6141" w:rsidRDefault="007D04AC" w:rsidP="00AE23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по результатам анализа спланировать коррекционную работу по устранению выявленных пробелов;</w:t>
      </w:r>
    </w:p>
    <w:p w:rsidR="007D04AC" w:rsidRPr="007C6141" w:rsidRDefault="007D04AC" w:rsidP="00AE23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организовать сопутствующее повторение на уроках по темам, проблемным для класса в целом;</w:t>
      </w:r>
    </w:p>
    <w:p w:rsidR="007D04AC" w:rsidRPr="007C6141" w:rsidRDefault="007D04AC" w:rsidP="00AE23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- организовать индивидуальные тренировочные упражнения для учащихся по разделам учебного курса, вызвавшим наибольшее затруднение.</w:t>
      </w:r>
    </w:p>
    <w:p w:rsidR="007D04AC" w:rsidRPr="007C6141" w:rsidRDefault="007D04AC" w:rsidP="007C61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6141">
        <w:rPr>
          <w:rFonts w:ascii="Times New Roman" w:hAnsi="Times New Roman" w:cs="Times New Roman"/>
          <w:b/>
          <w:sz w:val="24"/>
          <w:szCs w:val="24"/>
          <w:u w:val="single"/>
        </w:rPr>
        <w:t>История</w:t>
      </w:r>
    </w:p>
    <w:p w:rsidR="007D04AC" w:rsidRPr="007C6141" w:rsidRDefault="007D04AC" w:rsidP="007C6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sz w:val="24"/>
          <w:szCs w:val="24"/>
        </w:rPr>
        <w:t>Максимальный балл за работу: 15</w:t>
      </w:r>
    </w:p>
    <w:p w:rsidR="007D04AC" w:rsidRPr="007C6141" w:rsidRDefault="007D04AC" w:rsidP="007C6141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>Общие результаты выполнения:</w:t>
      </w:r>
    </w:p>
    <w:p w:rsidR="007D04AC" w:rsidRPr="007C6141" w:rsidRDefault="007D04AC" w:rsidP="007C6141">
      <w:pPr>
        <w:pStyle w:val="ab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1033"/>
        <w:gridCol w:w="1621"/>
        <w:gridCol w:w="576"/>
        <w:gridCol w:w="576"/>
        <w:gridCol w:w="576"/>
        <w:gridCol w:w="576"/>
        <w:gridCol w:w="1647"/>
        <w:gridCol w:w="2106"/>
      </w:tblGrid>
      <w:tr w:rsidR="007D04AC" w:rsidRPr="007C6141" w:rsidTr="00AE230A">
        <w:tc>
          <w:tcPr>
            <w:tcW w:w="895" w:type="dxa"/>
          </w:tcPr>
          <w:p w:rsidR="007D04AC" w:rsidRPr="007C6141" w:rsidRDefault="007D04AC" w:rsidP="007C614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33" w:type="dxa"/>
          </w:tcPr>
          <w:p w:rsidR="007D04AC" w:rsidRPr="007C6141" w:rsidRDefault="007D04AC" w:rsidP="007C614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Кол-во человек в классах</w:t>
            </w:r>
          </w:p>
        </w:tc>
        <w:tc>
          <w:tcPr>
            <w:tcW w:w="1621" w:type="dxa"/>
          </w:tcPr>
          <w:p w:rsidR="007D04AC" w:rsidRPr="007C6141" w:rsidRDefault="007D04AC" w:rsidP="007C614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Кол-во участвующих в ВПР</w:t>
            </w:r>
          </w:p>
        </w:tc>
        <w:tc>
          <w:tcPr>
            <w:tcW w:w="576" w:type="dxa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76" w:type="dxa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76" w:type="dxa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76" w:type="dxa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647" w:type="dxa"/>
          </w:tcPr>
          <w:p w:rsidR="007D04AC" w:rsidRPr="007C6141" w:rsidRDefault="007D04AC" w:rsidP="007C614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2106" w:type="dxa"/>
          </w:tcPr>
          <w:p w:rsidR="007D04AC" w:rsidRPr="007C6141" w:rsidRDefault="007D04AC" w:rsidP="007C614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-во знаний %</w:t>
            </w:r>
          </w:p>
        </w:tc>
      </w:tr>
      <w:tr w:rsidR="007D04AC" w:rsidRPr="007C6141" w:rsidTr="00AE230A">
        <w:tc>
          <w:tcPr>
            <w:tcW w:w="895" w:type="dxa"/>
          </w:tcPr>
          <w:p w:rsidR="007D04AC" w:rsidRPr="007C6141" w:rsidRDefault="007D04AC" w:rsidP="007C614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3" w:type="dxa"/>
          </w:tcPr>
          <w:p w:rsidR="007D04AC" w:rsidRPr="007C6141" w:rsidRDefault="007D04AC" w:rsidP="007C614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621" w:type="dxa"/>
          </w:tcPr>
          <w:p w:rsidR="007D04AC" w:rsidRPr="007C6141" w:rsidRDefault="007D04AC" w:rsidP="007C614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76" w:type="dxa"/>
          </w:tcPr>
          <w:p w:rsidR="007D04AC" w:rsidRPr="007C6141" w:rsidRDefault="007D04AC" w:rsidP="007C614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6" w:type="dxa"/>
          </w:tcPr>
          <w:p w:rsidR="007D04AC" w:rsidRPr="007C6141" w:rsidRDefault="007D04AC" w:rsidP="007C614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6" w:type="dxa"/>
          </w:tcPr>
          <w:p w:rsidR="007D04AC" w:rsidRPr="007C6141" w:rsidRDefault="007D04AC" w:rsidP="007C614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76" w:type="dxa"/>
          </w:tcPr>
          <w:p w:rsidR="007D04AC" w:rsidRPr="007C6141" w:rsidRDefault="007D04AC" w:rsidP="007C614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647" w:type="dxa"/>
          </w:tcPr>
          <w:p w:rsidR="007D04AC" w:rsidRPr="007C6141" w:rsidRDefault="007D04AC" w:rsidP="007C614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106" w:type="dxa"/>
          </w:tcPr>
          <w:p w:rsidR="007D04AC" w:rsidRPr="007C6141" w:rsidRDefault="007D04AC" w:rsidP="007C614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7D04AC" w:rsidRPr="007C6141" w:rsidRDefault="007D04AC" w:rsidP="007C6141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141">
        <w:rPr>
          <w:rFonts w:ascii="Times New Roman" w:hAnsi="Times New Roman" w:cs="Times New Roman"/>
          <w:b/>
          <w:sz w:val="24"/>
          <w:szCs w:val="24"/>
        </w:rPr>
        <w:t>Гистограмма соответствия аттестационных и текущих отметок</w:t>
      </w:r>
    </w:p>
    <w:p w:rsidR="007D04AC" w:rsidRPr="007C6141" w:rsidRDefault="007D04AC" w:rsidP="007C6141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1985"/>
        <w:gridCol w:w="1701"/>
      </w:tblGrid>
      <w:tr w:rsidR="007D04AC" w:rsidRPr="007C6141" w:rsidTr="00AE230A">
        <w:trPr>
          <w:trHeight w:val="300"/>
        </w:trPr>
        <w:tc>
          <w:tcPr>
            <w:tcW w:w="5954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7D04AC" w:rsidRPr="007C6141" w:rsidTr="00AE230A">
        <w:trPr>
          <w:trHeight w:val="300"/>
        </w:trPr>
        <w:tc>
          <w:tcPr>
            <w:tcW w:w="5954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87,23</w:t>
            </w:r>
          </w:p>
        </w:tc>
      </w:tr>
      <w:tr w:rsidR="007D04AC" w:rsidRPr="007C6141" w:rsidTr="00AE230A">
        <w:trPr>
          <w:trHeight w:val="300"/>
        </w:trPr>
        <w:tc>
          <w:tcPr>
            <w:tcW w:w="5954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12,77</w:t>
            </w:r>
          </w:p>
        </w:tc>
      </w:tr>
      <w:tr w:rsidR="007D04AC" w:rsidRPr="007C6141" w:rsidTr="00AE230A">
        <w:trPr>
          <w:trHeight w:val="300"/>
        </w:trPr>
        <w:tc>
          <w:tcPr>
            <w:tcW w:w="5954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D04AC" w:rsidRPr="007C6141" w:rsidTr="00AE230A">
        <w:trPr>
          <w:trHeight w:val="300"/>
        </w:trPr>
        <w:tc>
          <w:tcPr>
            <w:tcW w:w="5954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7D04AC" w:rsidRPr="007C6141" w:rsidRDefault="007D04AC" w:rsidP="00AE23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  <w:r w:rsidRPr="007C6141">
        <w:rPr>
          <w:rFonts w:ascii="Times New Roman" w:hAnsi="Times New Roman" w:cs="Times New Roman"/>
          <w:b/>
          <w:sz w:val="24"/>
          <w:szCs w:val="24"/>
          <w:u w:val="single"/>
        </w:rPr>
        <w:t>Выводы и рекомендации</w:t>
      </w:r>
      <w:r w:rsidRPr="007C6141">
        <w:rPr>
          <w:rFonts w:ascii="Times New Roman" w:hAnsi="Times New Roman" w:cs="Times New Roman"/>
          <w:b/>
          <w:sz w:val="24"/>
          <w:szCs w:val="24"/>
        </w:rPr>
        <w:t>:</w:t>
      </w:r>
      <w:r w:rsidRPr="007C6141">
        <w:rPr>
          <w:rFonts w:ascii="Times New Roman" w:hAnsi="Times New Roman" w:cs="Times New Roman"/>
          <w:sz w:val="24"/>
          <w:szCs w:val="24"/>
        </w:rPr>
        <w:t xml:space="preserve"> У 25 обучающихся УУД сформированы на базовом уровне, низкие результаты показали 15 человек. </w:t>
      </w:r>
      <w:r w:rsidRPr="007C6141">
        <w:rPr>
          <w:rFonts w:ascii="Times New Roman" w:eastAsia="Times New Roman" w:hAnsi="Times New Roman" w:cs="Times New Roman"/>
          <w:sz w:val="24"/>
          <w:szCs w:val="24"/>
        </w:rPr>
        <w:t xml:space="preserve">С целью ликвидировать пробелы в знаниях и умениях следует больше внимания на уроках уделять краеведческому материалу, работе с историческими терминами, работе с картами. </w:t>
      </w:r>
      <w:proofErr w:type="gramStart"/>
      <w:r w:rsidRPr="007C6141">
        <w:rPr>
          <w:rFonts w:ascii="Times New Roman" w:eastAsia="Times New Roman" w:hAnsi="Times New Roman" w:cs="Times New Roman"/>
          <w:color w:val="222222"/>
          <w:sz w:val="24"/>
          <w:szCs w:val="24"/>
        </w:rPr>
        <w:t>Сравнительный анализ годовых отм</w:t>
      </w:r>
      <w:r w:rsidR="00AE230A">
        <w:rPr>
          <w:rFonts w:ascii="Times New Roman" w:eastAsia="Times New Roman" w:hAnsi="Times New Roman" w:cs="Times New Roman"/>
          <w:color w:val="222222"/>
          <w:sz w:val="24"/>
          <w:szCs w:val="24"/>
        </w:rPr>
        <w:t>еток за предыдущий  учебный годи ВПР</w:t>
      </w:r>
      <w:r w:rsidRPr="007C614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показал </w:t>
      </w:r>
      <w:r w:rsidRPr="007C6141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отрицательную динамику уровня </w:t>
      </w:r>
      <w:proofErr w:type="spellStart"/>
      <w:r w:rsidRPr="007C6141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обученности</w:t>
      </w:r>
      <w:proofErr w:type="spellEnd"/>
      <w:r w:rsidRPr="007C6141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обучающихся, что говорит о необъективности оценивания педагогом предметных достижений обучающихся.</w:t>
      </w:r>
      <w:proofErr w:type="gramEnd"/>
    </w:p>
    <w:p w:rsidR="007D04AC" w:rsidRPr="007C6141" w:rsidRDefault="007D04AC" w:rsidP="007C6141">
      <w:pPr>
        <w:tabs>
          <w:tab w:val="center" w:pos="7568"/>
          <w:tab w:val="left" w:pos="926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b/>
          <w:bCs/>
          <w:sz w:val="24"/>
          <w:szCs w:val="24"/>
        </w:rPr>
        <w:t>Анализ ВПР в 7 классе, по программе 6 класса.</w:t>
      </w:r>
    </w:p>
    <w:p w:rsidR="007D04AC" w:rsidRPr="007C6141" w:rsidRDefault="007D04AC" w:rsidP="007C61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6141">
        <w:rPr>
          <w:rFonts w:ascii="Times New Roman" w:hAnsi="Times New Roman" w:cs="Times New Roman"/>
          <w:b/>
          <w:sz w:val="24"/>
          <w:szCs w:val="24"/>
          <w:u w:val="single"/>
        </w:rPr>
        <w:t>Русский язык</w:t>
      </w:r>
    </w:p>
    <w:p w:rsidR="007D04AC" w:rsidRPr="007C6141" w:rsidRDefault="007D04AC" w:rsidP="007C6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sz w:val="24"/>
          <w:szCs w:val="24"/>
        </w:rPr>
        <w:t>Максимальный балл за работу:51</w:t>
      </w:r>
    </w:p>
    <w:p w:rsidR="007D04AC" w:rsidRPr="007C6141" w:rsidRDefault="007D04AC" w:rsidP="007C6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04AC" w:rsidRPr="007C6141" w:rsidRDefault="007D04AC" w:rsidP="007C6141">
      <w:pPr>
        <w:pStyle w:val="ab"/>
        <w:jc w:val="center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7C6141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Общие результаты выполнения:</w:t>
      </w:r>
    </w:p>
    <w:p w:rsidR="007D04AC" w:rsidRPr="007C6141" w:rsidRDefault="007D04AC" w:rsidP="007C6141">
      <w:pPr>
        <w:pStyle w:val="ab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</w:pPr>
      <w:r w:rsidRPr="007C6141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858"/>
        <w:gridCol w:w="1518"/>
        <w:gridCol w:w="2127"/>
        <w:gridCol w:w="708"/>
        <w:gridCol w:w="709"/>
        <w:gridCol w:w="709"/>
        <w:gridCol w:w="709"/>
        <w:gridCol w:w="1417"/>
        <w:gridCol w:w="1310"/>
      </w:tblGrid>
      <w:tr w:rsidR="007D04AC" w:rsidRPr="007C6141" w:rsidTr="007D04AC">
        <w:trPr>
          <w:cantSplit/>
          <w:trHeight w:val="94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Количество  человек в классе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Количество участвующих в ВПР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</w:tr>
      <w:tr w:rsidR="007D04AC" w:rsidRPr="007C6141" w:rsidTr="007D04AC">
        <w:trPr>
          <w:trHeight w:val="347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7D04AC" w:rsidRPr="007C6141" w:rsidRDefault="007D04AC" w:rsidP="007C61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sz w:val="24"/>
          <w:szCs w:val="24"/>
        </w:rPr>
        <w:t>Гистограмма соответствия  аттестационных и текущих отметок</w:t>
      </w:r>
    </w:p>
    <w:tbl>
      <w:tblPr>
        <w:tblW w:w="9508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2"/>
        <w:gridCol w:w="2693"/>
        <w:gridCol w:w="993"/>
      </w:tblGrid>
      <w:tr w:rsidR="007D04AC" w:rsidRPr="007C6141" w:rsidTr="007D04AC">
        <w:trPr>
          <w:trHeight w:val="300"/>
        </w:trPr>
        <w:tc>
          <w:tcPr>
            <w:tcW w:w="5822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7D04AC" w:rsidRPr="007C6141" w:rsidTr="007D04AC">
        <w:trPr>
          <w:trHeight w:val="300"/>
        </w:trPr>
        <w:tc>
          <w:tcPr>
            <w:tcW w:w="5822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7D04AC" w:rsidRPr="007C6141" w:rsidTr="007D04AC">
        <w:trPr>
          <w:trHeight w:val="300"/>
        </w:trPr>
        <w:tc>
          <w:tcPr>
            <w:tcW w:w="5822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63,33</w:t>
            </w:r>
          </w:p>
        </w:tc>
      </w:tr>
      <w:tr w:rsidR="007D04AC" w:rsidRPr="007C6141" w:rsidTr="007D04AC">
        <w:trPr>
          <w:trHeight w:val="300"/>
        </w:trPr>
        <w:tc>
          <w:tcPr>
            <w:tcW w:w="5822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6,67</w:t>
            </w:r>
          </w:p>
        </w:tc>
      </w:tr>
      <w:tr w:rsidR="007D04AC" w:rsidRPr="007C6141" w:rsidTr="007D04AC">
        <w:trPr>
          <w:trHeight w:val="300"/>
        </w:trPr>
        <w:tc>
          <w:tcPr>
            <w:tcW w:w="5822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7D04AC" w:rsidRPr="007C6141" w:rsidRDefault="007D04AC" w:rsidP="007C614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141">
        <w:rPr>
          <w:rFonts w:ascii="Times New Roman" w:eastAsia="Calibri" w:hAnsi="Times New Roman" w:cs="Times New Roman"/>
          <w:b/>
          <w:sz w:val="24"/>
          <w:szCs w:val="24"/>
          <w:u w:val="single"/>
        </w:rPr>
        <w:t>Вывод</w:t>
      </w:r>
      <w:r w:rsidRPr="007C6141">
        <w:rPr>
          <w:rFonts w:ascii="Times New Roman" w:eastAsia="Calibri" w:hAnsi="Times New Roman" w:cs="Times New Roman"/>
          <w:sz w:val="24"/>
          <w:szCs w:val="24"/>
          <w:u w:val="single"/>
        </w:rPr>
        <w:t>:</w:t>
      </w:r>
      <w:r w:rsidRPr="007C6141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Данные ВПР свидетельствуют об объективности оценивания педагогом предметных результатов обучающихся.</w:t>
      </w:r>
      <w:r w:rsidRPr="007C6141">
        <w:rPr>
          <w:rFonts w:ascii="Times New Roman" w:eastAsia="Times New Roman" w:hAnsi="Times New Roman" w:cs="Times New Roman"/>
          <w:b/>
          <w:bCs/>
          <w:i/>
          <w:iCs/>
          <w:color w:val="FF4000"/>
          <w:sz w:val="24"/>
          <w:szCs w:val="24"/>
        </w:rPr>
        <w:t xml:space="preserve"> </w:t>
      </w:r>
      <w:r w:rsidRPr="007C6141">
        <w:rPr>
          <w:rFonts w:ascii="Times New Roman" w:eastAsia="Calibri" w:hAnsi="Times New Roman" w:cs="Times New Roman"/>
          <w:sz w:val="24"/>
          <w:szCs w:val="24"/>
        </w:rPr>
        <w:t xml:space="preserve">По итогам проведения ВПР  было установлено, что учащимися допущены ошибки при изучении следующих разделов: фонетики, орфографии, синтаксиса, </w:t>
      </w:r>
      <w:proofErr w:type="spellStart"/>
      <w:r w:rsidRPr="007C6141">
        <w:rPr>
          <w:rFonts w:ascii="Times New Roman" w:eastAsia="Calibri" w:hAnsi="Times New Roman" w:cs="Times New Roman"/>
          <w:sz w:val="24"/>
          <w:szCs w:val="24"/>
        </w:rPr>
        <w:t>морфемики</w:t>
      </w:r>
      <w:proofErr w:type="spellEnd"/>
      <w:r w:rsidRPr="007C6141">
        <w:rPr>
          <w:rFonts w:ascii="Times New Roman" w:eastAsia="Calibri" w:hAnsi="Times New Roman" w:cs="Times New Roman"/>
          <w:sz w:val="24"/>
          <w:szCs w:val="24"/>
        </w:rPr>
        <w:t>. Следует обратить внимание на раздел «Текст», «Прямая речь», так как именно в этом разделе учащиеся допустили большое количество ошибок.</w:t>
      </w:r>
    </w:p>
    <w:p w:rsidR="007D04AC" w:rsidRPr="007C6141" w:rsidRDefault="007D04AC" w:rsidP="007C614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Рекомендации:</w:t>
      </w:r>
      <w:r w:rsidRPr="007C6141">
        <w:rPr>
          <w:rFonts w:ascii="Times New Roman" w:eastAsia="Times New Roman" w:hAnsi="Times New Roman" w:cs="Times New Roman"/>
          <w:sz w:val="24"/>
          <w:szCs w:val="24"/>
        </w:rPr>
        <w:t xml:space="preserve"> обратить внимание на вышеперечисленные типичные ошибки, работать над различными видами разборов, грамматическими заданиями, повторить все части речи, синтаксис, продолжить работу с текстом.  </w:t>
      </w:r>
    </w:p>
    <w:p w:rsidR="007D04AC" w:rsidRPr="007C6141" w:rsidRDefault="007D04AC" w:rsidP="007C6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C614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Математика</w:t>
      </w:r>
    </w:p>
    <w:p w:rsidR="007D04AC" w:rsidRPr="007C6141" w:rsidRDefault="007D04AC" w:rsidP="007C6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sz w:val="24"/>
          <w:szCs w:val="24"/>
        </w:rPr>
        <w:t>Максимальный балл, который можно получить за всю работу - 16.</w:t>
      </w:r>
    </w:p>
    <w:p w:rsidR="007D04AC" w:rsidRPr="007C6141" w:rsidRDefault="007D04AC" w:rsidP="007C6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04AC" w:rsidRPr="007C6141" w:rsidRDefault="007D04AC" w:rsidP="007C6141">
      <w:pPr>
        <w:spacing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>Общие результаты выполнения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8"/>
        <w:gridCol w:w="1296"/>
        <w:gridCol w:w="1252"/>
        <w:gridCol w:w="862"/>
        <w:gridCol w:w="709"/>
        <w:gridCol w:w="708"/>
        <w:gridCol w:w="596"/>
        <w:gridCol w:w="1531"/>
        <w:gridCol w:w="1275"/>
      </w:tblGrid>
      <w:tr w:rsidR="007D04AC" w:rsidRPr="007C6141" w:rsidTr="007D04AC">
        <w:tc>
          <w:tcPr>
            <w:tcW w:w="1518" w:type="dxa"/>
          </w:tcPr>
          <w:p w:rsidR="007D04AC" w:rsidRPr="007C6141" w:rsidRDefault="007D04AC" w:rsidP="007C6141">
            <w:pPr>
              <w:pStyle w:val="ab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296" w:type="dxa"/>
          </w:tcPr>
          <w:p w:rsidR="007D04AC" w:rsidRPr="007C6141" w:rsidRDefault="007D04AC" w:rsidP="007C6141">
            <w:pPr>
              <w:pStyle w:val="ab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7D04AC" w:rsidRPr="007C6141" w:rsidRDefault="007D04AC" w:rsidP="007C6141">
            <w:pPr>
              <w:pStyle w:val="ab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7D04AC" w:rsidRPr="007C6141" w:rsidRDefault="007D04AC" w:rsidP="007C6141">
            <w:pPr>
              <w:pStyle w:val="ab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в классе</w:t>
            </w:r>
          </w:p>
        </w:tc>
        <w:tc>
          <w:tcPr>
            <w:tcW w:w="1252" w:type="dxa"/>
          </w:tcPr>
          <w:p w:rsidR="007D04AC" w:rsidRPr="007C6141" w:rsidRDefault="007D04AC" w:rsidP="007C6141">
            <w:pPr>
              <w:pStyle w:val="ab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 xml:space="preserve"> Кол-во участвующих в ВПР</w:t>
            </w:r>
          </w:p>
        </w:tc>
        <w:tc>
          <w:tcPr>
            <w:tcW w:w="862" w:type="dxa"/>
          </w:tcPr>
          <w:p w:rsidR="007D04AC" w:rsidRPr="007C6141" w:rsidRDefault="007D04AC" w:rsidP="007C6141">
            <w:pPr>
              <w:pStyle w:val="ab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:rsidR="007D04AC" w:rsidRPr="007C6141" w:rsidRDefault="007D04AC" w:rsidP="007C6141">
            <w:pPr>
              <w:pStyle w:val="ab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 xml:space="preserve"> «4»</w:t>
            </w:r>
          </w:p>
        </w:tc>
        <w:tc>
          <w:tcPr>
            <w:tcW w:w="708" w:type="dxa"/>
          </w:tcPr>
          <w:p w:rsidR="007D04AC" w:rsidRPr="007C6141" w:rsidRDefault="007D04AC" w:rsidP="007C6141">
            <w:pPr>
              <w:pStyle w:val="ab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 xml:space="preserve"> «3»</w:t>
            </w:r>
          </w:p>
        </w:tc>
        <w:tc>
          <w:tcPr>
            <w:tcW w:w="596" w:type="dxa"/>
          </w:tcPr>
          <w:p w:rsidR="007D04AC" w:rsidRPr="007C6141" w:rsidRDefault="007D04AC" w:rsidP="007C6141">
            <w:pPr>
              <w:pStyle w:val="ab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531" w:type="dxa"/>
          </w:tcPr>
          <w:p w:rsidR="007D04AC" w:rsidRPr="007C6141" w:rsidRDefault="007D04AC" w:rsidP="007C6141">
            <w:pPr>
              <w:pStyle w:val="ab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275" w:type="dxa"/>
          </w:tcPr>
          <w:p w:rsidR="007D04AC" w:rsidRPr="007C6141" w:rsidRDefault="007D04AC" w:rsidP="007C6141">
            <w:pPr>
              <w:pStyle w:val="ab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  <w:p w:rsidR="007D04AC" w:rsidRPr="007C6141" w:rsidRDefault="007D04AC" w:rsidP="007C6141">
            <w:pPr>
              <w:pStyle w:val="ab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 xml:space="preserve">   знаний</w:t>
            </w:r>
          </w:p>
        </w:tc>
      </w:tr>
      <w:tr w:rsidR="007D04AC" w:rsidRPr="007C6141" w:rsidTr="007D04AC">
        <w:tc>
          <w:tcPr>
            <w:tcW w:w="1518" w:type="dxa"/>
          </w:tcPr>
          <w:p w:rsidR="007D04AC" w:rsidRPr="007C6141" w:rsidRDefault="007D04AC" w:rsidP="007C6141">
            <w:pPr>
              <w:pStyle w:val="msonormalbullet2gif"/>
              <w:contextualSpacing/>
            </w:pPr>
            <w:r w:rsidRPr="007C6141">
              <w:t>7</w:t>
            </w:r>
          </w:p>
        </w:tc>
        <w:tc>
          <w:tcPr>
            <w:tcW w:w="1296" w:type="dxa"/>
          </w:tcPr>
          <w:p w:rsidR="007D04AC" w:rsidRPr="007C6141" w:rsidRDefault="007D04AC" w:rsidP="007C6141">
            <w:pPr>
              <w:pStyle w:val="msonormalbullet2gif"/>
              <w:contextualSpacing/>
            </w:pPr>
            <w:r w:rsidRPr="007C6141">
              <w:t>38</w:t>
            </w:r>
          </w:p>
        </w:tc>
        <w:tc>
          <w:tcPr>
            <w:tcW w:w="1252" w:type="dxa"/>
          </w:tcPr>
          <w:p w:rsidR="007D04AC" w:rsidRPr="007C6141" w:rsidRDefault="007D04AC" w:rsidP="007C6141">
            <w:pPr>
              <w:pStyle w:val="msonormalbullet2gif"/>
              <w:contextualSpacing/>
            </w:pPr>
            <w:r w:rsidRPr="007C6141">
              <w:t>25</w:t>
            </w:r>
          </w:p>
        </w:tc>
        <w:tc>
          <w:tcPr>
            <w:tcW w:w="862" w:type="dxa"/>
          </w:tcPr>
          <w:p w:rsidR="007D04AC" w:rsidRPr="007C6141" w:rsidRDefault="007D04AC" w:rsidP="007C6141">
            <w:pPr>
              <w:pStyle w:val="msonormalbullet2gif"/>
              <w:contextualSpacing/>
            </w:pPr>
            <w:r w:rsidRPr="007C6141">
              <w:t>0</w:t>
            </w:r>
          </w:p>
        </w:tc>
        <w:tc>
          <w:tcPr>
            <w:tcW w:w="709" w:type="dxa"/>
          </w:tcPr>
          <w:p w:rsidR="007D04AC" w:rsidRPr="007C6141" w:rsidRDefault="007D04AC" w:rsidP="007C6141">
            <w:pPr>
              <w:pStyle w:val="msonormalbullet2gif"/>
              <w:contextualSpacing/>
            </w:pPr>
            <w:r w:rsidRPr="007C6141">
              <w:t>1</w:t>
            </w:r>
          </w:p>
        </w:tc>
        <w:tc>
          <w:tcPr>
            <w:tcW w:w="708" w:type="dxa"/>
          </w:tcPr>
          <w:p w:rsidR="007D04AC" w:rsidRPr="007C6141" w:rsidRDefault="007D04AC" w:rsidP="007C6141">
            <w:pPr>
              <w:pStyle w:val="msonormalbullet2gif"/>
              <w:contextualSpacing/>
            </w:pPr>
            <w:r w:rsidRPr="007C6141">
              <w:t>4</w:t>
            </w:r>
          </w:p>
        </w:tc>
        <w:tc>
          <w:tcPr>
            <w:tcW w:w="596" w:type="dxa"/>
          </w:tcPr>
          <w:p w:rsidR="007D04AC" w:rsidRPr="007C6141" w:rsidRDefault="007D04AC" w:rsidP="007C6141">
            <w:pPr>
              <w:pStyle w:val="msonormalbullet2gif"/>
              <w:contextualSpacing/>
            </w:pPr>
            <w:r w:rsidRPr="007C6141">
              <w:t>20</w:t>
            </w:r>
          </w:p>
        </w:tc>
        <w:tc>
          <w:tcPr>
            <w:tcW w:w="1531" w:type="dxa"/>
          </w:tcPr>
          <w:p w:rsidR="007D04AC" w:rsidRPr="007C6141" w:rsidRDefault="007D04AC" w:rsidP="007C6141">
            <w:pPr>
              <w:pStyle w:val="msonormalbullet2gif"/>
              <w:contextualSpacing/>
            </w:pPr>
            <w:r w:rsidRPr="007C6141">
              <w:t>20</w:t>
            </w:r>
          </w:p>
        </w:tc>
        <w:tc>
          <w:tcPr>
            <w:tcW w:w="1275" w:type="dxa"/>
          </w:tcPr>
          <w:p w:rsidR="007D04AC" w:rsidRPr="007C6141" w:rsidRDefault="007D04AC" w:rsidP="007C6141">
            <w:pPr>
              <w:pStyle w:val="msonormalbullet2gif"/>
              <w:contextualSpacing/>
            </w:pPr>
            <w:r w:rsidRPr="007C6141">
              <w:t>4</w:t>
            </w:r>
          </w:p>
        </w:tc>
      </w:tr>
    </w:tbl>
    <w:p w:rsidR="007D04AC" w:rsidRPr="007C6141" w:rsidRDefault="007D04AC" w:rsidP="007C6141">
      <w:pPr>
        <w:tabs>
          <w:tab w:val="left" w:pos="3803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>Гистограмма соответствия аттестационных и текущих отметок</w:t>
      </w:r>
    </w:p>
    <w:tbl>
      <w:tblPr>
        <w:tblW w:w="9508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2"/>
        <w:gridCol w:w="2693"/>
        <w:gridCol w:w="993"/>
      </w:tblGrid>
      <w:tr w:rsidR="007D04AC" w:rsidRPr="007C6141" w:rsidTr="007D04AC">
        <w:trPr>
          <w:trHeight w:val="300"/>
        </w:trPr>
        <w:tc>
          <w:tcPr>
            <w:tcW w:w="5822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7D04AC" w:rsidRPr="007C6141" w:rsidTr="007D04AC">
        <w:trPr>
          <w:trHeight w:val="300"/>
        </w:trPr>
        <w:tc>
          <w:tcPr>
            <w:tcW w:w="5822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7D04AC" w:rsidRPr="007C6141" w:rsidTr="007D04AC">
        <w:trPr>
          <w:trHeight w:val="300"/>
        </w:trPr>
        <w:tc>
          <w:tcPr>
            <w:tcW w:w="5822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D04AC" w:rsidRPr="007C6141" w:rsidTr="007D04AC">
        <w:trPr>
          <w:trHeight w:val="300"/>
        </w:trPr>
        <w:tc>
          <w:tcPr>
            <w:tcW w:w="5822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D04AC" w:rsidRPr="007C6141" w:rsidTr="007D04AC">
        <w:trPr>
          <w:trHeight w:val="300"/>
        </w:trPr>
        <w:tc>
          <w:tcPr>
            <w:tcW w:w="5822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2693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7D04AC" w:rsidRPr="007C6141" w:rsidRDefault="007D04AC" w:rsidP="007C6141">
      <w:pPr>
        <w:pStyle w:val="ac"/>
        <w:ind w:left="-284" w:firstLine="644"/>
        <w:jc w:val="both"/>
        <w:rPr>
          <w:lang w:eastAsia="ru-RU"/>
        </w:rPr>
      </w:pPr>
      <w:r w:rsidRPr="007C6141">
        <w:rPr>
          <w:b/>
          <w:bCs/>
          <w:u w:val="single"/>
        </w:rPr>
        <w:t xml:space="preserve">Выводы: </w:t>
      </w:r>
      <w:r w:rsidRPr="007C6141">
        <w:rPr>
          <w:rFonts w:eastAsia="Calibri"/>
        </w:rPr>
        <w:t xml:space="preserve">Результаты Всероссийской проверочной работы по математике в 7-х классах показали низкие баллы. </w:t>
      </w:r>
      <w:r w:rsidRPr="007C6141">
        <w:rPr>
          <w:bdr w:val="none" w:sz="0" w:space="0" w:color="auto" w:frame="1"/>
        </w:rPr>
        <w:t>Следует уделить внимание укреплению следующих навыков: в</w:t>
      </w:r>
      <w:r w:rsidRPr="007C6141">
        <w:rPr>
          <w:lang w:eastAsia="ru-RU"/>
        </w:rPr>
        <w:t>ладени</w:t>
      </w:r>
      <w:r w:rsidRPr="007C6141">
        <w:t xml:space="preserve">е понятиями отрицательные числа, </w:t>
      </w:r>
      <w:r w:rsidRPr="007C6141">
        <w:rPr>
          <w:lang w:eastAsia="ru-RU"/>
        </w:rPr>
        <w:t>обыкновенная дробь</w:t>
      </w:r>
      <w:r w:rsidRPr="007C6141">
        <w:t xml:space="preserve">, </w:t>
      </w:r>
      <w:r w:rsidRPr="007C6141">
        <w:rPr>
          <w:lang w:eastAsia="ru-RU"/>
        </w:rPr>
        <w:t>десятичная дробь</w:t>
      </w:r>
      <w:r w:rsidRPr="007C6141">
        <w:t xml:space="preserve">; </w:t>
      </w:r>
      <w:proofErr w:type="gramStart"/>
      <w:r w:rsidRPr="007C6141">
        <w:t xml:space="preserve">умение находить </w:t>
      </w:r>
      <w:r w:rsidRPr="007C6141">
        <w:rPr>
          <w:lang w:eastAsia="ru-RU"/>
        </w:rPr>
        <w:t>часть числа и число по его части</w:t>
      </w:r>
      <w:r w:rsidRPr="007C6141">
        <w:t xml:space="preserve">, </w:t>
      </w:r>
      <w:r w:rsidRPr="007C6141">
        <w:rPr>
          <w:lang w:eastAsia="ru-RU"/>
        </w:rPr>
        <w:t>оценивать размеры реальных объектов окружающего мира</w:t>
      </w:r>
      <w:r w:rsidRPr="007C6141">
        <w:t xml:space="preserve">, </w:t>
      </w:r>
      <w:r w:rsidRPr="007C6141">
        <w:rPr>
          <w:lang w:eastAsia="ru-RU"/>
        </w:rPr>
        <w:t>оценивать размеры реальных объектов окружающего мира</w:t>
      </w:r>
      <w:r w:rsidRPr="007C6141">
        <w:t>, и</w:t>
      </w:r>
      <w:r w:rsidRPr="007C6141">
        <w:rPr>
          <w:lang w:eastAsia="ru-RU"/>
        </w:rPr>
        <w:t>звлекать информацию, представленную в таблицах, на диаграммах, решать несложные логические задачи, а также на проверку умения находить пересечение, объединение, подмножество в простейших ситуациях, применять геометрические представления при решении практических задач, а также на проверку навыков геометрических построений.</w:t>
      </w:r>
      <w:proofErr w:type="gramEnd"/>
    </w:p>
    <w:p w:rsidR="007D04AC" w:rsidRPr="007C6141" w:rsidRDefault="007D04AC" w:rsidP="00AE23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 xml:space="preserve">Учителю математики обратить внимание на объективность выставления оценок </w:t>
      </w:r>
      <w:proofErr w:type="gramStart"/>
      <w:r w:rsidRPr="007C614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обучающимся</w:t>
      </w:r>
      <w:proofErr w:type="gramEnd"/>
      <w:r w:rsidRPr="007C614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так как 96 % обучающихся не подтвердили свои предметные умения.</w:t>
      </w:r>
    </w:p>
    <w:p w:rsidR="007D04AC" w:rsidRPr="007C6141" w:rsidRDefault="007D04AC" w:rsidP="00AE230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Рекомендации:</w:t>
      </w:r>
    </w:p>
    <w:p w:rsidR="007D04AC" w:rsidRPr="007C6141" w:rsidRDefault="007D04AC" w:rsidP="00AE23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sz w:val="24"/>
          <w:szCs w:val="24"/>
        </w:rPr>
        <w:t>1. Провести индивидуальную работу с обучающимися и их родителями.</w:t>
      </w:r>
    </w:p>
    <w:p w:rsidR="007D04AC" w:rsidRPr="007C6141" w:rsidRDefault="007D04AC" w:rsidP="00AE23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sz w:val="24"/>
          <w:szCs w:val="24"/>
        </w:rPr>
        <w:t>2. Продолжить работу по формированию устойчивых вычислительных навыков у учащихся.</w:t>
      </w:r>
    </w:p>
    <w:p w:rsidR="007D04AC" w:rsidRPr="007C6141" w:rsidRDefault="007D04AC" w:rsidP="00AE23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sz w:val="24"/>
          <w:szCs w:val="24"/>
        </w:rPr>
        <w:t xml:space="preserve">3. Усилить практическую направленность обучения, включая соответствующие задания на действия с обыкновенными дробями, графиками, таблицами. </w:t>
      </w:r>
    </w:p>
    <w:p w:rsidR="007D04AC" w:rsidRPr="007C6141" w:rsidRDefault="007D04AC" w:rsidP="00AE23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sz w:val="24"/>
          <w:szCs w:val="24"/>
        </w:rPr>
        <w:t>5. Усилить теоретическую подготовку учащихся.</w:t>
      </w:r>
    </w:p>
    <w:p w:rsidR="007D04AC" w:rsidRPr="007C6141" w:rsidRDefault="007D04AC" w:rsidP="00AE23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sz w:val="24"/>
          <w:szCs w:val="24"/>
        </w:rPr>
        <w:t xml:space="preserve">6. Учителю составить программу индивидуальной работы с </w:t>
      </w:r>
      <w:proofErr w:type="gramStart"/>
      <w:r w:rsidRPr="007C6141">
        <w:rPr>
          <w:rFonts w:ascii="Times New Roman" w:eastAsia="Times New Roman" w:hAnsi="Times New Roman" w:cs="Times New Roman"/>
          <w:sz w:val="24"/>
          <w:szCs w:val="24"/>
        </w:rPr>
        <w:t>неуспевающими</w:t>
      </w:r>
      <w:proofErr w:type="gramEnd"/>
      <w:r w:rsidRPr="007C6141">
        <w:rPr>
          <w:rFonts w:ascii="Times New Roman" w:eastAsia="Times New Roman" w:hAnsi="Times New Roman" w:cs="Times New Roman"/>
          <w:sz w:val="24"/>
          <w:szCs w:val="24"/>
        </w:rPr>
        <w:t xml:space="preserve"> обучающимися.</w:t>
      </w:r>
    </w:p>
    <w:p w:rsidR="007D04AC" w:rsidRPr="007C6141" w:rsidRDefault="007D04AC" w:rsidP="00AE23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sz w:val="24"/>
          <w:szCs w:val="24"/>
        </w:rPr>
        <w:t>7. Особое внимание следует уделить регулярному выполнению упражнений, развивающих базовые математические компетенции школьников: умение читать и верно понимать условие задачи, решать практические задачи, выполнять арифметические действия, простейшие алгебраические преобразования.</w:t>
      </w:r>
    </w:p>
    <w:p w:rsidR="007D04AC" w:rsidRPr="007C6141" w:rsidRDefault="007D04AC" w:rsidP="007C61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6141">
        <w:rPr>
          <w:rFonts w:ascii="Times New Roman" w:hAnsi="Times New Roman" w:cs="Times New Roman"/>
          <w:b/>
          <w:sz w:val="24"/>
          <w:szCs w:val="24"/>
          <w:u w:val="single"/>
        </w:rPr>
        <w:t>Биология</w:t>
      </w:r>
    </w:p>
    <w:p w:rsidR="007D04AC" w:rsidRPr="007C6141" w:rsidRDefault="007D04AC" w:rsidP="007C6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sz w:val="24"/>
          <w:szCs w:val="24"/>
        </w:rPr>
        <w:t>Максимальный балл, который можно получить за всю работу - 28.</w:t>
      </w:r>
    </w:p>
    <w:p w:rsidR="007D04AC" w:rsidRPr="007C6141" w:rsidRDefault="007D04AC" w:rsidP="007C6141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>Общие результаты выполнения:</w:t>
      </w:r>
    </w:p>
    <w:p w:rsidR="007D04AC" w:rsidRPr="007C6141" w:rsidRDefault="007D04AC" w:rsidP="007C6141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8"/>
        <w:gridCol w:w="1024"/>
        <w:gridCol w:w="1621"/>
        <w:gridCol w:w="597"/>
        <w:gridCol w:w="597"/>
        <w:gridCol w:w="600"/>
        <w:gridCol w:w="598"/>
        <w:gridCol w:w="1647"/>
        <w:gridCol w:w="2024"/>
      </w:tblGrid>
      <w:tr w:rsidR="007D04AC" w:rsidRPr="007C6141" w:rsidTr="007D04AC">
        <w:tc>
          <w:tcPr>
            <w:tcW w:w="898" w:type="dxa"/>
          </w:tcPr>
          <w:p w:rsidR="007D04AC" w:rsidRPr="007C6141" w:rsidRDefault="007D04AC" w:rsidP="007C614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24" w:type="dxa"/>
          </w:tcPr>
          <w:p w:rsidR="007D04AC" w:rsidRPr="007C6141" w:rsidRDefault="007D04AC" w:rsidP="007C614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Кол-во человек в классах</w:t>
            </w:r>
          </w:p>
        </w:tc>
        <w:tc>
          <w:tcPr>
            <w:tcW w:w="1621" w:type="dxa"/>
          </w:tcPr>
          <w:p w:rsidR="007D04AC" w:rsidRPr="007C6141" w:rsidRDefault="007D04AC" w:rsidP="007C614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Кол-во участвующих в ВПР</w:t>
            </w:r>
          </w:p>
        </w:tc>
        <w:tc>
          <w:tcPr>
            <w:tcW w:w="597" w:type="dxa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97" w:type="dxa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600" w:type="dxa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98" w:type="dxa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647" w:type="dxa"/>
          </w:tcPr>
          <w:p w:rsidR="007D04AC" w:rsidRPr="007C6141" w:rsidRDefault="007D04AC" w:rsidP="007C614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2024" w:type="dxa"/>
          </w:tcPr>
          <w:p w:rsidR="007D04AC" w:rsidRPr="007C6141" w:rsidRDefault="007D04AC" w:rsidP="007C614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-во знаний %</w:t>
            </w:r>
          </w:p>
        </w:tc>
      </w:tr>
      <w:tr w:rsidR="007D04AC" w:rsidRPr="007C6141" w:rsidTr="007D04AC">
        <w:tc>
          <w:tcPr>
            <w:tcW w:w="898" w:type="dxa"/>
          </w:tcPr>
          <w:p w:rsidR="007D04AC" w:rsidRPr="007C6141" w:rsidRDefault="007D04AC" w:rsidP="007C614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4" w:type="dxa"/>
          </w:tcPr>
          <w:p w:rsidR="007D04AC" w:rsidRPr="007C6141" w:rsidRDefault="007D04AC" w:rsidP="007C614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21" w:type="dxa"/>
          </w:tcPr>
          <w:p w:rsidR="007D04AC" w:rsidRPr="007C6141" w:rsidRDefault="007D04AC" w:rsidP="007C614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97" w:type="dxa"/>
          </w:tcPr>
          <w:p w:rsidR="007D04AC" w:rsidRPr="007C6141" w:rsidRDefault="007D04AC" w:rsidP="007C614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7" w:type="dxa"/>
          </w:tcPr>
          <w:p w:rsidR="007D04AC" w:rsidRPr="007C6141" w:rsidRDefault="007D04AC" w:rsidP="007C614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0" w:type="dxa"/>
          </w:tcPr>
          <w:p w:rsidR="007D04AC" w:rsidRPr="007C6141" w:rsidRDefault="007D04AC" w:rsidP="007C614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98" w:type="dxa"/>
          </w:tcPr>
          <w:p w:rsidR="007D04AC" w:rsidRPr="007C6141" w:rsidRDefault="007D04AC" w:rsidP="007C614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7" w:type="dxa"/>
          </w:tcPr>
          <w:p w:rsidR="007D04AC" w:rsidRPr="007C6141" w:rsidRDefault="007D04AC" w:rsidP="007C614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024" w:type="dxa"/>
          </w:tcPr>
          <w:p w:rsidR="007D04AC" w:rsidRPr="007C6141" w:rsidRDefault="007D04AC" w:rsidP="007C614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</w:tbl>
    <w:p w:rsidR="007D04AC" w:rsidRPr="007C6141" w:rsidRDefault="007D04AC" w:rsidP="007C6141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>Гистограмма соответствия аттестационных и текущих отметок</w:t>
      </w:r>
    </w:p>
    <w:p w:rsidR="007D04AC" w:rsidRPr="007C6141" w:rsidRDefault="007D04AC" w:rsidP="007C6141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08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2"/>
        <w:gridCol w:w="2552"/>
        <w:gridCol w:w="1134"/>
      </w:tblGrid>
      <w:tr w:rsidR="007D04AC" w:rsidRPr="007C6141" w:rsidTr="007D04AC">
        <w:trPr>
          <w:trHeight w:val="300"/>
        </w:trPr>
        <w:tc>
          <w:tcPr>
            <w:tcW w:w="5822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7D04AC" w:rsidRPr="007C6141" w:rsidTr="007D04AC">
        <w:trPr>
          <w:trHeight w:val="300"/>
        </w:trPr>
        <w:tc>
          <w:tcPr>
            <w:tcW w:w="5822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44,83</w:t>
            </w:r>
          </w:p>
        </w:tc>
      </w:tr>
      <w:tr w:rsidR="007D04AC" w:rsidRPr="007C6141" w:rsidTr="007D04AC">
        <w:trPr>
          <w:trHeight w:val="300"/>
        </w:trPr>
        <w:tc>
          <w:tcPr>
            <w:tcW w:w="5822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41,38</w:t>
            </w:r>
          </w:p>
        </w:tc>
      </w:tr>
      <w:tr w:rsidR="007D04AC" w:rsidRPr="007C6141" w:rsidTr="007D04AC">
        <w:trPr>
          <w:trHeight w:val="300"/>
        </w:trPr>
        <w:tc>
          <w:tcPr>
            <w:tcW w:w="5822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13,79</w:t>
            </w:r>
          </w:p>
        </w:tc>
      </w:tr>
      <w:tr w:rsidR="007D04AC" w:rsidRPr="007C6141" w:rsidTr="007D04AC">
        <w:trPr>
          <w:trHeight w:val="300"/>
        </w:trPr>
        <w:tc>
          <w:tcPr>
            <w:tcW w:w="5822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7D04AC" w:rsidRPr="007C6141" w:rsidRDefault="007D04AC" w:rsidP="00AE23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141">
        <w:rPr>
          <w:rFonts w:ascii="Times New Roman" w:eastAsia="Calibri" w:hAnsi="Times New Roman" w:cs="Times New Roman"/>
          <w:b/>
          <w:sz w:val="24"/>
          <w:szCs w:val="24"/>
          <w:u w:val="single"/>
        </w:rPr>
        <w:t>Выводы:</w:t>
      </w:r>
      <w:r w:rsidRPr="007C6141">
        <w:rPr>
          <w:rFonts w:ascii="Times New Roman" w:eastAsia="Calibri" w:hAnsi="Times New Roman" w:cs="Times New Roman"/>
          <w:sz w:val="24"/>
          <w:szCs w:val="24"/>
        </w:rPr>
        <w:t xml:space="preserve"> Большая часть семиклассников показали овладение базовым уровнем достижения предметных и </w:t>
      </w:r>
      <w:proofErr w:type="spellStart"/>
      <w:r w:rsidRPr="007C6141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="001B5109">
        <w:rPr>
          <w:rFonts w:ascii="Times New Roman" w:eastAsia="Calibri" w:hAnsi="Times New Roman" w:cs="Times New Roman"/>
          <w:sz w:val="24"/>
          <w:szCs w:val="24"/>
        </w:rPr>
        <w:t xml:space="preserve"> результатов, однако</w:t>
      </w:r>
      <w:r w:rsidRPr="007C6141">
        <w:rPr>
          <w:rFonts w:ascii="Times New Roman" w:eastAsia="Calibri" w:hAnsi="Times New Roman" w:cs="Times New Roman"/>
          <w:sz w:val="24"/>
          <w:szCs w:val="24"/>
        </w:rPr>
        <w:t xml:space="preserve"> по результатам отдельных заданий требуются дополнительные работы по устранению недочетов.</w:t>
      </w:r>
    </w:p>
    <w:p w:rsidR="007D04AC" w:rsidRPr="007C6141" w:rsidRDefault="007D04AC" w:rsidP="00AE23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141">
        <w:rPr>
          <w:rFonts w:ascii="Times New Roman" w:eastAsia="Calibri" w:hAnsi="Times New Roman" w:cs="Times New Roman"/>
          <w:sz w:val="24"/>
          <w:szCs w:val="24"/>
        </w:rPr>
        <w:t xml:space="preserve">Причиной недостатков при выполнении заданий обучающимися являются следующие факторы: недостаточно времени на отработку практических навыков рабочей информации  (1 час в неделю), недостаточная работа обучающихся на базе дистанционного обучения, слабый контроль родителей за подготовкой и выполнением домашних заданий.  </w:t>
      </w:r>
    </w:p>
    <w:p w:rsidR="007D04AC" w:rsidRPr="007C6141" w:rsidRDefault="007D04AC" w:rsidP="00AE23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C6141">
        <w:rPr>
          <w:rFonts w:ascii="Times New Roman" w:eastAsia="Calibri" w:hAnsi="Times New Roman" w:cs="Times New Roman"/>
          <w:b/>
          <w:sz w:val="24"/>
          <w:szCs w:val="24"/>
          <w:u w:val="single"/>
        </w:rPr>
        <w:t>Рекомендации:</w:t>
      </w:r>
    </w:p>
    <w:p w:rsidR="007D04AC" w:rsidRPr="007C6141" w:rsidRDefault="007D04AC" w:rsidP="00AE23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141">
        <w:rPr>
          <w:rFonts w:ascii="Times New Roman" w:eastAsia="Calibri" w:hAnsi="Times New Roman" w:cs="Times New Roman"/>
          <w:sz w:val="24"/>
          <w:szCs w:val="24"/>
        </w:rPr>
        <w:t xml:space="preserve">1. Учить понимать содержание заданий; </w:t>
      </w:r>
    </w:p>
    <w:p w:rsidR="007D04AC" w:rsidRPr="007C6141" w:rsidRDefault="007D04AC" w:rsidP="00AE23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141">
        <w:rPr>
          <w:rFonts w:ascii="Times New Roman" w:eastAsia="Calibri" w:hAnsi="Times New Roman" w:cs="Times New Roman"/>
          <w:sz w:val="24"/>
          <w:szCs w:val="24"/>
        </w:rPr>
        <w:t xml:space="preserve">2.Систематически работать над формированием умения самостоятельно находить в учебнике и дополнительных источниках сведения по определенной теме природоведческого и обществоведческого характера, излагать их в виде сообщения, рассказа; </w:t>
      </w:r>
    </w:p>
    <w:p w:rsidR="007D04AC" w:rsidRPr="007C6141" w:rsidRDefault="007D04AC" w:rsidP="00AE23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141">
        <w:rPr>
          <w:rFonts w:ascii="Times New Roman" w:eastAsia="Calibri" w:hAnsi="Times New Roman" w:cs="Times New Roman"/>
          <w:sz w:val="24"/>
          <w:szCs w:val="24"/>
        </w:rPr>
        <w:t xml:space="preserve">4.Провести тщательный анализ результатов ВПР, выявить проблемные зоны как класса в целом, так и отдельных обучающихся. </w:t>
      </w:r>
    </w:p>
    <w:p w:rsidR="007D04AC" w:rsidRPr="007C6141" w:rsidRDefault="007D04AC" w:rsidP="00AE23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141">
        <w:rPr>
          <w:rFonts w:ascii="Times New Roman" w:eastAsia="Calibri" w:hAnsi="Times New Roman" w:cs="Times New Roman"/>
          <w:sz w:val="24"/>
          <w:szCs w:val="24"/>
        </w:rPr>
        <w:t xml:space="preserve">5.Спланировать коррекционную работу во внеурочное время и содержания урочных занятий. </w:t>
      </w:r>
    </w:p>
    <w:p w:rsidR="007D04AC" w:rsidRPr="007C6141" w:rsidRDefault="007D04AC" w:rsidP="007C614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D04AC" w:rsidRPr="007C6141" w:rsidRDefault="007D04AC" w:rsidP="007C61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6141">
        <w:rPr>
          <w:rFonts w:ascii="Times New Roman" w:hAnsi="Times New Roman" w:cs="Times New Roman"/>
          <w:b/>
          <w:sz w:val="24"/>
          <w:szCs w:val="24"/>
          <w:u w:val="single"/>
        </w:rPr>
        <w:t>География</w:t>
      </w:r>
    </w:p>
    <w:p w:rsidR="007D04AC" w:rsidRPr="007C6141" w:rsidRDefault="007D04AC" w:rsidP="007C6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sz w:val="24"/>
          <w:szCs w:val="24"/>
        </w:rPr>
        <w:lastRenderedPageBreak/>
        <w:t>Максимальный балл, который можно получить за всю работу - 37.</w:t>
      </w:r>
    </w:p>
    <w:p w:rsidR="007D04AC" w:rsidRPr="007C6141" w:rsidRDefault="007D04AC" w:rsidP="007C6141">
      <w:pPr>
        <w:spacing w:line="24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>Общие результаты выполнения</w:t>
      </w:r>
    </w:p>
    <w:tbl>
      <w:tblPr>
        <w:tblW w:w="10287" w:type="dxa"/>
        <w:tblInd w:w="-540" w:type="dxa"/>
        <w:tblLook w:val="04A0" w:firstRow="1" w:lastRow="0" w:firstColumn="1" w:lastColumn="0" w:noHBand="0" w:noVBand="1"/>
      </w:tblPr>
      <w:tblGrid>
        <w:gridCol w:w="908"/>
        <w:gridCol w:w="1417"/>
        <w:gridCol w:w="1621"/>
        <w:gridCol w:w="739"/>
        <w:gridCol w:w="739"/>
        <w:gridCol w:w="739"/>
        <w:gridCol w:w="739"/>
        <w:gridCol w:w="1826"/>
        <w:gridCol w:w="1559"/>
      </w:tblGrid>
      <w:tr w:rsidR="007D04AC" w:rsidRPr="007C6141" w:rsidTr="007D04AC"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Количество человек в классах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участвующих </w:t>
            </w:r>
          </w:p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в ВПР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D04AC" w:rsidRPr="007C6141" w:rsidTr="007D04AC"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7D04AC" w:rsidRPr="007C6141" w:rsidRDefault="007D04AC" w:rsidP="007C61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D04AC" w:rsidRPr="00715DCA" w:rsidRDefault="007D04AC" w:rsidP="007C6141">
      <w:pPr>
        <w:spacing w:line="240" w:lineRule="auto"/>
        <w:ind w:left="-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5DCA">
        <w:rPr>
          <w:rFonts w:ascii="Times New Roman" w:hAnsi="Times New Roman" w:cs="Times New Roman"/>
          <w:b/>
          <w:sz w:val="24"/>
          <w:szCs w:val="24"/>
        </w:rPr>
        <w:t>Гистограмма соответствия аттестационных и текущих отметок</w:t>
      </w:r>
    </w:p>
    <w:tbl>
      <w:tblPr>
        <w:tblW w:w="9508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2"/>
        <w:gridCol w:w="2552"/>
        <w:gridCol w:w="1134"/>
      </w:tblGrid>
      <w:tr w:rsidR="007D04AC" w:rsidRPr="007C6141" w:rsidTr="007D04AC">
        <w:trPr>
          <w:trHeight w:val="300"/>
        </w:trPr>
        <w:tc>
          <w:tcPr>
            <w:tcW w:w="5822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7D04AC" w:rsidRPr="007C6141" w:rsidTr="007D04AC">
        <w:trPr>
          <w:trHeight w:val="300"/>
        </w:trPr>
        <w:tc>
          <w:tcPr>
            <w:tcW w:w="5822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41,38</w:t>
            </w:r>
          </w:p>
        </w:tc>
      </w:tr>
      <w:tr w:rsidR="007D04AC" w:rsidRPr="007C6141" w:rsidTr="007D04AC">
        <w:trPr>
          <w:trHeight w:val="300"/>
        </w:trPr>
        <w:tc>
          <w:tcPr>
            <w:tcW w:w="5822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58,62</w:t>
            </w:r>
          </w:p>
        </w:tc>
      </w:tr>
      <w:tr w:rsidR="007D04AC" w:rsidRPr="007C6141" w:rsidTr="007D04AC">
        <w:trPr>
          <w:trHeight w:val="300"/>
        </w:trPr>
        <w:tc>
          <w:tcPr>
            <w:tcW w:w="5822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D04AC" w:rsidRPr="007C6141" w:rsidTr="007D04AC">
        <w:trPr>
          <w:trHeight w:val="300"/>
        </w:trPr>
        <w:tc>
          <w:tcPr>
            <w:tcW w:w="5822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7D04AC" w:rsidRPr="007C6141" w:rsidRDefault="001B5109" w:rsidP="00AE23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Вывод:</w:t>
      </w:r>
      <w:r w:rsidR="007D04AC" w:rsidRPr="007C614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D04AC" w:rsidRPr="007C6141">
        <w:rPr>
          <w:rFonts w:ascii="Times New Roman" w:eastAsia="Times New Roman" w:hAnsi="Times New Roman" w:cs="Times New Roman"/>
          <w:sz w:val="24"/>
          <w:szCs w:val="24"/>
        </w:rPr>
        <w:t xml:space="preserve">Большинство семиклассников достигли базового уровня освоения планируемых результатов в соответствии с требованиями ФГОС. Из 38 обучающихся не справились с работой 5 человек. Подтвердили свои годовые отметки – 17 человек. </w:t>
      </w:r>
      <w:r w:rsidR="007D04AC" w:rsidRPr="007C6141">
        <w:rPr>
          <w:rFonts w:ascii="Times New Roman" w:eastAsia="Calibri" w:hAnsi="Times New Roman" w:cs="Times New Roman"/>
          <w:sz w:val="24"/>
          <w:szCs w:val="24"/>
        </w:rPr>
        <w:t>Причиной невыполнения некоторых заданий ВПР по географии стали невнимательность учащихся  при чтении заданий, решении логических заданий и анализе текста.</w:t>
      </w:r>
      <w:r w:rsidR="007D04AC" w:rsidRPr="007C6141">
        <w:rPr>
          <w:rFonts w:ascii="Times New Roman" w:hAnsi="Times New Roman" w:cs="Times New Roman"/>
          <w:sz w:val="24"/>
          <w:szCs w:val="24"/>
        </w:rPr>
        <w:t xml:space="preserve"> Учащиеся не достаточно умеют определять географические координаты объектов; слабо выполняют задания по топографической карте.</w:t>
      </w:r>
    </w:p>
    <w:p w:rsidR="007D04AC" w:rsidRPr="007C6141" w:rsidRDefault="007D04AC" w:rsidP="00AE23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Рекомендации:</w:t>
      </w:r>
    </w:p>
    <w:p w:rsidR="007D04AC" w:rsidRPr="007C6141" w:rsidRDefault="007D04AC" w:rsidP="00AE23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sz w:val="24"/>
          <w:szCs w:val="24"/>
        </w:rPr>
        <w:t xml:space="preserve">1. Сформировать комплекс умений работы с географической картой, обратить внимание на практическую работу по </w:t>
      </w:r>
      <w:r w:rsidRPr="007C6141">
        <w:rPr>
          <w:rFonts w:ascii="Times New Roman" w:hAnsi="Times New Roman" w:cs="Times New Roman"/>
          <w:sz w:val="24"/>
          <w:szCs w:val="24"/>
        </w:rPr>
        <w:t>определению географических координат.</w:t>
      </w:r>
    </w:p>
    <w:p w:rsidR="007D04AC" w:rsidRPr="007C6141" w:rsidRDefault="007D04AC" w:rsidP="00AE23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sz w:val="24"/>
          <w:szCs w:val="24"/>
        </w:rPr>
        <w:t>2.Формировать умение анализировать предложенный текст географического содержания и извлекать из него информацию по заданному вопросу.</w:t>
      </w:r>
    </w:p>
    <w:p w:rsidR="007D04AC" w:rsidRPr="007C6141" w:rsidRDefault="007D04AC" w:rsidP="00AE23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sz w:val="24"/>
          <w:szCs w:val="24"/>
        </w:rPr>
        <w:t xml:space="preserve">3. Продолжать формировать навыки самостоятельной работы </w:t>
      </w:r>
      <w:proofErr w:type="gramStart"/>
      <w:r w:rsidRPr="007C6141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7C614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D04AC" w:rsidRPr="007C6141" w:rsidRDefault="007D04AC" w:rsidP="00AE23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>4. Усилить индивидуальную работу со слабоуспевающими учащимися.</w:t>
      </w:r>
    </w:p>
    <w:p w:rsidR="007D04AC" w:rsidRPr="007C6141" w:rsidRDefault="007D04AC" w:rsidP="00AE23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>5. Во внеурочное время отрабатывать с учащимися западающие темы.</w:t>
      </w:r>
    </w:p>
    <w:p w:rsidR="007D04AC" w:rsidRPr="007C6141" w:rsidRDefault="007D04AC" w:rsidP="00AE23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04AC" w:rsidRPr="007C6141" w:rsidRDefault="007D04AC" w:rsidP="007C6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C6141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История</w:t>
      </w:r>
    </w:p>
    <w:p w:rsidR="007D04AC" w:rsidRPr="007C6141" w:rsidRDefault="007D04AC" w:rsidP="007C6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sz w:val="24"/>
          <w:szCs w:val="24"/>
        </w:rPr>
        <w:t>Максимальный балл, который можно получить за всю работу - 20.</w:t>
      </w:r>
    </w:p>
    <w:p w:rsidR="007D04AC" w:rsidRPr="007C6141" w:rsidRDefault="007D04AC" w:rsidP="007C6141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>Общие результаты выполнения:</w:t>
      </w:r>
    </w:p>
    <w:p w:rsidR="007D04AC" w:rsidRPr="007C6141" w:rsidRDefault="007D04AC" w:rsidP="007C6141">
      <w:pPr>
        <w:pStyle w:val="ab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1033"/>
        <w:gridCol w:w="1621"/>
        <w:gridCol w:w="576"/>
        <w:gridCol w:w="576"/>
        <w:gridCol w:w="576"/>
        <w:gridCol w:w="576"/>
        <w:gridCol w:w="1647"/>
        <w:gridCol w:w="1980"/>
      </w:tblGrid>
      <w:tr w:rsidR="007D04AC" w:rsidRPr="007C6141" w:rsidTr="007D04AC">
        <w:tc>
          <w:tcPr>
            <w:tcW w:w="895" w:type="dxa"/>
          </w:tcPr>
          <w:p w:rsidR="007D04AC" w:rsidRPr="007C6141" w:rsidRDefault="007D04AC" w:rsidP="007C614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33" w:type="dxa"/>
          </w:tcPr>
          <w:p w:rsidR="007D04AC" w:rsidRPr="007C6141" w:rsidRDefault="007D04AC" w:rsidP="007C614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Кол-во человек в классе</w:t>
            </w:r>
          </w:p>
        </w:tc>
        <w:tc>
          <w:tcPr>
            <w:tcW w:w="1621" w:type="dxa"/>
          </w:tcPr>
          <w:p w:rsidR="007D04AC" w:rsidRPr="007C6141" w:rsidRDefault="007D04AC" w:rsidP="007C614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Кол-во участвующих в ВПР</w:t>
            </w:r>
          </w:p>
        </w:tc>
        <w:tc>
          <w:tcPr>
            <w:tcW w:w="572" w:type="dxa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72" w:type="dxa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72" w:type="dxa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72" w:type="dxa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647" w:type="dxa"/>
          </w:tcPr>
          <w:p w:rsidR="007D04AC" w:rsidRPr="007C6141" w:rsidRDefault="007D04AC" w:rsidP="007C614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1980" w:type="dxa"/>
          </w:tcPr>
          <w:p w:rsidR="007D04AC" w:rsidRPr="007C6141" w:rsidRDefault="007D04AC" w:rsidP="007C614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-во знаний %</w:t>
            </w:r>
          </w:p>
        </w:tc>
      </w:tr>
      <w:tr w:rsidR="007D04AC" w:rsidRPr="007C6141" w:rsidTr="007D04AC">
        <w:tc>
          <w:tcPr>
            <w:tcW w:w="895" w:type="dxa"/>
          </w:tcPr>
          <w:p w:rsidR="007D04AC" w:rsidRPr="007C6141" w:rsidRDefault="007D04AC" w:rsidP="007C614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33" w:type="dxa"/>
          </w:tcPr>
          <w:p w:rsidR="007D04AC" w:rsidRPr="007C6141" w:rsidRDefault="007D04AC" w:rsidP="007C614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21" w:type="dxa"/>
          </w:tcPr>
          <w:p w:rsidR="007D04AC" w:rsidRPr="007C6141" w:rsidRDefault="007D04AC" w:rsidP="007C614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72" w:type="dxa"/>
          </w:tcPr>
          <w:p w:rsidR="007D04AC" w:rsidRPr="007C6141" w:rsidRDefault="007D04AC" w:rsidP="007C614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2" w:type="dxa"/>
          </w:tcPr>
          <w:p w:rsidR="007D04AC" w:rsidRPr="007C6141" w:rsidRDefault="007D04AC" w:rsidP="007C614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2" w:type="dxa"/>
          </w:tcPr>
          <w:p w:rsidR="007D04AC" w:rsidRPr="007C6141" w:rsidRDefault="007D04AC" w:rsidP="007C614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72" w:type="dxa"/>
          </w:tcPr>
          <w:p w:rsidR="007D04AC" w:rsidRPr="007C6141" w:rsidRDefault="007D04AC" w:rsidP="007C614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7" w:type="dxa"/>
          </w:tcPr>
          <w:p w:rsidR="007D04AC" w:rsidRPr="007C6141" w:rsidRDefault="007D04AC" w:rsidP="007C614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88,4</w:t>
            </w:r>
          </w:p>
        </w:tc>
        <w:tc>
          <w:tcPr>
            <w:tcW w:w="1980" w:type="dxa"/>
          </w:tcPr>
          <w:p w:rsidR="007D04AC" w:rsidRPr="007C6141" w:rsidRDefault="007D04AC" w:rsidP="007C614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7D04AC" w:rsidRPr="007C6141" w:rsidRDefault="007D04AC" w:rsidP="007C6141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7D04AC" w:rsidRPr="007C6141" w:rsidRDefault="007D04AC" w:rsidP="007C6141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>Гистограмма соответствия аттестационных и текущих отметок</w:t>
      </w:r>
    </w:p>
    <w:p w:rsidR="007D04AC" w:rsidRPr="007C6141" w:rsidRDefault="007D04AC" w:rsidP="007C6141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08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2"/>
        <w:gridCol w:w="2552"/>
        <w:gridCol w:w="1134"/>
      </w:tblGrid>
      <w:tr w:rsidR="007D04AC" w:rsidRPr="007C6141" w:rsidTr="007D04AC">
        <w:trPr>
          <w:trHeight w:val="300"/>
        </w:trPr>
        <w:tc>
          <w:tcPr>
            <w:tcW w:w="5822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7D04AC" w:rsidRPr="007C6141" w:rsidTr="007D04AC">
        <w:trPr>
          <w:trHeight w:val="300"/>
        </w:trPr>
        <w:tc>
          <w:tcPr>
            <w:tcW w:w="5822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23,08</w:t>
            </w:r>
          </w:p>
        </w:tc>
      </w:tr>
      <w:tr w:rsidR="007D04AC" w:rsidRPr="007C6141" w:rsidTr="007D04AC">
        <w:trPr>
          <w:trHeight w:val="300"/>
        </w:trPr>
        <w:tc>
          <w:tcPr>
            <w:tcW w:w="5822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69,23</w:t>
            </w:r>
          </w:p>
        </w:tc>
      </w:tr>
      <w:tr w:rsidR="007D04AC" w:rsidRPr="007C6141" w:rsidTr="007D04AC">
        <w:trPr>
          <w:trHeight w:val="300"/>
        </w:trPr>
        <w:tc>
          <w:tcPr>
            <w:tcW w:w="5822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7,69</w:t>
            </w:r>
          </w:p>
        </w:tc>
      </w:tr>
      <w:tr w:rsidR="007D04AC" w:rsidRPr="007C6141" w:rsidTr="007D04AC">
        <w:trPr>
          <w:trHeight w:val="300"/>
        </w:trPr>
        <w:tc>
          <w:tcPr>
            <w:tcW w:w="5822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2552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7D04AC" w:rsidRPr="007C6141" w:rsidRDefault="007D04AC" w:rsidP="007C6141">
      <w:pPr>
        <w:pStyle w:val="a3"/>
        <w:shd w:val="clear" w:color="auto" w:fill="FFFFFF"/>
        <w:spacing w:beforeAutospacing="0" w:after="0" w:afterAutospacing="0"/>
        <w:ind w:firstLine="709"/>
        <w:jc w:val="both"/>
      </w:pPr>
      <w:r w:rsidRPr="007C6141">
        <w:rPr>
          <w:b/>
          <w:bCs/>
          <w:u w:val="single"/>
        </w:rPr>
        <w:lastRenderedPageBreak/>
        <w:t>Вывод</w:t>
      </w:r>
      <w:r w:rsidRPr="007C6141">
        <w:rPr>
          <w:bCs/>
          <w:u w:val="single"/>
        </w:rPr>
        <w:t>:</w:t>
      </w:r>
      <w:r w:rsidR="00AE230A" w:rsidRPr="00AE230A">
        <w:rPr>
          <w:bCs/>
        </w:rPr>
        <w:t xml:space="preserve"> </w:t>
      </w:r>
      <w:r w:rsidRPr="007C6141">
        <w:rPr>
          <w:bCs/>
        </w:rPr>
        <w:t>из 26 человек справились с работой 23,</w:t>
      </w:r>
      <w:r w:rsidRPr="007C6141">
        <w:t xml:space="preserve"> большинство семиклассников достигли базового уровня освоения планируемых результатов в соответствии с требованиями ФГОС за 6 класс, , 18 человек подтвердили свои годовые отметки.</w:t>
      </w:r>
    </w:p>
    <w:p w:rsidR="007D04AC" w:rsidRPr="007C6141" w:rsidRDefault="007D04AC" w:rsidP="007C6141">
      <w:pPr>
        <w:pStyle w:val="a3"/>
        <w:shd w:val="clear" w:color="auto" w:fill="FFFFFF"/>
        <w:spacing w:beforeAutospacing="0" w:after="0" w:afterAutospacing="0"/>
        <w:ind w:firstLine="709"/>
        <w:jc w:val="both"/>
        <w:rPr>
          <w:b/>
        </w:rPr>
      </w:pPr>
      <w:r w:rsidRPr="007C6141">
        <w:rPr>
          <w:b/>
        </w:rPr>
        <w:t>Рекомендации:</w:t>
      </w:r>
    </w:p>
    <w:p w:rsidR="007D04AC" w:rsidRPr="007C6141" w:rsidRDefault="007D04AC" w:rsidP="007C6141">
      <w:pPr>
        <w:pStyle w:val="a3"/>
        <w:shd w:val="clear" w:color="auto" w:fill="FFFFFF"/>
        <w:spacing w:beforeAutospacing="0" w:after="0" w:afterAutospacing="0"/>
        <w:ind w:firstLine="709"/>
        <w:jc w:val="both"/>
      </w:pPr>
      <w:r w:rsidRPr="007C6141">
        <w:t xml:space="preserve">1. По результатам анализа спланировать коррекционную работу по устранению выявленных пробелов. </w:t>
      </w:r>
    </w:p>
    <w:p w:rsidR="007D04AC" w:rsidRPr="007C6141" w:rsidRDefault="007D04AC" w:rsidP="007C6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 xml:space="preserve">2. Сформировать план индивидуальной работы с неуспевающими и слабоуспевающими  учащимися. </w:t>
      </w:r>
    </w:p>
    <w:p w:rsidR="007D04AC" w:rsidRPr="007C6141" w:rsidRDefault="007D04AC" w:rsidP="007C6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>3. Провести работу над ошибками, направленную на устранение выявленных пробелов.</w:t>
      </w:r>
    </w:p>
    <w:p w:rsidR="007D04AC" w:rsidRPr="007C6141" w:rsidRDefault="007D04AC" w:rsidP="007C61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>4.  Совершенствование умений по работе с исторической картой.</w:t>
      </w:r>
    </w:p>
    <w:p w:rsidR="007D04AC" w:rsidRPr="007C6141" w:rsidRDefault="007D04AC" w:rsidP="007C61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04AC" w:rsidRPr="007C6141" w:rsidRDefault="007D04AC" w:rsidP="007C61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6141">
        <w:rPr>
          <w:rFonts w:ascii="Times New Roman" w:hAnsi="Times New Roman" w:cs="Times New Roman"/>
          <w:b/>
          <w:sz w:val="24"/>
          <w:szCs w:val="24"/>
          <w:u w:val="single"/>
        </w:rPr>
        <w:t>Обществознание</w:t>
      </w:r>
    </w:p>
    <w:p w:rsidR="007D04AC" w:rsidRPr="007C6141" w:rsidRDefault="007D04AC" w:rsidP="007C6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sz w:val="24"/>
          <w:szCs w:val="24"/>
        </w:rPr>
        <w:t>Максимальный балл, который можно получить за всю работу - 23.</w:t>
      </w:r>
    </w:p>
    <w:p w:rsidR="007D04AC" w:rsidRPr="007C6141" w:rsidRDefault="007D04AC" w:rsidP="007C614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>Общие результаты выполнения:</w:t>
      </w:r>
    </w:p>
    <w:tbl>
      <w:tblPr>
        <w:tblW w:w="989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"/>
        <w:gridCol w:w="1754"/>
        <w:gridCol w:w="1837"/>
        <w:gridCol w:w="576"/>
        <w:gridCol w:w="576"/>
        <w:gridCol w:w="576"/>
        <w:gridCol w:w="576"/>
        <w:gridCol w:w="1707"/>
        <w:gridCol w:w="1406"/>
      </w:tblGrid>
      <w:tr w:rsidR="007D04AC" w:rsidRPr="007C6141" w:rsidTr="007D04AC">
        <w:tc>
          <w:tcPr>
            <w:tcW w:w="890" w:type="dxa"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75" w:type="dxa"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Кол-во человек в классе</w:t>
            </w:r>
          </w:p>
        </w:tc>
        <w:tc>
          <w:tcPr>
            <w:tcW w:w="1843" w:type="dxa"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Кол-во участвующих в ВПР</w:t>
            </w:r>
          </w:p>
        </w:tc>
        <w:tc>
          <w:tcPr>
            <w:tcW w:w="567" w:type="dxa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67" w:type="dxa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67" w:type="dxa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1" w:type="dxa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707" w:type="dxa"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Успеваемость, %</w:t>
            </w:r>
          </w:p>
        </w:tc>
        <w:tc>
          <w:tcPr>
            <w:tcW w:w="1418" w:type="dxa"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-во знаний, %</w:t>
            </w:r>
          </w:p>
        </w:tc>
      </w:tr>
      <w:tr w:rsidR="007D04AC" w:rsidRPr="007C6141" w:rsidTr="007D04AC">
        <w:tc>
          <w:tcPr>
            <w:tcW w:w="890" w:type="dxa"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75" w:type="dxa"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43" w:type="dxa"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1" w:type="dxa"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7" w:type="dxa"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18" w:type="dxa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:rsidR="007D04AC" w:rsidRPr="007C6141" w:rsidRDefault="007D04AC" w:rsidP="007C61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D04AC" w:rsidRPr="007C6141" w:rsidRDefault="007D04AC" w:rsidP="007C614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>Гистограмма соответствия аттестационных и текущих отметок</w:t>
      </w:r>
    </w:p>
    <w:tbl>
      <w:tblPr>
        <w:tblW w:w="9472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4"/>
        <w:gridCol w:w="2434"/>
        <w:gridCol w:w="1284"/>
      </w:tblGrid>
      <w:tr w:rsidR="007D04AC" w:rsidRPr="007C6141" w:rsidTr="007D04AC">
        <w:trPr>
          <w:trHeight w:val="300"/>
        </w:trPr>
        <w:tc>
          <w:tcPr>
            <w:tcW w:w="5585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2363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7D04AC" w:rsidRPr="007C6141" w:rsidTr="007D04AC">
        <w:trPr>
          <w:trHeight w:val="300"/>
        </w:trPr>
        <w:tc>
          <w:tcPr>
            <w:tcW w:w="5585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2363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51,72</w:t>
            </w:r>
          </w:p>
        </w:tc>
      </w:tr>
      <w:tr w:rsidR="007D04AC" w:rsidRPr="007C6141" w:rsidTr="007D04AC">
        <w:trPr>
          <w:trHeight w:val="300"/>
        </w:trPr>
        <w:tc>
          <w:tcPr>
            <w:tcW w:w="5585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2363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34,48</w:t>
            </w:r>
          </w:p>
        </w:tc>
      </w:tr>
      <w:tr w:rsidR="007D04AC" w:rsidRPr="007C6141" w:rsidTr="007D04AC">
        <w:trPr>
          <w:trHeight w:val="300"/>
        </w:trPr>
        <w:tc>
          <w:tcPr>
            <w:tcW w:w="5585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2363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13,79</w:t>
            </w:r>
          </w:p>
        </w:tc>
      </w:tr>
      <w:tr w:rsidR="007D04AC" w:rsidRPr="007C6141" w:rsidTr="007D04AC">
        <w:trPr>
          <w:trHeight w:val="300"/>
        </w:trPr>
        <w:tc>
          <w:tcPr>
            <w:tcW w:w="5585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2363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46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7D04AC" w:rsidRPr="007C6141" w:rsidRDefault="007D04AC" w:rsidP="00AE23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  <w:r w:rsidRPr="007C6141">
        <w:rPr>
          <w:rFonts w:ascii="Times New Roman" w:eastAsia="Calibri" w:hAnsi="Times New Roman" w:cs="Times New Roman"/>
          <w:b/>
          <w:sz w:val="24"/>
          <w:szCs w:val="24"/>
          <w:u w:val="single"/>
        </w:rPr>
        <w:t>Выводы:</w:t>
      </w:r>
      <w:r w:rsidRPr="007C6141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Данные ВПР свидетельствуют о необъективности оценивания педагогом предметных результатов обучающихся, отметки в 7  классе завышаются.</w:t>
      </w:r>
    </w:p>
    <w:p w:rsidR="007D04AC" w:rsidRPr="007C6141" w:rsidRDefault="007D04AC" w:rsidP="00AE23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  <w:proofErr w:type="gramStart"/>
      <w:r w:rsidRPr="007C6141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Учителю обществознания следует обратить внимание на работу над следующими умениями обучающихся:</w:t>
      </w:r>
      <w:r w:rsidRPr="007C6141">
        <w:rPr>
          <w:rFonts w:ascii="Times New Roman" w:eastAsia="Times New Roman" w:hAnsi="Times New Roman" w:cs="Times New Roman"/>
          <w:sz w:val="24"/>
          <w:szCs w:val="24"/>
        </w:rPr>
        <w:t xml:space="preserve"> анализировать и оценивать собственную деятельность и ее результаты, находить в тексте нужную информацию, классифицировать объекты, применять обществоведчески</w:t>
      </w:r>
      <w:r w:rsidR="001B5109">
        <w:rPr>
          <w:rFonts w:ascii="Times New Roman" w:eastAsia="Times New Roman" w:hAnsi="Times New Roman" w:cs="Times New Roman"/>
          <w:sz w:val="24"/>
          <w:szCs w:val="24"/>
        </w:rPr>
        <w:t xml:space="preserve">е знания  в  процессе решения типичных задач в области </w:t>
      </w:r>
      <w:r w:rsidRPr="007C6141">
        <w:rPr>
          <w:rFonts w:ascii="Times New Roman" w:eastAsia="Times New Roman" w:hAnsi="Times New Roman" w:cs="Times New Roman"/>
          <w:sz w:val="24"/>
          <w:szCs w:val="24"/>
        </w:rPr>
        <w:t>социа</w:t>
      </w:r>
      <w:r w:rsidR="001B5109">
        <w:rPr>
          <w:rFonts w:ascii="Times New Roman" w:eastAsia="Times New Roman" w:hAnsi="Times New Roman" w:cs="Times New Roman"/>
          <w:sz w:val="24"/>
          <w:szCs w:val="24"/>
        </w:rPr>
        <w:t xml:space="preserve">льных отношений, осознанно </w:t>
      </w:r>
      <w:r w:rsidRPr="007C6141">
        <w:rPr>
          <w:rFonts w:ascii="Times New Roman" w:eastAsia="Times New Roman" w:hAnsi="Times New Roman" w:cs="Times New Roman"/>
          <w:sz w:val="24"/>
          <w:szCs w:val="24"/>
        </w:rPr>
        <w:t xml:space="preserve">и произвольно </w:t>
      </w:r>
      <w:r w:rsidR="001B5109">
        <w:rPr>
          <w:rFonts w:ascii="Times New Roman" w:eastAsia="Times New Roman" w:hAnsi="Times New Roman" w:cs="Times New Roman"/>
          <w:sz w:val="24"/>
          <w:szCs w:val="24"/>
        </w:rPr>
        <w:t xml:space="preserve">строить речевое высказывание в письменной форме на заданную тему </w:t>
      </w:r>
      <w:r w:rsidRPr="007C6141">
        <w:rPr>
          <w:rFonts w:ascii="Times New Roman" w:eastAsia="Times New Roman" w:hAnsi="Times New Roman" w:cs="Times New Roman"/>
          <w:sz w:val="24"/>
          <w:szCs w:val="24"/>
        </w:rPr>
        <w:t xml:space="preserve">с использованием шести предложенных понятий.  </w:t>
      </w:r>
      <w:proofErr w:type="gramEnd"/>
    </w:p>
    <w:p w:rsidR="007D04AC" w:rsidRPr="007C6141" w:rsidRDefault="007D04AC" w:rsidP="00AE230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7C6141">
        <w:rPr>
          <w:rFonts w:ascii="Times New Roman" w:eastAsia="Calibri" w:hAnsi="Times New Roman" w:cs="Times New Roman"/>
          <w:b/>
          <w:sz w:val="24"/>
          <w:szCs w:val="24"/>
          <w:u w:val="single"/>
        </w:rPr>
        <w:t>Рекомендации:</w:t>
      </w:r>
    </w:p>
    <w:p w:rsidR="007D04AC" w:rsidRPr="007C6141" w:rsidRDefault="007D04AC" w:rsidP="00AE230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sz w:val="24"/>
          <w:szCs w:val="24"/>
        </w:rPr>
        <w:t>Решать практические задания, основанные на ситуациях жизнедеятельности человека в разных сферах общества. Мотивировать на чтение научно - популярной литературы, организовывать дискуссии на правовые темы.</w:t>
      </w:r>
      <w:r w:rsidRPr="007C614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7C6141">
        <w:rPr>
          <w:rFonts w:ascii="Times New Roman" w:hAnsi="Times New Roman" w:cs="Times New Roman"/>
          <w:sz w:val="24"/>
          <w:szCs w:val="24"/>
        </w:rPr>
        <w:t>Провести работу над ошибками (фронтальную и индивидуальную), направленную на устранение выявленных пробелов.</w:t>
      </w:r>
    </w:p>
    <w:p w:rsidR="007D04AC" w:rsidRPr="007C6141" w:rsidRDefault="007D04AC" w:rsidP="007C6141">
      <w:pPr>
        <w:pStyle w:val="ac"/>
        <w:jc w:val="center"/>
        <w:rPr>
          <w:b/>
          <w:bCs/>
        </w:rPr>
      </w:pPr>
      <w:r w:rsidRPr="007C6141">
        <w:rPr>
          <w:b/>
          <w:bCs/>
        </w:rPr>
        <w:t>Анализ ВПР 8 класс, по программе 7 класса.</w:t>
      </w:r>
    </w:p>
    <w:p w:rsidR="007D04AC" w:rsidRPr="007C6141" w:rsidRDefault="007D04AC" w:rsidP="007C61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6141">
        <w:rPr>
          <w:rFonts w:ascii="Times New Roman" w:hAnsi="Times New Roman" w:cs="Times New Roman"/>
          <w:b/>
          <w:sz w:val="24"/>
          <w:szCs w:val="24"/>
          <w:u w:val="single"/>
        </w:rPr>
        <w:t>Русский язык</w:t>
      </w:r>
    </w:p>
    <w:p w:rsidR="007D04AC" w:rsidRPr="007C6141" w:rsidRDefault="007D04AC" w:rsidP="007C6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sz w:val="24"/>
          <w:szCs w:val="24"/>
        </w:rPr>
        <w:t>Максимальный балл, который можно получить за всю работу - 47.</w:t>
      </w:r>
    </w:p>
    <w:p w:rsidR="007D04AC" w:rsidRPr="007C6141" w:rsidRDefault="007D04AC" w:rsidP="007C6141">
      <w:pPr>
        <w:spacing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>Общие результаты выполнения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8"/>
        <w:gridCol w:w="1296"/>
        <w:gridCol w:w="1252"/>
        <w:gridCol w:w="862"/>
        <w:gridCol w:w="709"/>
        <w:gridCol w:w="708"/>
        <w:gridCol w:w="596"/>
        <w:gridCol w:w="1672"/>
        <w:gridCol w:w="1276"/>
      </w:tblGrid>
      <w:tr w:rsidR="007D04AC" w:rsidRPr="007C6141" w:rsidTr="007D04AC">
        <w:tc>
          <w:tcPr>
            <w:tcW w:w="1518" w:type="dxa"/>
          </w:tcPr>
          <w:p w:rsidR="007D04AC" w:rsidRPr="007C6141" w:rsidRDefault="007D04AC" w:rsidP="007C6141">
            <w:pPr>
              <w:pStyle w:val="ab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296" w:type="dxa"/>
          </w:tcPr>
          <w:p w:rsidR="007D04AC" w:rsidRPr="007C6141" w:rsidRDefault="007D04AC" w:rsidP="007C6141">
            <w:pPr>
              <w:pStyle w:val="ab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7D04AC" w:rsidRPr="007C6141" w:rsidRDefault="007D04AC" w:rsidP="007C6141">
            <w:pPr>
              <w:pStyle w:val="ab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7D04AC" w:rsidRPr="007C6141" w:rsidRDefault="007D04AC" w:rsidP="007C6141">
            <w:pPr>
              <w:pStyle w:val="ab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в классах</w:t>
            </w:r>
          </w:p>
        </w:tc>
        <w:tc>
          <w:tcPr>
            <w:tcW w:w="1252" w:type="dxa"/>
          </w:tcPr>
          <w:p w:rsidR="007D04AC" w:rsidRPr="007C6141" w:rsidRDefault="007D04AC" w:rsidP="007C6141">
            <w:pPr>
              <w:pStyle w:val="ab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 xml:space="preserve"> Кол-во участвующих в </w:t>
            </w:r>
            <w:r w:rsidRPr="007C61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ВПР</w:t>
            </w:r>
          </w:p>
        </w:tc>
        <w:tc>
          <w:tcPr>
            <w:tcW w:w="862" w:type="dxa"/>
          </w:tcPr>
          <w:p w:rsidR="007D04AC" w:rsidRPr="007C6141" w:rsidRDefault="007D04AC" w:rsidP="007C6141">
            <w:pPr>
              <w:pStyle w:val="ab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«5»</w:t>
            </w:r>
          </w:p>
        </w:tc>
        <w:tc>
          <w:tcPr>
            <w:tcW w:w="709" w:type="dxa"/>
          </w:tcPr>
          <w:p w:rsidR="007D04AC" w:rsidRPr="007C6141" w:rsidRDefault="007D04AC" w:rsidP="007C6141">
            <w:pPr>
              <w:pStyle w:val="ab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 xml:space="preserve"> «4»</w:t>
            </w:r>
          </w:p>
        </w:tc>
        <w:tc>
          <w:tcPr>
            <w:tcW w:w="708" w:type="dxa"/>
          </w:tcPr>
          <w:p w:rsidR="007D04AC" w:rsidRPr="007C6141" w:rsidRDefault="007D04AC" w:rsidP="007C6141">
            <w:pPr>
              <w:pStyle w:val="ab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 xml:space="preserve"> «3»</w:t>
            </w:r>
          </w:p>
        </w:tc>
        <w:tc>
          <w:tcPr>
            <w:tcW w:w="596" w:type="dxa"/>
          </w:tcPr>
          <w:p w:rsidR="007D04AC" w:rsidRPr="007C6141" w:rsidRDefault="007D04AC" w:rsidP="007C6141">
            <w:pPr>
              <w:pStyle w:val="ab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672" w:type="dxa"/>
          </w:tcPr>
          <w:p w:rsidR="007D04AC" w:rsidRPr="007C6141" w:rsidRDefault="007D04AC" w:rsidP="007C6141">
            <w:pPr>
              <w:pStyle w:val="ab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276" w:type="dxa"/>
          </w:tcPr>
          <w:p w:rsidR="007D04AC" w:rsidRPr="007C6141" w:rsidRDefault="007D04AC" w:rsidP="007C6141">
            <w:pPr>
              <w:pStyle w:val="ab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  <w:p w:rsidR="007D04AC" w:rsidRPr="007C6141" w:rsidRDefault="007D04AC" w:rsidP="007C6141">
            <w:pPr>
              <w:pStyle w:val="ab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 xml:space="preserve">   знаний</w:t>
            </w:r>
          </w:p>
        </w:tc>
      </w:tr>
      <w:tr w:rsidR="007D04AC" w:rsidRPr="007C6141" w:rsidTr="007D04AC">
        <w:tc>
          <w:tcPr>
            <w:tcW w:w="1518" w:type="dxa"/>
          </w:tcPr>
          <w:p w:rsidR="007D04AC" w:rsidRPr="007C6141" w:rsidRDefault="007D04AC" w:rsidP="007C6141">
            <w:pPr>
              <w:pStyle w:val="msonormalbullet2gif"/>
              <w:contextualSpacing/>
              <w:jc w:val="center"/>
            </w:pPr>
            <w:r w:rsidRPr="007C6141">
              <w:lastRenderedPageBreak/>
              <w:t>8</w:t>
            </w:r>
          </w:p>
        </w:tc>
        <w:tc>
          <w:tcPr>
            <w:tcW w:w="1296" w:type="dxa"/>
          </w:tcPr>
          <w:p w:rsidR="007D04AC" w:rsidRPr="007C6141" w:rsidRDefault="007D04AC" w:rsidP="007C6141">
            <w:pPr>
              <w:pStyle w:val="msonormalbullet2gif"/>
              <w:contextualSpacing/>
              <w:jc w:val="center"/>
            </w:pPr>
            <w:r w:rsidRPr="007C6141">
              <w:t>37</w:t>
            </w:r>
          </w:p>
        </w:tc>
        <w:tc>
          <w:tcPr>
            <w:tcW w:w="1252" w:type="dxa"/>
          </w:tcPr>
          <w:p w:rsidR="007D04AC" w:rsidRPr="007C6141" w:rsidRDefault="007D04AC" w:rsidP="007C6141">
            <w:pPr>
              <w:pStyle w:val="msonormalbullet2gif"/>
              <w:contextualSpacing/>
            </w:pPr>
            <w:r w:rsidRPr="007C6141">
              <w:t>27</w:t>
            </w:r>
          </w:p>
        </w:tc>
        <w:tc>
          <w:tcPr>
            <w:tcW w:w="862" w:type="dxa"/>
          </w:tcPr>
          <w:p w:rsidR="007D04AC" w:rsidRPr="007C6141" w:rsidRDefault="007D04AC" w:rsidP="007C6141">
            <w:pPr>
              <w:pStyle w:val="msonormalbullet2gif"/>
              <w:contextualSpacing/>
              <w:jc w:val="center"/>
            </w:pPr>
            <w:r w:rsidRPr="007C6141">
              <w:t>0</w:t>
            </w:r>
          </w:p>
        </w:tc>
        <w:tc>
          <w:tcPr>
            <w:tcW w:w="709" w:type="dxa"/>
          </w:tcPr>
          <w:p w:rsidR="007D04AC" w:rsidRPr="007C6141" w:rsidRDefault="007D04AC" w:rsidP="007C6141">
            <w:pPr>
              <w:pStyle w:val="msonormalbullet2gif"/>
              <w:contextualSpacing/>
              <w:jc w:val="center"/>
            </w:pPr>
            <w:r w:rsidRPr="007C6141">
              <w:t>6</w:t>
            </w:r>
          </w:p>
        </w:tc>
        <w:tc>
          <w:tcPr>
            <w:tcW w:w="708" w:type="dxa"/>
          </w:tcPr>
          <w:p w:rsidR="007D04AC" w:rsidRPr="007C6141" w:rsidRDefault="007D04AC" w:rsidP="007C6141">
            <w:pPr>
              <w:pStyle w:val="msonormalbullet2gif"/>
              <w:contextualSpacing/>
              <w:jc w:val="center"/>
            </w:pPr>
            <w:r w:rsidRPr="007C6141">
              <w:t>15</w:t>
            </w:r>
          </w:p>
        </w:tc>
        <w:tc>
          <w:tcPr>
            <w:tcW w:w="596" w:type="dxa"/>
          </w:tcPr>
          <w:p w:rsidR="007D04AC" w:rsidRPr="007C6141" w:rsidRDefault="007D04AC" w:rsidP="007C6141">
            <w:pPr>
              <w:pStyle w:val="msonormalbullet2gif"/>
              <w:contextualSpacing/>
              <w:jc w:val="center"/>
            </w:pPr>
            <w:r w:rsidRPr="007C6141">
              <w:t>6</w:t>
            </w:r>
          </w:p>
        </w:tc>
        <w:tc>
          <w:tcPr>
            <w:tcW w:w="1672" w:type="dxa"/>
          </w:tcPr>
          <w:p w:rsidR="007D04AC" w:rsidRPr="007C6141" w:rsidRDefault="007D04AC" w:rsidP="007C6141">
            <w:pPr>
              <w:pStyle w:val="msonormalbullet2gif"/>
              <w:contextualSpacing/>
              <w:jc w:val="center"/>
            </w:pPr>
            <w:r w:rsidRPr="007C6141">
              <w:t>78</w:t>
            </w:r>
          </w:p>
        </w:tc>
        <w:tc>
          <w:tcPr>
            <w:tcW w:w="1276" w:type="dxa"/>
          </w:tcPr>
          <w:p w:rsidR="007D04AC" w:rsidRPr="007C6141" w:rsidRDefault="007D04AC" w:rsidP="007C6141">
            <w:pPr>
              <w:pStyle w:val="msonormalbullet2gif"/>
              <w:contextualSpacing/>
              <w:jc w:val="center"/>
            </w:pPr>
            <w:r w:rsidRPr="007C6141">
              <w:t>22</w:t>
            </w:r>
          </w:p>
        </w:tc>
      </w:tr>
    </w:tbl>
    <w:p w:rsidR="007D04AC" w:rsidRPr="007C6141" w:rsidRDefault="007D04AC" w:rsidP="007C6141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7D04AC" w:rsidRPr="007C6141" w:rsidRDefault="007D04AC" w:rsidP="00AE230A">
      <w:pPr>
        <w:tabs>
          <w:tab w:val="left" w:pos="3803"/>
        </w:tabs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>Гистограмма соответствия аттестационных и текущих отметок</w:t>
      </w:r>
    </w:p>
    <w:tbl>
      <w:tblPr>
        <w:tblW w:w="9791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9"/>
        <w:gridCol w:w="2409"/>
        <w:gridCol w:w="1843"/>
      </w:tblGrid>
      <w:tr w:rsidR="007D04AC" w:rsidRPr="007C6141" w:rsidTr="00AE0673">
        <w:trPr>
          <w:trHeight w:val="300"/>
        </w:trPr>
        <w:tc>
          <w:tcPr>
            <w:tcW w:w="553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7D04AC" w:rsidRPr="007C6141" w:rsidTr="00AE0673">
        <w:trPr>
          <w:trHeight w:val="300"/>
        </w:trPr>
        <w:tc>
          <w:tcPr>
            <w:tcW w:w="553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40,74</w:t>
            </w:r>
          </w:p>
        </w:tc>
      </w:tr>
      <w:tr w:rsidR="007D04AC" w:rsidRPr="007C6141" w:rsidTr="00AE0673">
        <w:trPr>
          <w:trHeight w:val="300"/>
        </w:trPr>
        <w:tc>
          <w:tcPr>
            <w:tcW w:w="553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55,56</w:t>
            </w:r>
          </w:p>
        </w:tc>
      </w:tr>
      <w:tr w:rsidR="007D04AC" w:rsidRPr="007C6141" w:rsidTr="00AE0673">
        <w:trPr>
          <w:trHeight w:val="300"/>
        </w:trPr>
        <w:tc>
          <w:tcPr>
            <w:tcW w:w="553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</w:tr>
      <w:tr w:rsidR="007D04AC" w:rsidRPr="007C6141" w:rsidTr="00AE0673">
        <w:trPr>
          <w:trHeight w:val="300"/>
        </w:trPr>
        <w:tc>
          <w:tcPr>
            <w:tcW w:w="553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7D04AC" w:rsidRPr="007C6141" w:rsidRDefault="007D04AC" w:rsidP="00AE0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b/>
          <w:sz w:val="24"/>
          <w:szCs w:val="24"/>
        </w:rPr>
        <w:t>Выводы:</w:t>
      </w:r>
      <w:r w:rsidRPr="007C614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C6141">
        <w:rPr>
          <w:rFonts w:ascii="Times New Roman" w:hAnsi="Times New Roman" w:cs="Times New Roman"/>
          <w:sz w:val="24"/>
          <w:szCs w:val="24"/>
        </w:rPr>
        <w:t>В основном обучающиеся справились с предложенными заданиями, но были допущены ошибки при морфологическом и синтаксическом разборах; не смогли найти и исправить грамматическую ошибку в предложении; затруднения вызвало определить и записать основную мысль прочитанного текста.</w:t>
      </w:r>
      <w:proofErr w:type="gramEnd"/>
    </w:p>
    <w:p w:rsidR="007D04AC" w:rsidRPr="007C6141" w:rsidRDefault="007D04AC" w:rsidP="00AE0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 xml:space="preserve">Большая часть </w:t>
      </w:r>
      <w:proofErr w:type="gramStart"/>
      <w:r w:rsidRPr="007C614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C6141">
        <w:rPr>
          <w:rFonts w:ascii="Times New Roman" w:hAnsi="Times New Roman" w:cs="Times New Roman"/>
          <w:sz w:val="24"/>
          <w:szCs w:val="24"/>
        </w:rPr>
        <w:t xml:space="preserve"> подтвердили отметки за ВПР по журналу.</w:t>
      </w:r>
    </w:p>
    <w:p w:rsidR="007D04AC" w:rsidRPr="007C6141" w:rsidRDefault="007D04AC" w:rsidP="007C6141">
      <w:pPr>
        <w:pStyle w:val="ac"/>
        <w:ind w:left="-297"/>
        <w:jc w:val="both"/>
      </w:pPr>
      <w:r w:rsidRPr="007C6141">
        <w:rPr>
          <w:b/>
        </w:rPr>
        <w:t>Рекомендации:</w:t>
      </w:r>
      <w:r w:rsidRPr="007C6141">
        <w:t xml:space="preserve"> </w:t>
      </w:r>
    </w:p>
    <w:p w:rsidR="007D04AC" w:rsidRPr="007C6141" w:rsidRDefault="007D04AC" w:rsidP="007C6141">
      <w:pPr>
        <w:pStyle w:val="ac"/>
        <w:numPr>
          <w:ilvl w:val="0"/>
          <w:numId w:val="35"/>
        </w:numPr>
        <w:suppressAutoHyphens w:val="0"/>
        <w:jc w:val="both"/>
      </w:pPr>
      <w:r w:rsidRPr="007C6141">
        <w:t xml:space="preserve">Планировать групповые и индивидуальные занятия с учётом результатов ВПР. </w:t>
      </w:r>
    </w:p>
    <w:p w:rsidR="007D04AC" w:rsidRPr="007C6141" w:rsidRDefault="007D04AC" w:rsidP="007C6141">
      <w:pPr>
        <w:pStyle w:val="ac"/>
        <w:numPr>
          <w:ilvl w:val="0"/>
          <w:numId w:val="35"/>
        </w:numPr>
        <w:suppressAutoHyphens w:val="0"/>
        <w:jc w:val="both"/>
      </w:pPr>
      <w:r w:rsidRPr="007C6141">
        <w:t>Совершенствовать навыки орфографической и пунктуационной грамотности.</w:t>
      </w:r>
    </w:p>
    <w:p w:rsidR="007D04AC" w:rsidRPr="007C6141" w:rsidRDefault="007D04AC" w:rsidP="007C6141">
      <w:pPr>
        <w:pStyle w:val="ac"/>
        <w:numPr>
          <w:ilvl w:val="0"/>
          <w:numId w:val="35"/>
        </w:numPr>
        <w:suppressAutoHyphens w:val="0"/>
        <w:jc w:val="both"/>
      </w:pPr>
      <w:r w:rsidRPr="007C6141">
        <w:t>В процессе опережающего обучения расширять грамматическое задание при выполнении упражнений (морфемный, морфологический и синтаксический разборы)</w:t>
      </w:r>
    </w:p>
    <w:p w:rsidR="007D04AC" w:rsidRPr="007C6141" w:rsidRDefault="007D04AC" w:rsidP="007C6141">
      <w:pPr>
        <w:pStyle w:val="ac"/>
        <w:numPr>
          <w:ilvl w:val="0"/>
          <w:numId w:val="35"/>
        </w:numPr>
        <w:suppressAutoHyphens w:val="0"/>
        <w:jc w:val="both"/>
      </w:pPr>
      <w:r w:rsidRPr="007C6141">
        <w:t>Совершенствовать умение распознавать случаи нарушения грамматических норм в предложениях и исправлять эти нарушения.</w:t>
      </w:r>
    </w:p>
    <w:p w:rsidR="007D04AC" w:rsidRPr="007C6141" w:rsidRDefault="007D04AC" w:rsidP="007C61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b/>
          <w:sz w:val="24"/>
          <w:szCs w:val="24"/>
          <w:u w:val="single"/>
        </w:rPr>
        <w:t>Математика</w:t>
      </w:r>
    </w:p>
    <w:p w:rsidR="007D04AC" w:rsidRPr="007C6141" w:rsidRDefault="007D04AC" w:rsidP="007C614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sz w:val="24"/>
          <w:szCs w:val="24"/>
        </w:rPr>
        <w:t>Максимальный балл, который можно получить за всю работу</w:t>
      </w:r>
      <w:r w:rsidRPr="007C6141">
        <w:rPr>
          <w:rFonts w:ascii="Times New Roman" w:eastAsia="Times New Roman" w:hAnsi="Times New Roman" w:cs="Times New Roman"/>
          <w:bCs/>
          <w:sz w:val="24"/>
          <w:szCs w:val="24"/>
        </w:rPr>
        <w:t>-19,</w:t>
      </w:r>
    </w:p>
    <w:p w:rsidR="007D04AC" w:rsidRPr="007C6141" w:rsidRDefault="007D04AC" w:rsidP="007C6141">
      <w:pPr>
        <w:spacing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>Общие результаты выполнения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8"/>
        <w:gridCol w:w="1296"/>
        <w:gridCol w:w="1252"/>
        <w:gridCol w:w="862"/>
        <w:gridCol w:w="709"/>
        <w:gridCol w:w="708"/>
        <w:gridCol w:w="596"/>
        <w:gridCol w:w="1531"/>
        <w:gridCol w:w="1417"/>
      </w:tblGrid>
      <w:tr w:rsidR="007D04AC" w:rsidRPr="007C6141" w:rsidTr="007D04AC">
        <w:tc>
          <w:tcPr>
            <w:tcW w:w="1518" w:type="dxa"/>
          </w:tcPr>
          <w:p w:rsidR="007D04AC" w:rsidRPr="007C6141" w:rsidRDefault="007D04AC" w:rsidP="007C6141">
            <w:pPr>
              <w:pStyle w:val="ab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296" w:type="dxa"/>
          </w:tcPr>
          <w:p w:rsidR="007D04AC" w:rsidRPr="007C6141" w:rsidRDefault="007D04AC" w:rsidP="007C6141">
            <w:pPr>
              <w:pStyle w:val="ab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7D04AC" w:rsidRPr="007C6141" w:rsidRDefault="007D04AC" w:rsidP="007C6141">
            <w:pPr>
              <w:pStyle w:val="ab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  <w:p w:rsidR="007D04AC" w:rsidRPr="007C6141" w:rsidRDefault="007D04AC" w:rsidP="007C6141">
            <w:pPr>
              <w:pStyle w:val="ab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в классах</w:t>
            </w:r>
          </w:p>
        </w:tc>
        <w:tc>
          <w:tcPr>
            <w:tcW w:w="1252" w:type="dxa"/>
          </w:tcPr>
          <w:p w:rsidR="007D04AC" w:rsidRPr="007C6141" w:rsidRDefault="007D04AC" w:rsidP="007C6141">
            <w:pPr>
              <w:pStyle w:val="ab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 xml:space="preserve"> Кол-во участвующих в ВПР</w:t>
            </w:r>
          </w:p>
        </w:tc>
        <w:tc>
          <w:tcPr>
            <w:tcW w:w="862" w:type="dxa"/>
          </w:tcPr>
          <w:p w:rsidR="007D04AC" w:rsidRPr="007C6141" w:rsidRDefault="007D04AC" w:rsidP="007C6141">
            <w:pPr>
              <w:pStyle w:val="ab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:rsidR="007D04AC" w:rsidRPr="007C6141" w:rsidRDefault="007D04AC" w:rsidP="007C6141">
            <w:pPr>
              <w:pStyle w:val="ab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 xml:space="preserve"> «4»</w:t>
            </w:r>
          </w:p>
        </w:tc>
        <w:tc>
          <w:tcPr>
            <w:tcW w:w="708" w:type="dxa"/>
          </w:tcPr>
          <w:p w:rsidR="007D04AC" w:rsidRPr="007C6141" w:rsidRDefault="007D04AC" w:rsidP="007C6141">
            <w:pPr>
              <w:pStyle w:val="ab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 xml:space="preserve"> «3»</w:t>
            </w:r>
          </w:p>
        </w:tc>
        <w:tc>
          <w:tcPr>
            <w:tcW w:w="596" w:type="dxa"/>
          </w:tcPr>
          <w:p w:rsidR="007D04AC" w:rsidRPr="007C6141" w:rsidRDefault="007D04AC" w:rsidP="007C6141">
            <w:pPr>
              <w:pStyle w:val="ab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531" w:type="dxa"/>
          </w:tcPr>
          <w:p w:rsidR="007D04AC" w:rsidRPr="007C6141" w:rsidRDefault="007D04AC" w:rsidP="007C6141">
            <w:pPr>
              <w:pStyle w:val="ab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417" w:type="dxa"/>
          </w:tcPr>
          <w:p w:rsidR="007D04AC" w:rsidRPr="007C6141" w:rsidRDefault="007D04AC" w:rsidP="007C6141">
            <w:pPr>
              <w:pStyle w:val="ab"/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  <w:p w:rsidR="007D04AC" w:rsidRPr="007C6141" w:rsidRDefault="007D04AC" w:rsidP="007C6141">
            <w:pPr>
              <w:pStyle w:val="ab"/>
              <w:ind w:left="-108"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 xml:space="preserve">   знаний</w:t>
            </w:r>
          </w:p>
        </w:tc>
      </w:tr>
      <w:tr w:rsidR="007D04AC" w:rsidRPr="007C6141" w:rsidTr="007D04AC">
        <w:tc>
          <w:tcPr>
            <w:tcW w:w="1518" w:type="dxa"/>
          </w:tcPr>
          <w:p w:rsidR="007D04AC" w:rsidRPr="007C6141" w:rsidRDefault="007D04AC" w:rsidP="007C6141">
            <w:pPr>
              <w:pStyle w:val="msonormalbullet2gif"/>
              <w:contextualSpacing/>
              <w:jc w:val="center"/>
            </w:pPr>
            <w:r w:rsidRPr="007C6141">
              <w:t>8</w:t>
            </w:r>
          </w:p>
        </w:tc>
        <w:tc>
          <w:tcPr>
            <w:tcW w:w="1296" w:type="dxa"/>
          </w:tcPr>
          <w:p w:rsidR="007D04AC" w:rsidRPr="007C6141" w:rsidRDefault="007D04AC" w:rsidP="007C6141">
            <w:pPr>
              <w:pStyle w:val="msonormalbullet2gif"/>
              <w:contextualSpacing/>
              <w:jc w:val="center"/>
            </w:pPr>
            <w:r w:rsidRPr="007C6141">
              <w:t>37</w:t>
            </w:r>
          </w:p>
        </w:tc>
        <w:tc>
          <w:tcPr>
            <w:tcW w:w="1252" w:type="dxa"/>
          </w:tcPr>
          <w:p w:rsidR="007D04AC" w:rsidRPr="007C6141" w:rsidRDefault="007D04AC" w:rsidP="007C6141">
            <w:pPr>
              <w:pStyle w:val="msonormalbullet2gif"/>
              <w:contextualSpacing/>
              <w:jc w:val="center"/>
            </w:pPr>
            <w:r w:rsidRPr="007C6141">
              <w:t>32</w:t>
            </w:r>
          </w:p>
        </w:tc>
        <w:tc>
          <w:tcPr>
            <w:tcW w:w="862" w:type="dxa"/>
          </w:tcPr>
          <w:p w:rsidR="007D04AC" w:rsidRPr="007C6141" w:rsidRDefault="007D04AC" w:rsidP="007C6141">
            <w:pPr>
              <w:pStyle w:val="msonormalbullet2gif"/>
              <w:contextualSpacing/>
              <w:jc w:val="center"/>
            </w:pPr>
            <w:r w:rsidRPr="007C6141">
              <w:t>0</w:t>
            </w:r>
          </w:p>
        </w:tc>
        <w:tc>
          <w:tcPr>
            <w:tcW w:w="709" w:type="dxa"/>
          </w:tcPr>
          <w:p w:rsidR="007D04AC" w:rsidRPr="007C6141" w:rsidRDefault="007D04AC" w:rsidP="007C6141">
            <w:pPr>
              <w:pStyle w:val="msonormalbullet2gif"/>
              <w:contextualSpacing/>
              <w:jc w:val="center"/>
            </w:pPr>
            <w:r w:rsidRPr="007C6141">
              <w:t>0</w:t>
            </w:r>
          </w:p>
        </w:tc>
        <w:tc>
          <w:tcPr>
            <w:tcW w:w="708" w:type="dxa"/>
          </w:tcPr>
          <w:p w:rsidR="007D04AC" w:rsidRPr="007C6141" w:rsidRDefault="007D04AC" w:rsidP="007C6141">
            <w:pPr>
              <w:pStyle w:val="msonormalbullet2gif"/>
              <w:contextualSpacing/>
              <w:jc w:val="center"/>
            </w:pPr>
            <w:r w:rsidRPr="007C6141">
              <w:t>10</w:t>
            </w:r>
          </w:p>
        </w:tc>
        <w:tc>
          <w:tcPr>
            <w:tcW w:w="596" w:type="dxa"/>
          </w:tcPr>
          <w:p w:rsidR="007D04AC" w:rsidRPr="007C6141" w:rsidRDefault="007D04AC" w:rsidP="007C6141">
            <w:pPr>
              <w:pStyle w:val="msonormalbullet2gif"/>
              <w:contextualSpacing/>
              <w:jc w:val="center"/>
            </w:pPr>
            <w:r w:rsidRPr="007C6141">
              <w:t>22</w:t>
            </w:r>
          </w:p>
        </w:tc>
        <w:tc>
          <w:tcPr>
            <w:tcW w:w="1531" w:type="dxa"/>
          </w:tcPr>
          <w:p w:rsidR="007D04AC" w:rsidRPr="007C6141" w:rsidRDefault="007D04AC" w:rsidP="007C6141">
            <w:pPr>
              <w:pStyle w:val="msonormalbullet2gif"/>
              <w:contextualSpacing/>
              <w:jc w:val="center"/>
            </w:pPr>
            <w:r w:rsidRPr="007C6141">
              <w:t>31</w:t>
            </w:r>
          </w:p>
        </w:tc>
        <w:tc>
          <w:tcPr>
            <w:tcW w:w="1417" w:type="dxa"/>
          </w:tcPr>
          <w:p w:rsidR="007D04AC" w:rsidRPr="007C6141" w:rsidRDefault="007D04AC" w:rsidP="007C6141">
            <w:pPr>
              <w:pStyle w:val="msonormalbullet2gif"/>
              <w:contextualSpacing/>
            </w:pPr>
            <w:r w:rsidRPr="007C6141">
              <w:t>0</w:t>
            </w:r>
          </w:p>
        </w:tc>
      </w:tr>
    </w:tbl>
    <w:p w:rsidR="007D04AC" w:rsidRPr="007C6141" w:rsidRDefault="007D04AC" w:rsidP="007C6141">
      <w:pPr>
        <w:spacing w:line="240" w:lineRule="auto"/>
        <w:ind w:left="-142"/>
        <w:rPr>
          <w:rFonts w:ascii="Times New Roman" w:hAnsi="Times New Roman" w:cs="Times New Roman"/>
          <w:sz w:val="24"/>
          <w:szCs w:val="24"/>
        </w:rPr>
      </w:pPr>
    </w:p>
    <w:p w:rsidR="007D04AC" w:rsidRPr="007C6141" w:rsidRDefault="007D04AC" w:rsidP="007C6141">
      <w:pPr>
        <w:tabs>
          <w:tab w:val="left" w:pos="380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>Гистограмма соответствия аттестационных и текущих отметок</w:t>
      </w:r>
    </w:p>
    <w:tbl>
      <w:tblPr>
        <w:tblW w:w="9224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9"/>
        <w:gridCol w:w="2409"/>
        <w:gridCol w:w="1276"/>
      </w:tblGrid>
      <w:tr w:rsidR="007D04AC" w:rsidRPr="007C6141" w:rsidTr="007D04AC">
        <w:trPr>
          <w:trHeight w:val="300"/>
        </w:trPr>
        <w:tc>
          <w:tcPr>
            <w:tcW w:w="553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7D04AC" w:rsidRPr="007C6141" w:rsidTr="007D04AC">
        <w:trPr>
          <w:trHeight w:val="300"/>
        </w:trPr>
        <w:tc>
          <w:tcPr>
            <w:tcW w:w="553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96,88</w:t>
            </w:r>
          </w:p>
        </w:tc>
      </w:tr>
      <w:tr w:rsidR="007D04AC" w:rsidRPr="007C6141" w:rsidTr="007D04AC">
        <w:trPr>
          <w:trHeight w:val="300"/>
        </w:trPr>
        <w:tc>
          <w:tcPr>
            <w:tcW w:w="553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3,13</w:t>
            </w:r>
          </w:p>
        </w:tc>
      </w:tr>
      <w:tr w:rsidR="007D04AC" w:rsidRPr="007C6141" w:rsidTr="007D04AC">
        <w:trPr>
          <w:trHeight w:val="300"/>
        </w:trPr>
        <w:tc>
          <w:tcPr>
            <w:tcW w:w="553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D04AC" w:rsidRPr="007C6141" w:rsidTr="007D04AC">
        <w:trPr>
          <w:trHeight w:val="300"/>
        </w:trPr>
        <w:tc>
          <w:tcPr>
            <w:tcW w:w="553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7D04AC" w:rsidRPr="007C6141" w:rsidRDefault="007D04AC" w:rsidP="00AE0673">
      <w:pPr>
        <w:tabs>
          <w:tab w:val="left" w:pos="4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Выводы:</w:t>
      </w:r>
      <w:r w:rsidRPr="007C614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Учителю математики обратить внимание на объективность выставления оценок </w:t>
      </w:r>
      <w:proofErr w:type="gramStart"/>
      <w:r w:rsidRPr="007C614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обучающимся</w:t>
      </w:r>
      <w:proofErr w:type="gramEnd"/>
      <w:r w:rsidRPr="007C614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, так как  подтвердил отметку по журналу всего 1 обучающийся.</w:t>
      </w:r>
      <w:r w:rsidRPr="007C61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4AC" w:rsidRPr="007C6141" w:rsidRDefault="007D04AC" w:rsidP="00AE0673">
      <w:pPr>
        <w:tabs>
          <w:tab w:val="left" w:pos="4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sz w:val="24"/>
          <w:szCs w:val="24"/>
        </w:rPr>
        <w:t xml:space="preserve">Полученные результаты ВПР по математике указывают на пробелы в знаниях, умениях и навыках учащихся, которые должны формироваться в курсе математики основной школы. К ним относятся умение </w:t>
      </w:r>
      <w:r w:rsidRPr="007C6141">
        <w:rPr>
          <w:rFonts w:ascii="Times New Roman" w:hAnsi="Times New Roman" w:cs="Times New Roman"/>
          <w:sz w:val="24"/>
          <w:szCs w:val="24"/>
        </w:rPr>
        <w:t xml:space="preserve">определять понятия «отрицательное число», «обыкновенная дробь», «десятичная дробь», обучающиеся не владеют вычислительными навыками, не </w:t>
      </w:r>
    </w:p>
    <w:p w:rsidR="007D04AC" w:rsidRPr="007C6141" w:rsidRDefault="007D04AC" w:rsidP="00AE0673">
      <w:pPr>
        <w:tabs>
          <w:tab w:val="left" w:pos="424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 xml:space="preserve"> умеют  извлекать информацию, представленную в таблицах или на графиках, на диаграммах; не знают единицы измерения длины, площади, объёма, массы, времени, скорости; не умеют  решать текстовые задачи на проценты, несложные логические задачи, </w:t>
      </w:r>
      <w:r w:rsidRPr="007C6141">
        <w:rPr>
          <w:rFonts w:ascii="Times New Roman" w:hAnsi="Times New Roman" w:cs="Times New Roman"/>
          <w:sz w:val="24"/>
          <w:szCs w:val="24"/>
        </w:rPr>
        <w:lastRenderedPageBreak/>
        <w:t xml:space="preserve">решать линейные уравнения;  сравнивать обыкновенные дроби, десятичные дроби и смешанные числа; применять геометрические факты для решения задач. </w:t>
      </w:r>
    </w:p>
    <w:p w:rsidR="007D04AC" w:rsidRPr="007C6141" w:rsidRDefault="007D04AC" w:rsidP="007C614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Рекомендации:</w:t>
      </w:r>
    </w:p>
    <w:p w:rsidR="007D04AC" w:rsidRPr="007C6141" w:rsidRDefault="007D04AC" w:rsidP="00AE06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sz w:val="24"/>
          <w:szCs w:val="24"/>
        </w:rPr>
        <w:t>1. Провести работу над ошибками.</w:t>
      </w:r>
    </w:p>
    <w:p w:rsidR="007D04AC" w:rsidRPr="007C6141" w:rsidRDefault="007D04AC" w:rsidP="00AE06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sz w:val="24"/>
          <w:szCs w:val="24"/>
        </w:rPr>
        <w:t>2. Продолжить работу по формированию устойчивых вычислительных навыков у учащихся.</w:t>
      </w:r>
    </w:p>
    <w:p w:rsidR="007D04AC" w:rsidRPr="007C6141" w:rsidRDefault="007D04AC" w:rsidP="00AE06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sz w:val="24"/>
          <w:szCs w:val="24"/>
        </w:rPr>
        <w:t>3. Усилить теоретическую подготовку учащихся.</w:t>
      </w:r>
    </w:p>
    <w:p w:rsidR="007D04AC" w:rsidRPr="007C6141" w:rsidRDefault="007D04AC" w:rsidP="00AE06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sz w:val="24"/>
          <w:szCs w:val="24"/>
        </w:rPr>
        <w:t xml:space="preserve">4. Разработать индивидуальную программу для </w:t>
      </w:r>
      <w:proofErr w:type="gramStart"/>
      <w:r w:rsidRPr="007C6141">
        <w:rPr>
          <w:rFonts w:ascii="Times New Roman" w:eastAsia="Times New Roman" w:hAnsi="Times New Roman" w:cs="Times New Roman"/>
          <w:sz w:val="24"/>
          <w:szCs w:val="24"/>
        </w:rPr>
        <w:t>отдельных</w:t>
      </w:r>
      <w:proofErr w:type="gramEnd"/>
      <w:r w:rsidRPr="007C6141">
        <w:rPr>
          <w:rFonts w:ascii="Times New Roman" w:eastAsia="Times New Roman" w:hAnsi="Times New Roman" w:cs="Times New Roman"/>
          <w:sz w:val="24"/>
          <w:szCs w:val="24"/>
        </w:rPr>
        <w:t xml:space="preserve"> обучающихся.</w:t>
      </w:r>
    </w:p>
    <w:p w:rsidR="007D04AC" w:rsidRPr="007C6141" w:rsidRDefault="007D04AC" w:rsidP="00AE06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sz w:val="24"/>
          <w:szCs w:val="24"/>
        </w:rPr>
        <w:t>5. Особое внимание в преподавании математики следует уделить регулярному выполнению упражнений, развивающих базовые математические компетенции школьников: умение читать и верно понимать условие задачи, решать практические задачи, выполнять арифметические действия, простейшие алгебраические преобразования.</w:t>
      </w:r>
    </w:p>
    <w:p w:rsidR="007D04AC" w:rsidRPr="007C6141" w:rsidRDefault="007D04AC" w:rsidP="00AE06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sz w:val="24"/>
          <w:szCs w:val="24"/>
        </w:rPr>
        <w:t>6. Классному руководителю провести родительское собрание «Успехи и неудачи моего ребенка. Как мы выполняем домашнюю работу»</w:t>
      </w:r>
    </w:p>
    <w:p w:rsidR="007D04AC" w:rsidRPr="007C6141" w:rsidRDefault="007D04AC" w:rsidP="007C61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6141">
        <w:rPr>
          <w:rFonts w:ascii="Times New Roman" w:hAnsi="Times New Roman" w:cs="Times New Roman"/>
          <w:b/>
          <w:sz w:val="24"/>
          <w:szCs w:val="24"/>
          <w:u w:val="single"/>
        </w:rPr>
        <w:t>Биология</w:t>
      </w:r>
    </w:p>
    <w:p w:rsidR="007D04AC" w:rsidRPr="007C6141" w:rsidRDefault="007D04AC" w:rsidP="007C6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sz w:val="24"/>
          <w:szCs w:val="24"/>
        </w:rPr>
        <w:t>Максимальный балл, который можно получить за всю работу - 28.</w:t>
      </w:r>
    </w:p>
    <w:p w:rsidR="007D04AC" w:rsidRPr="007C6141" w:rsidRDefault="007D04AC" w:rsidP="007C6141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>Общие результаты выполнения:</w:t>
      </w:r>
    </w:p>
    <w:p w:rsidR="007D04AC" w:rsidRPr="007C6141" w:rsidRDefault="007D04AC" w:rsidP="007C6141">
      <w:pPr>
        <w:pStyle w:val="ab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1033"/>
        <w:gridCol w:w="1621"/>
        <w:gridCol w:w="576"/>
        <w:gridCol w:w="576"/>
        <w:gridCol w:w="598"/>
        <w:gridCol w:w="576"/>
        <w:gridCol w:w="1647"/>
        <w:gridCol w:w="1978"/>
      </w:tblGrid>
      <w:tr w:rsidR="007D04AC" w:rsidRPr="007C6141" w:rsidTr="007D04AC">
        <w:tc>
          <w:tcPr>
            <w:tcW w:w="894" w:type="dxa"/>
          </w:tcPr>
          <w:p w:rsidR="007D04AC" w:rsidRPr="007C6141" w:rsidRDefault="007D04AC" w:rsidP="007C614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33" w:type="dxa"/>
          </w:tcPr>
          <w:p w:rsidR="007D04AC" w:rsidRPr="007C6141" w:rsidRDefault="007D04AC" w:rsidP="007C614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Кол-во человек в классе</w:t>
            </w:r>
          </w:p>
        </w:tc>
        <w:tc>
          <w:tcPr>
            <w:tcW w:w="1621" w:type="dxa"/>
          </w:tcPr>
          <w:p w:rsidR="007D04AC" w:rsidRPr="007C6141" w:rsidRDefault="007D04AC" w:rsidP="007C614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Кол-во участвующих в ВПР</w:t>
            </w:r>
          </w:p>
        </w:tc>
        <w:tc>
          <w:tcPr>
            <w:tcW w:w="564" w:type="dxa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64" w:type="dxa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98" w:type="dxa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65" w:type="dxa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647" w:type="dxa"/>
          </w:tcPr>
          <w:p w:rsidR="007D04AC" w:rsidRPr="007C6141" w:rsidRDefault="007D04AC" w:rsidP="007C614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1978" w:type="dxa"/>
          </w:tcPr>
          <w:p w:rsidR="007D04AC" w:rsidRPr="007C6141" w:rsidRDefault="007D04AC" w:rsidP="007C614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-во знаний %</w:t>
            </w:r>
          </w:p>
        </w:tc>
      </w:tr>
      <w:tr w:rsidR="007D04AC" w:rsidRPr="007C6141" w:rsidTr="007D04AC">
        <w:tc>
          <w:tcPr>
            <w:tcW w:w="894" w:type="dxa"/>
          </w:tcPr>
          <w:p w:rsidR="007D04AC" w:rsidRPr="007C6141" w:rsidRDefault="007D04AC" w:rsidP="007C614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3" w:type="dxa"/>
          </w:tcPr>
          <w:p w:rsidR="007D04AC" w:rsidRPr="007C6141" w:rsidRDefault="007D04AC" w:rsidP="007C614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21" w:type="dxa"/>
          </w:tcPr>
          <w:p w:rsidR="007D04AC" w:rsidRPr="007C6141" w:rsidRDefault="007D04AC" w:rsidP="007C614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4" w:type="dxa"/>
          </w:tcPr>
          <w:p w:rsidR="007D04AC" w:rsidRPr="007C6141" w:rsidRDefault="007D04AC" w:rsidP="007C614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4" w:type="dxa"/>
          </w:tcPr>
          <w:p w:rsidR="007D04AC" w:rsidRPr="007C6141" w:rsidRDefault="007D04AC" w:rsidP="007C614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8" w:type="dxa"/>
          </w:tcPr>
          <w:p w:rsidR="007D04AC" w:rsidRPr="007C6141" w:rsidRDefault="007D04AC" w:rsidP="007C614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5" w:type="dxa"/>
          </w:tcPr>
          <w:p w:rsidR="007D04AC" w:rsidRPr="007C6141" w:rsidRDefault="007D04AC" w:rsidP="007C614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7" w:type="dxa"/>
          </w:tcPr>
          <w:p w:rsidR="007D04AC" w:rsidRPr="007C6141" w:rsidRDefault="007D04AC" w:rsidP="007C614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978" w:type="dxa"/>
          </w:tcPr>
          <w:p w:rsidR="007D04AC" w:rsidRPr="007C6141" w:rsidRDefault="007D04AC" w:rsidP="007C614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:rsidR="007D04AC" w:rsidRPr="007C6141" w:rsidRDefault="007D04AC" w:rsidP="007C6141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>Гистограмма соответствия аттестационных и текущих отметок</w:t>
      </w:r>
    </w:p>
    <w:p w:rsidR="007D04AC" w:rsidRPr="007C6141" w:rsidRDefault="007D04AC" w:rsidP="007C6141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24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9"/>
        <w:gridCol w:w="2409"/>
        <w:gridCol w:w="1276"/>
      </w:tblGrid>
      <w:tr w:rsidR="007D04AC" w:rsidRPr="007C6141" w:rsidTr="007D04AC">
        <w:trPr>
          <w:trHeight w:val="300"/>
        </w:trPr>
        <w:tc>
          <w:tcPr>
            <w:tcW w:w="553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7D04AC" w:rsidRPr="007C6141" w:rsidTr="007D04AC">
        <w:trPr>
          <w:trHeight w:val="300"/>
        </w:trPr>
        <w:tc>
          <w:tcPr>
            <w:tcW w:w="553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37,93</w:t>
            </w:r>
          </w:p>
        </w:tc>
      </w:tr>
      <w:tr w:rsidR="007D04AC" w:rsidRPr="007C6141" w:rsidTr="007D04AC">
        <w:trPr>
          <w:trHeight w:val="300"/>
        </w:trPr>
        <w:tc>
          <w:tcPr>
            <w:tcW w:w="553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55,17</w:t>
            </w:r>
          </w:p>
        </w:tc>
      </w:tr>
      <w:tr w:rsidR="007D04AC" w:rsidRPr="007C6141" w:rsidTr="007D04AC">
        <w:trPr>
          <w:trHeight w:val="300"/>
        </w:trPr>
        <w:tc>
          <w:tcPr>
            <w:tcW w:w="553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6,9</w:t>
            </w:r>
          </w:p>
        </w:tc>
      </w:tr>
      <w:tr w:rsidR="007D04AC" w:rsidRPr="007C6141" w:rsidTr="007D04AC">
        <w:trPr>
          <w:trHeight w:val="300"/>
        </w:trPr>
        <w:tc>
          <w:tcPr>
            <w:tcW w:w="553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7D04AC" w:rsidRPr="007C6141" w:rsidRDefault="007D04AC" w:rsidP="00AE06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C6141">
        <w:rPr>
          <w:rFonts w:ascii="Times New Roman" w:eastAsia="Calibri" w:hAnsi="Times New Roman" w:cs="Times New Roman"/>
          <w:b/>
          <w:sz w:val="24"/>
          <w:szCs w:val="24"/>
        </w:rPr>
        <w:t xml:space="preserve">Вывод: </w:t>
      </w:r>
      <w:r w:rsidRPr="007C6141">
        <w:rPr>
          <w:rFonts w:ascii="Times New Roman" w:eastAsia="Calibri" w:hAnsi="Times New Roman" w:cs="Times New Roman"/>
          <w:sz w:val="24"/>
          <w:szCs w:val="24"/>
        </w:rPr>
        <w:t>не у всех обучающихся сформировано умение находить в перечне согласно условию задания необходимую биологическую информацию; также испытывают трудности, работая с рисунком, представленным в виде схемы, на которой изображены рисунки растений разных отделов; не полностью сформировано умение проводить сравнение биологических объектов между собой, приводить примеры типичных представителей животных, относящихся к этим систематическим группам.</w:t>
      </w:r>
      <w:proofErr w:type="gramEnd"/>
    </w:p>
    <w:p w:rsidR="007D04AC" w:rsidRPr="007C6141" w:rsidRDefault="007D04AC" w:rsidP="00AE0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Данные ВПР свидетельствуют о необъективности оценивания педагогом предметных результатов обучающихся, отметки в 8-х классах завышаются.</w:t>
      </w:r>
    </w:p>
    <w:p w:rsidR="007D04AC" w:rsidRPr="007C6141" w:rsidRDefault="007D04AC" w:rsidP="007C614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7C6141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Рекомендации:</w:t>
      </w:r>
    </w:p>
    <w:p w:rsidR="007D04AC" w:rsidRPr="007C6141" w:rsidRDefault="002A4A04" w:rsidP="007C61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</w:t>
      </w:r>
      <w:r w:rsidRPr="002A4A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04AC" w:rsidRPr="007C6141">
        <w:rPr>
          <w:rFonts w:ascii="Times New Roman" w:eastAsia="Calibri" w:hAnsi="Times New Roman" w:cs="Times New Roman"/>
          <w:sz w:val="24"/>
          <w:szCs w:val="24"/>
        </w:rPr>
        <w:t>Научить учащихся правильно формулировать аргументированный ответ на поставленный вопрос.</w:t>
      </w:r>
    </w:p>
    <w:p w:rsidR="007D04AC" w:rsidRPr="007C6141" w:rsidRDefault="002A4A04" w:rsidP="007C61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 w:rsidRPr="002A4A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04AC" w:rsidRPr="007C6141">
        <w:rPr>
          <w:rFonts w:ascii="Times New Roman" w:eastAsia="Calibri" w:hAnsi="Times New Roman" w:cs="Times New Roman"/>
          <w:sz w:val="24"/>
          <w:szCs w:val="24"/>
        </w:rPr>
        <w:t>Провести работу над ошибками (фронтальную и индивидуальную).</w:t>
      </w:r>
    </w:p>
    <w:p w:rsidR="007D04AC" w:rsidRPr="007C6141" w:rsidRDefault="002A4A04" w:rsidP="007C61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</w:t>
      </w:r>
      <w:r w:rsidRPr="002A4A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04AC" w:rsidRPr="007C6141">
        <w:rPr>
          <w:rFonts w:ascii="Times New Roman" w:eastAsia="Calibri" w:hAnsi="Times New Roman" w:cs="Times New Roman"/>
          <w:sz w:val="24"/>
          <w:szCs w:val="24"/>
        </w:rPr>
        <w:t xml:space="preserve">Продолжать формировать навыки самостоятельной работы </w:t>
      </w:r>
      <w:proofErr w:type="gramStart"/>
      <w:r w:rsidR="007D04AC" w:rsidRPr="007C6141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="007D04AC" w:rsidRPr="007C614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D04AC" w:rsidRPr="007C6141" w:rsidRDefault="002A4A04" w:rsidP="007C61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4.</w:t>
      </w:r>
      <w:r w:rsidRPr="002A4A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D04AC" w:rsidRPr="007C6141">
        <w:rPr>
          <w:rFonts w:ascii="Times New Roman" w:eastAsia="Calibri" w:hAnsi="Times New Roman" w:cs="Times New Roman"/>
          <w:sz w:val="24"/>
          <w:szCs w:val="24"/>
        </w:rPr>
        <w:t xml:space="preserve">Регулярно организовывать проведение диагностических работ по пройденным разделам предмета с целью выявления затруднений, которые остались </w:t>
      </w:r>
      <w:proofErr w:type="gramStart"/>
      <w:r w:rsidR="007D04AC" w:rsidRPr="007C6141">
        <w:rPr>
          <w:rFonts w:ascii="Times New Roman" w:eastAsia="Calibri" w:hAnsi="Times New Roman" w:cs="Times New Roman"/>
          <w:sz w:val="24"/>
          <w:szCs w:val="24"/>
        </w:rPr>
        <w:t>у</w:t>
      </w:r>
      <w:proofErr w:type="gramEnd"/>
      <w:r w:rsidR="007D04AC" w:rsidRPr="007C6141">
        <w:rPr>
          <w:rFonts w:ascii="Times New Roman" w:eastAsia="Calibri" w:hAnsi="Times New Roman" w:cs="Times New Roman"/>
          <w:sz w:val="24"/>
          <w:szCs w:val="24"/>
        </w:rPr>
        <w:t xml:space="preserve"> обучающихся.</w:t>
      </w:r>
    </w:p>
    <w:p w:rsidR="007D04AC" w:rsidRPr="007C6141" w:rsidRDefault="007D04AC" w:rsidP="007C61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D04AC" w:rsidRPr="007C6141" w:rsidRDefault="007D04AC" w:rsidP="007C61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6141">
        <w:rPr>
          <w:rFonts w:ascii="Times New Roman" w:hAnsi="Times New Roman" w:cs="Times New Roman"/>
          <w:b/>
          <w:sz w:val="24"/>
          <w:szCs w:val="24"/>
          <w:u w:val="single"/>
        </w:rPr>
        <w:t>Английский язык</w:t>
      </w:r>
    </w:p>
    <w:p w:rsidR="007D04AC" w:rsidRPr="007C6141" w:rsidRDefault="007D04AC" w:rsidP="007C6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sz w:val="24"/>
          <w:szCs w:val="24"/>
        </w:rPr>
        <w:t>Максимальный балл, который можно получить за всю работу - 30.</w:t>
      </w:r>
    </w:p>
    <w:p w:rsidR="007D04AC" w:rsidRPr="007C6141" w:rsidRDefault="007D04AC" w:rsidP="007C6141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>Общие результаты выполнения</w:t>
      </w:r>
    </w:p>
    <w:p w:rsidR="007D04AC" w:rsidRPr="007C6141" w:rsidRDefault="007D04AC" w:rsidP="007C6141">
      <w:pPr>
        <w:pStyle w:val="ab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843"/>
        <w:gridCol w:w="708"/>
        <w:gridCol w:w="709"/>
        <w:gridCol w:w="709"/>
        <w:gridCol w:w="709"/>
        <w:gridCol w:w="1701"/>
        <w:gridCol w:w="1275"/>
      </w:tblGrid>
      <w:tr w:rsidR="007D04AC" w:rsidRPr="007C6141" w:rsidTr="007D04AC">
        <w:tc>
          <w:tcPr>
            <w:tcW w:w="817" w:type="dxa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276" w:type="dxa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Кол-во человек в классах</w:t>
            </w:r>
          </w:p>
        </w:tc>
        <w:tc>
          <w:tcPr>
            <w:tcW w:w="1843" w:type="dxa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Кол-во участвующих в ВПР</w:t>
            </w:r>
          </w:p>
        </w:tc>
        <w:tc>
          <w:tcPr>
            <w:tcW w:w="708" w:type="dxa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09" w:type="dxa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09" w:type="dxa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701" w:type="dxa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1275" w:type="dxa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Качество знаний %</w:t>
            </w:r>
          </w:p>
        </w:tc>
      </w:tr>
      <w:tr w:rsidR="007D04AC" w:rsidRPr="007C6141" w:rsidTr="007D04AC">
        <w:tc>
          <w:tcPr>
            <w:tcW w:w="817" w:type="dxa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43" w:type="dxa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17%</w:t>
            </w:r>
          </w:p>
        </w:tc>
        <w:tc>
          <w:tcPr>
            <w:tcW w:w="1275" w:type="dxa"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</w:tr>
    </w:tbl>
    <w:p w:rsidR="007D04AC" w:rsidRPr="007C6141" w:rsidRDefault="007D04AC" w:rsidP="007C61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D04AC" w:rsidRPr="007C6141" w:rsidRDefault="007D04AC" w:rsidP="007C61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>Гистограмма соответствия аттестационных и текущих отметок</w:t>
      </w:r>
    </w:p>
    <w:tbl>
      <w:tblPr>
        <w:tblW w:w="9224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9"/>
        <w:gridCol w:w="2409"/>
        <w:gridCol w:w="1276"/>
      </w:tblGrid>
      <w:tr w:rsidR="007D04AC" w:rsidRPr="007C6141" w:rsidTr="007D04AC">
        <w:trPr>
          <w:trHeight w:val="300"/>
        </w:trPr>
        <w:tc>
          <w:tcPr>
            <w:tcW w:w="553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7D04AC" w:rsidRPr="007C6141" w:rsidTr="007D04AC">
        <w:trPr>
          <w:trHeight w:val="300"/>
        </w:trPr>
        <w:tc>
          <w:tcPr>
            <w:tcW w:w="553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Понизили (Отметка &lt; </w:t>
            </w:r>
            <w:proofErr w:type="gramStart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7D04AC" w:rsidRPr="007C6141" w:rsidTr="007D04AC">
        <w:trPr>
          <w:trHeight w:val="300"/>
        </w:trPr>
        <w:tc>
          <w:tcPr>
            <w:tcW w:w="553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Подтвердили (Отметка = Отметке по журналу) %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D04AC" w:rsidRPr="007C6141" w:rsidTr="007D04AC">
        <w:trPr>
          <w:trHeight w:val="300"/>
        </w:trPr>
        <w:tc>
          <w:tcPr>
            <w:tcW w:w="553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Повысили (Отметка &gt; </w:t>
            </w:r>
            <w:proofErr w:type="gramStart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D04AC" w:rsidRPr="007C6141" w:rsidTr="007D04AC">
        <w:trPr>
          <w:trHeight w:val="300"/>
        </w:trPr>
        <w:tc>
          <w:tcPr>
            <w:tcW w:w="553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7D04AC" w:rsidRPr="007C6141" w:rsidRDefault="007D04AC" w:rsidP="00AE0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b/>
          <w:sz w:val="24"/>
          <w:szCs w:val="24"/>
        </w:rPr>
        <w:t xml:space="preserve">Вывод: Учителю английского языка обратить внимание на объективное выставление оценок </w:t>
      </w:r>
      <w:proofErr w:type="gramStart"/>
      <w:r w:rsidRPr="007C6141">
        <w:rPr>
          <w:rFonts w:ascii="Times New Roman" w:eastAsia="Times New Roman" w:hAnsi="Times New Roman" w:cs="Times New Roman"/>
          <w:b/>
          <w:sz w:val="24"/>
          <w:szCs w:val="24"/>
        </w:rPr>
        <w:t>обучающимся</w:t>
      </w:r>
      <w:proofErr w:type="gramEnd"/>
      <w:r w:rsidRPr="007C6141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:rsidR="007D04AC" w:rsidRPr="007C6141" w:rsidRDefault="007D04AC" w:rsidP="00AE0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sz w:val="24"/>
          <w:szCs w:val="24"/>
        </w:rPr>
        <w:t>Из представленных данных видно, что результаты ВПР показали низкий уровень овладения школьниками базовыми знаниями по английскому языку.</w:t>
      </w:r>
    </w:p>
    <w:p w:rsidR="007D04AC" w:rsidRPr="007C6141" w:rsidRDefault="007D04AC" w:rsidP="00AE0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b/>
          <w:bCs/>
          <w:sz w:val="24"/>
          <w:szCs w:val="24"/>
        </w:rPr>
        <w:t>Рекомендации</w:t>
      </w:r>
      <w:r w:rsidRPr="007C6141">
        <w:rPr>
          <w:rFonts w:ascii="Times New Roman" w:eastAsia="Times New Roman" w:hAnsi="Times New Roman" w:cs="Times New Roman"/>
          <w:sz w:val="24"/>
          <w:szCs w:val="24"/>
        </w:rPr>
        <w:t>: дополнительные занятия по ликвидации пробелов в теоретическом и практическом материале.</w:t>
      </w:r>
    </w:p>
    <w:p w:rsidR="007D04AC" w:rsidRPr="007C6141" w:rsidRDefault="007D04AC" w:rsidP="007C6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7C614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География</w:t>
      </w:r>
    </w:p>
    <w:p w:rsidR="007D04AC" w:rsidRPr="007C6141" w:rsidRDefault="007D04AC" w:rsidP="007C6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sz w:val="24"/>
          <w:szCs w:val="24"/>
        </w:rPr>
        <w:t>Максимальный балл, который можно получить за всю работу - 37.</w:t>
      </w:r>
    </w:p>
    <w:p w:rsidR="007D04AC" w:rsidRPr="007C6141" w:rsidRDefault="007D04AC" w:rsidP="007C6141">
      <w:pPr>
        <w:spacing w:line="24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>Общие результаты выполнения</w:t>
      </w:r>
    </w:p>
    <w:tbl>
      <w:tblPr>
        <w:tblW w:w="10429" w:type="dxa"/>
        <w:tblInd w:w="-540" w:type="dxa"/>
        <w:tblLook w:val="04A0" w:firstRow="1" w:lastRow="0" w:firstColumn="1" w:lastColumn="0" w:noHBand="0" w:noVBand="1"/>
      </w:tblPr>
      <w:tblGrid>
        <w:gridCol w:w="908"/>
        <w:gridCol w:w="1417"/>
        <w:gridCol w:w="2009"/>
        <w:gridCol w:w="709"/>
        <w:gridCol w:w="850"/>
        <w:gridCol w:w="709"/>
        <w:gridCol w:w="850"/>
        <w:gridCol w:w="1822"/>
        <w:gridCol w:w="1155"/>
      </w:tblGrid>
      <w:tr w:rsidR="007D04AC" w:rsidRPr="007C6141" w:rsidTr="007D04AC">
        <w:trPr>
          <w:trHeight w:val="140"/>
        </w:trPr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2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участвующих </w:t>
            </w:r>
          </w:p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в ВПР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D04AC" w:rsidRPr="007C6141" w:rsidTr="007D04AC">
        <w:tc>
          <w:tcPr>
            <w:tcW w:w="9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0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D04AC" w:rsidRPr="007C6141" w:rsidRDefault="007D04AC" w:rsidP="007C61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7D04AC" w:rsidRPr="007C6141" w:rsidRDefault="007D04AC" w:rsidP="007C6141">
      <w:pPr>
        <w:spacing w:line="24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>Гистограмма соответствия аттестационных и текущих отметок</w:t>
      </w:r>
    </w:p>
    <w:tbl>
      <w:tblPr>
        <w:tblW w:w="9224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9"/>
        <w:gridCol w:w="2409"/>
        <w:gridCol w:w="1276"/>
      </w:tblGrid>
      <w:tr w:rsidR="007D04AC" w:rsidRPr="007C6141" w:rsidTr="007D04AC">
        <w:trPr>
          <w:trHeight w:val="360"/>
        </w:trPr>
        <w:tc>
          <w:tcPr>
            <w:tcW w:w="553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7D04AC" w:rsidRPr="007C6141" w:rsidTr="007D04AC">
        <w:trPr>
          <w:trHeight w:val="300"/>
        </w:trPr>
        <w:tc>
          <w:tcPr>
            <w:tcW w:w="553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Понизили (Отметка &lt; </w:t>
            </w:r>
            <w:proofErr w:type="gramStart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61,76</w:t>
            </w:r>
          </w:p>
        </w:tc>
      </w:tr>
      <w:tr w:rsidR="007D04AC" w:rsidRPr="007C6141" w:rsidTr="007D04AC">
        <w:trPr>
          <w:trHeight w:val="300"/>
        </w:trPr>
        <w:tc>
          <w:tcPr>
            <w:tcW w:w="553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Подтвердили (Отметка = Отметке по журналу) %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38,24</w:t>
            </w:r>
          </w:p>
        </w:tc>
      </w:tr>
      <w:tr w:rsidR="007D04AC" w:rsidRPr="007C6141" w:rsidTr="007D04AC">
        <w:trPr>
          <w:trHeight w:val="300"/>
        </w:trPr>
        <w:tc>
          <w:tcPr>
            <w:tcW w:w="553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Повысили (Отметка &gt; </w:t>
            </w:r>
            <w:proofErr w:type="gramStart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D04AC" w:rsidRPr="007C6141" w:rsidTr="007D04AC">
        <w:trPr>
          <w:trHeight w:val="300"/>
        </w:trPr>
        <w:tc>
          <w:tcPr>
            <w:tcW w:w="553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2A4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7D04AC" w:rsidRPr="007C6141" w:rsidRDefault="007D04AC" w:rsidP="00AE0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C6141">
        <w:rPr>
          <w:rFonts w:ascii="Times New Roman" w:eastAsia="Calibri" w:hAnsi="Times New Roman" w:cs="Times New Roman"/>
          <w:b/>
          <w:sz w:val="24"/>
          <w:szCs w:val="24"/>
        </w:rPr>
        <w:t>Вывод</w:t>
      </w:r>
      <w:proofErr w:type="gramStart"/>
      <w:r w:rsidRPr="007C6141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Pr="007C6141">
        <w:rPr>
          <w:rFonts w:ascii="Times New Roman" w:eastAsia="Calibri" w:hAnsi="Times New Roman" w:cs="Times New Roman"/>
          <w:sz w:val="24"/>
          <w:szCs w:val="24"/>
        </w:rPr>
        <w:t>С</w:t>
      </w:r>
      <w:proofErr w:type="spellEnd"/>
      <w:proofErr w:type="gramEnd"/>
      <w:r w:rsidRPr="007C6141">
        <w:rPr>
          <w:rFonts w:ascii="Times New Roman" w:eastAsia="Calibri" w:hAnsi="Times New Roman" w:cs="Times New Roman"/>
          <w:sz w:val="24"/>
          <w:szCs w:val="24"/>
        </w:rPr>
        <w:t xml:space="preserve"> проверочной работой по географии обучающиеся 8-х классов справились на среднем уровне. Из 24 </w:t>
      </w:r>
      <w:proofErr w:type="gramStart"/>
      <w:r w:rsidRPr="007C6141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7C6141">
        <w:rPr>
          <w:rFonts w:ascii="Times New Roman" w:eastAsia="Calibri" w:hAnsi="Times New Roman" w:cs="Times New Roman"/>
          <w:sz w:val="24"/>
          <w:szCs w:val="24"/>
        </w:rPr>
        <w:t xml:space="preserve">  не справились с работой – 9. </w:t>
      </w:r>
      <w:r w:rsidRPr="007C6141">
        <w:rPr>
          <w:rFonts w:ascii="Times New Roman" w:eastAsia="Times New Roman" w:hAnsi="Times New Roman" w:cs="Times New Roman"/>
          <w:color w:val="222222"/>
          <w:sz w:val="24"/>
          <w:szCs w:val="24"/>
        </w:rPr>
        <w:t>Сравнительный анализ годовых отм</w:t>
      </w:r>
      <w:r w:rsidR="002A4A04">
        <w:rPr>
          <w:rFonts w:ascii="Times New Roman" w:eastAsia="Times New Roman" w:hAnsi="Times New Roman" w:cs="Times New Roman"/>
          <w:color w:val="222222"/>
          <w:sz w:val="24"/>
          <w:szCs w:val="24"/>
        </w:rPr>
        <w:t>еток за предыдущий  учебный год</w:t>
      </w:r>
      <w:r w:rsidR="002A4A04" w:rsidRPr="002A4A0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2A4A04">
        <w:rPr>
          <w:rFonts w:ascii="Times New Roman" w:eastAsia="Times New Roman" w:hAnsi="Times New Roman" w:cs="Times New Roman"/>
          <w:color w:val="222222"/>
          <w:sz w:val="24"/>
          <w:szCs w:val="24"/>
        </w:rPr>
        <w:t>и ВПР</w:t>
      </w:r>
      <w:r w:rsidRPr="007C614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показал </w:t>
      </w:r>
      <w:r w:rsidRPr="007C6141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отрицательную динамику уровня </w:t>
      </w:r>
      <w:proofErr w:type="spellStart"/>
      <w:r w:rsidRPr="007C6141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обученности</w:t>
      </w:r>
      <w:proofErr w:type="spellEnd"/>
      <w:r w:rsidRPr="007C6141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 xml:space="preserve"> обучающихся(21 человек понизили свои результаты), что говорит о необъективности оценивания педагогом предметных достижений обучающихся.</w:t>
      </w:r>
    </w:p>
    <w:p w:rsidR="007D04AC" w:rsidRPr="007C6141" w:rsidRDefault="007D04AC" w:rsidP="007C6141">
      <w:pPr>
        <w:spacing w:after="79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7C614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Рекомендации:</w:t>
      </w:r>
    </w:p>
    <w:p w:rsidR="007D04AC" w:rsidRPr="007C6141" w:rsidRDefault="007D04AC" w:rsidP="007C6141">
      <w:pPr>
        <w:spacing w:after="79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sz w:val="24"/>
          <w:szCs w:val="24"/>
        </w:rPr>
        <w:t>1.Уделить внимание отработке тем, вызвавших затруднения у учащихся;</w:t>
      </w:r>
    </w:p>
    <w:p w:rsidR="007D04AC" w:rsidRPr="007C6141" w:rsidRDefault="007D04AC" w:rsidP="007C6141">
      <w:pPr>
        <w:spacing w:after="79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sz w:val="24"/>
          <w:szCs w:val="24"/>
        </w:rPr>
        <w:t>2.Провести работу над ошибками.</w:t>
      </w:r>
    </w:p>
    <w:p w:rsidR="007D04AC" w:rsidRPr="007C6141" w:rsidRDefault="007D04AC" w:rsidP="007C6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C614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История</w:t>
      </w:r>
    </w:p>
    <w:p w:rsidR="007D04AC" w:rsidRPr="007C6141" w:rsidRDefault="007D04AC" w:rsidP="007C6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sz w:val="24"/>
          <w:szCs w:val="24"/>
        </w:rPr>
        <w:t>Максимальный балл, который можно получить за всю работу - 25.</w:t>
      </w:r>
    </w:p>
    <w:p w:rsidR="007D04AC" w:rsidRPr="007C6141" w:rsidRDefault="007D04AC" w:rsidP="007C6141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lastRenderedPageBreak/>
        <w:t>Общие результаты выполнения:</w:t>
      </w:r>
    </w:p>
    <w:p w:rsidR="007D04AC" w:rsidRPr="007C6141" w:rsidRDefault="007D04AC" w:rsidP="007C6141">
      <w:pPr>
        <w:pStyle w:val="ab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"/>
        <w:gridCol w:w="1033"/>
        <w:gridCol w:w="1621"/>
        <w:gridCol w:w="576"/>
        <w:gridCol w:w="576"/>
        <w:gridCol w:w="576"/>
        <w:gridCol w:w="576"/>
        <w:gridCol w:w="1923"/>
        <w:gridCol w:w="1832"/>
      </w:tblGrid>
      <w:tr w:rsidR="007D04AC" w:rsidRPr="007C6141" w:rsidTr="007D04AC">
        <w:tc>
          <w:tcPr>
            <w:tcW w:w="895" w:type="dxa"/>
          </w:tcPr>
          <w:p w:rsidR="007D04AC" w:rsidRPr="007C6141" w:rsidRDefault="007D04AC" w:rsidP="007C614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33" w:type="dxa"/>
          </w:tcPr>
          <w:p w:rsidR="007D04AC" w:rsidRPr="007C6141" w:rsidRDefault="007D04AC" w:rsidP="007C614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Кол-во человек в классе</w:t>
            </w:r>
          </w:p>
        </w:tc>
        <w:tc>
          <w:tcPr>
            <w:tcW w:w="1621" w:type="dxa"/>
          </w:tcPr>
          <w:p w:rsidR="007D04AC" w:rsidRPr="007C6141" w:rsidRDefault="007D04AC" w:rsidP="007C614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Кол-во участвующих в ВПР</w:t>
            </w:r>
          </w:p>
        </w:tc>
        <w:tc>
          <w:tcPr>
            <w:tcW w:w="572" w:type="dxa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72" w:type="dxa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72" w:type="dxa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72" w:type="dxa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926" w:type="dxa"/>
          </w:tcPr>
          <w:p w:rsidR="007D04AC" w:rsidRPr="007C6141" w:rsidRDefault="007D04AC" w:rsidP="007C614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1843" w:type="dxa"/>
          </w:tcPr>
          <w:p w:rsidR="007D04AC" w:rsidRPr="007C6141" w:rsidRDefault="007D04AC" w:rsidP="007C614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-во знаний %</w:t>
            </w:r>
          </w:p>
        </w:tc>
      </w:tr>
      <w:tr w:rsidR="007D04AC" w:rsidRPr="007C6141" w:rsidTr="007D04AC">
        <w:tc>
          <w:tcPr>
            <w:tcW w:w="895" w:type="dxa"/>
          </w:tcPr>
          <w:p w:rsidR="007D04AC" w:rsidRPr="007C6141" w:rsidRDefault="007D04AC" w:rsidP="007C614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3" w:type="dxa"/>
          </w:tcPr>
          <w:p w:rsidR="007D04AC" w:rsidRPr="007C6141" w:rsidRDefault="007D04AC" w:rsidP="007C614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21" w:type="dxa"/>
          </w:tcPr>
          <w:p w:rsidR="007D04AC" w:rsidRPr="007C6141" w:rsidRDefault="007D04AC" w:rsidP="007C614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72" w:type="dxa"/>
          </w:tcPr>
          <w:p w:rsidR="007D04AC" w:rsidRPr="007C6141" w:rsidRDefault="007D04AC" w:rsidP="007C614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2" w:type="dxa"/>
          </w:tcPr>
          <w:p w:rsidR="007D04AC" w:rsidRPr="007C6141" w:rsidRDefault="007D04AC" w:rsidP="007C614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2" w:type="dxa"/>
          </w:tcPr>
          <w:p w:rsidR="007D04AC" w:rsidRPr="007C6141" w:rsidRDefault="007D04AC" w:rsidP="007C614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2" w:type="dxa"/>
          </w:tcPr>
          <w:p w:rsidR="007D04AC" w:rsidRPr="007C6141" w:rsidRDefault="007D04AC" w:rsidP="007C614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6" w:type="dxa"/>
          </w:tcPr>
          <w:p w:rsidR="007D04AC" w:rsidRPr="007C6141" w:rsidRDefault="007D04AC" w:rsidP="007C614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843" w:type="dxa"/>
          </w:tcPr>
          <w:p w:rsidR="007D04AC" w:rsidRPr="007C6141" w:rsidRDefault="007D04AC" w:rsidP="007C614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7D04AC" w:rsidRPr="007C6141" w:rsidRDefault="007D04AC" w:rsidP="007C6141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7D04AC" w:rsidRPr="007C6141" w:rsidRDefault="007D04AC" w:rsidP="007C6141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>Гистограмма соответствия аттестационных и текущих отметок</w:t>
      </w:r>
    </w:p>
    <w:p w:rsidR="007D04AC" w:rsidRPr="007C6141" w:rsidRDefault="007D04AC" w:rsidP="007C6141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224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9"/>
        <w:gridCol w:w="2409"/>
        <w:gridCol w:w="1276"/>
      </w:tblGrid>
      <w:tr w:rsidR="007D04AC" w:rsidRPr="007C6141" w:rsidTr="007D04AC">
        <w:trPr>
          <w:trHeight w:val="293"/>
        </w:trPr>
        <w:tc>
          <w:tcPr>
            <w:tcW w:w="553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7D04AC" w:rsidRPr="007C6141" w:rsidTr="007D04AC">
        <w:trPr>
          <w:trHeight w:val="293"/>
        </w:trPr>
        <w:tc>
          <w:tcPr>
            <w:tcW w:w="553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58,82</w:t>
            </w:r>
          </w:p>
        </w:tc>
      </w:tr>
      <w:tr w:rsidR="007D04AC" w:rsidRPr="007C6141" w:rsidTr="007D04AC">
        <w:trPr>
          <w:trHeight w:val="293"/>
        </w:trPr>
        <w:tc>
          <w:tcPr>
            <w:tcW w:w="553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38,24</w:t>
            </w:r>
          </w:p>
        </w:tc>
      </w:tr>
      <w:tr w:rsidR="007D04AC" w:rsidRPr="007C6141" w:rsidTr="007D04AC">
        <w:trPr>
          <w:trHeight w:val="293"/>
        </w:trPr>
        <w:tc>
          <w:tcPr>
            <w:tcW w:w="553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2,94</w:t>
            </w:r>
          </w:p>
        </w:tc>
      </w:tr>
      <w:tr w:rsidR="007D04AC" w:rsidRPr="007C6141" w:rsidTr="007D04AC">
        <w:trPr>
          <w:trHeight w:val="293"/>
        </w:trPr>
        <w:tc>
          <w:tcPr>
            <w:tcW w:w="553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7D04AC" w:rsidRPr="007C6141" w:rsidRDefault="007D04AC" w:rsidP="00AE0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Вывод:</w:t>
      </w:r>
      <w:r w:rsidR="002A4A04" w:rsidRPr="002A4A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6141">
        <w:rPr>
          <w:rFonts w:ascii="Times New Roman" w:eastAsia="Times New Roman" w:hAnsi="Times New Roman" w:cs="Times New Roman"/>
          <w:sz w:val="24"/>
          <w:szCs w:val="24"/>
        </w:rPr>
        <w:t xml:space="preserve">Сравнивая результаты ВПР по истории, можно сказать, </w:t>
      </w:r>
      <w:r w:rsidR="002A4A04">
        <w:rPr>
          <w:rFonts w:ascii="Times New Roman" w:eastAsia="Times New Roman" w:hAnsi="Times New Roman" w:cs="Times New Roman"/>
          <w:sz w:val="24"/>
          <w:szCs w:val="24"/>
        </w:rPr>
        <w:t xml:space="preserve">что почти половина обучающиеся </w:t>
      </w:r>
      <w:r w:rsidRPr="007C6141">
        <w:rPr>
          <w:rFonts w:ascii="Times New Roman" w:eastAsia="Times New Roman" w:hAnsi="Times New Roman" w:cs="Times New Roman"/>
          <w:sz w:val="24"/>
          <w:szCs w:val="24"/>
        </w:rPr>
        <w:t>не справились с работой. 16 человек</w:t>
      </w:r>
      <w:r w:rsidRPr="007C6141">
        <w:rPr>
          <w:rFonts w:ascii="Times New Roman" w:eastAsia="Times New Roman" w:hAnsi="Times New Roman" w:cs="Times New Roman"/>
          <w:bCs/>
          <w:sz w:val="24"/>
          <w:szCs w:val="24"/>
        </w:rPr>
        <w:t xml:space="preserve"> достигли базового уровня подготовки. </w:t>
      </w:r>
      <w:r w:rsidRPr="007C6141">
        <w:rPr>
          <w:rFonts w:ascii="Times New Roman" w:eastAsia="Times New Roman" w:hAnsi="Times New Roman" w:cs="Times New Roman"/>
          <w:sz w:val="24"/>
          <w:szCs w:val="24"/>
        </w:rPr>
        <w:t>Результаты проведенного анализа указывают на необходимость дифференцированного подхода в процессе обучения. Учителю географии Щербаковой В.Ф. проводить дополнительные занятия по вопросу подготовки к ВПР.</w:t>
      </w:r>
    </w:p>
    <w:p w:rsidR="007D04AC" w:rsidRPr="007C6141" w:rsidRDefault="007D04AC" w:rsidP="007C6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7C614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Обществознание</w:t>
      </w:r>
    </w:p>
    <w:p w:rsidR="007D04AC" w:rsidRPr="007C6141" w:rsidRDefault="007D04AC" w:rsidP="007C6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sz w:val="24"/>
          <w:szCs w:val="24"/>
        </w:rPr>
        <w:t>Максимальный балл, который можно получить за всю работу - 23</w:t>
      </w:r>
    </w:p>
    <w:p w:rsidR="007D04AC" w:rsidRPr="007C6141" w:rsidRDefault="007D04AC" w:rsidP="007C6141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>Общие результаты выполнения:</w:t>
      </w:r>
    </w:p>
    <w:p w:rsidR="007D04AC" w:rsidRPr="007C6141" w:rsidRDefault="007D04AC" w:rsidP="007C6141">
      <w:pPr>
        <w:pStyle w:val="ab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1033"/>
        <w:gridCol w:w="1621"/>
        <w:gridCol w:w="576"/>
        <w:gridCol w:w="576"/>
        <w:gridCol w:w="576"/>
        <w:gridCol w:w="576"/>
        <w:gridCol w:w="1647"/>
        <w:gridCol w:w="2107"/>
      </w:tblGrid>
      <w:tr w:rsidR="007D04AC" w:rsidRPr="007C6141" w:rsidTr="007D04AC">
        <w:tc>
          <w:tcPr>
            <w:tcW w:w="895" w:type="dxa"/>
          </w:tcPr>
          <w:p w:rsidR="007D04AC" w:rsidRPr="007C6141" w:rsidRDefault="007D04AC" w:rsidP="007C614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033" w:type="dxa"/>
          </w:tcPr>
          <w:p w:rsidR="007D04AC" w:rsidRPr="007C6141" w:rsidRDefault="007D04AC" w:rsidP="007C614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Кол-во человек в классе</w:t>
            </w:r>
          </w:p>
        </w:tc>
        <w:tc>
          <w:tcPr>
            <w:tcW w:w="1621" w:type="dxa"/>
          </w:tcPr>
          <w:p w:rsidR="007D04AC" w:rsidRPr="007C6141" w:rsidRDefault="007D04AC" w:rsidP="007C614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Кол-во участвующих в ВПР</w:t>
            </w:r>
          </w:p>
        </w:tc>
        <w:tc>
          <w:tcPr>
            <w:tcW w:w="572" w:type="dxa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572" w:type="dxa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572" w:type="dxa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572" w:type="dxa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647" w:type="dxa"/>
          </w:tcPr>
          <w:p w:rsidR="007D04AC" w:rsidRPr="007C6141" w:rsidRDefault="007D04AC" w:rsidP="007C614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Успеваемость %</w:t>
            </w:r>
          </w:p>
        </w:tc>
        <w:tc>
          <w:tcPr>
            <w:tcW w:w="2122" w:type="dxa"/>
          </w:tcPr>
          <w:p w:rsidR="007D04AC" w:rsidRPr="007C6141" w:rsidRDefault="007D04AC" w:rsidP="007C614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-во знаний %</w:t>
            </w:r>
          </w:p>
        </w:tc>
      </w:tr>
      <w:tr w:rsidR="007D04AC" w:rsidRPr="007C6141" w:rsidTr="007D04AC">
        <w:tc>
          <w:tcPr>
            <w:tcW w:w="895" w:type="dxa"/>
          </w:tcPr>
          <w:p w:rsidR="007D04AC" w:rsidRPr="007C6141" w:rsidRDefault="007D04AC" w:rsidP="007C614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33" w:type="dxa"/>
          </w:tcPr>
          <w:p w:rsidR="007D04AC" w:rsidRPr="007C6141" w:rsidRDefault="007D04AC" w:rsidP="007C614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21" w:type="dxa"/>
          </w:tcPr>
          <w:p w:rsidR="007D04AC" w:rsidRPr="007C6141" w:rsidRDefault="007D04AC" w:rsidP="007C614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72" w:type="dxa"/>
          </w:tcPr>
          <w:p w:rsidR="007D04AC" w:rsidRPr="007C6141" w:rsidRDefault="007D04AC" w:rsidP="007C614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72" w:type="dxa"/>
          </w:tcPr>
          <w:p w:rsidR="007D04AC" w:rsidRPr="007C6141" w:rsidRDefault="007D04AC" w:rsidP="007C614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2" w:type="dxa"/>
          </w:tcPr>
          <w:p w:rsidR="007D04AC" w:rsidRPr="007C6141" w:rsidRDefault="007D04AC" w:rsidP="007C614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72" w:type="dxa"/>
          </w:tcPr>
          <w:p w:rsidR="007D04AC" w:rsidRPr="007C6141" w:rsidRDefault="007D04AC" w:rsidP="007C614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47" w:type="dxa"/>
          </w:tcPr>
          <w:p w:rsidR="007D04AC" w:rsidRPr="007C6141" w:rsidRDefault="007D04AC" w:rsidP="007C614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122" w:type="dxa"/>
          </w:tcPr>
          <w:p w:rsidR="007D04AC" w:rsidRPr="007C6141" w:rsidRDefault="007D04AC" w:rsidP="007C614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7D04AC" w:rsidRPr="007C6141" w:rsidRDefault="007D04AC" w:rsidP="007C6141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7D04AC" w:rsidRPr="007C6141" w:rsidRDefault="007D04AC" w:rsidP="007C6141">
      <w:pPr>
        <w:pStyle w:val="ab"/>
        <w:jc w:val="center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>Гистограмма соответствия аттестационных и текущих отметок</w:t>
      </w:r>
    </w:p>
    <w:tbl>
      <w:tblPr>
        <w:tblW w:w="9224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9"/>
        <w:gridCol w:w="2409"/>
        <w:gridCol w:w="1276"/>
      </w:tblGrid>
      <w:tr w:rsidR="007D04AC" w:rsidRPr="007C6141" w:rsidTr="007D04AC">
        <w:trPr>
          <w:trHeight w:val="300"/>
        </w:trPr>
        <w:tc>
          <w:tcPr>
            <w:tcW w:w="553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7D04AC" w:rsidRPr="007C6141" w:rsidTr="007D04AC">
        <w:trPr>
          <w:trHeight w:val="300"/>
        </w:trPr>
        <w:tc>
          <w:tcPr>
            <w:tcW w:w="553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70,37</w:t>
            </w:r>
          </w:p>
        </w:tc>
      </w:tr>
      <w:tr w:rsidR="007D04AC" w:rsidRPr="007C6141" w:rsidTr="007D04AC">
        <w:trPr>
          <w:trHeight w:val="300"/>
        </w:trPr>
        <w:tc>
          <w:tcPr>
            <w:tcW w:w="553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25,93</w:t>
            </w:r>
          </w:p>
        </w:tc>
      </w:tr>
      <w:tr w:rsidR="007D04AC" w:rsidRPr="007C6141" w:rsidTr="007D04AC">
        <w:trPr>
          <w:trHeight w:val="300"/>
        </w:trPr>
        <w:tc>
          <w:tcPr>
            <w:tcW w:w="553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</w:tr>
      <w:tr w:rsidR="007D04AC" w:rsidRPr="007C6141" w:rsidTr="007D04AC">
        <w:trPr>
          <w:trHeight w:val="300"/>
        </w:trPr>
        <w:tc>
          <w:tcPr>
            <w:tcW w:w="553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7D04AC" w:rsidRPr="007C6141" w:rsidRDefault="007D04AC" w:rsidP="00AE06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C6141">
        <w:rPr>
          <w:rFonts w:ascii="Times New Roman" w:eastAsia="Calibri" w:hAnsi="Times New Roman" w:cs="Times New Roman"/>
          <w:b/>
          <w:sz w:val="24"/>
          <w:szCs w:val="24"/>
        </w:rPr>
        <w:t>Выводы и предложения:</w:t>
      </w:r>
    </w:p>
    <w:p w:rsidR="007D04AC" w:rsidRPr="007C6141" w:rsidRDefault="007D04AC" w:rsidP="00AE06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141">
        <w:rPr>
          <w:rFonts w:ascii="Times New Roman" w:eastAsia="Calibri" w:hAnsi="Times New Roman" w:cs="Times New Roman"/>
          <w:sz w:val="24"/>
          <w:szCs w:val="24"/>
        </w:rPr>
        <w:t>1. Обучающиеся  8-х классов показали на ВПР по обществоз</w:t>
      </w:r>
      <w:r w:rsidR="00AE0673">
        <w:rPr>
          <w:rFonts w:ascii="Times New Roman" w:eastAsia="Calibri" w:hAnsi="Times New Roman" w:cs="Times New Roman"/>
          <w:sz w:val="24"/>
          <w:szCs w:val="24"/>
        </w:rPr>
        <w:t xml:space="preserve">нанию в 7-х классах следующие </w:t>
      </w:r>
      <w:r w:rsidRPr="007C6141">
        <w:rPr>
          <w:rFonts w:ascii="Times New Roman" w:eastAsia="Calibri" w:hAnsi="Times New Roman" w:cs="Times New Roman"/>
          <w:sz w:val="24"/>
          <w:szCs w:val="24"/>
        </w:rPr>
        <w:t>результаты: лучше всего учащиеся справились с тестовой частью, затруднения вызвали  задания, где учащиеся должны были дать развернутый ответ, написать свои рассуждения по предложенным темам.</w:t>
      </w:r>
    </w:p>
    <w:p w:rsidR="007D04AC" w:rsidRPr="00E67AC5" w:rsidRDefault="007D04AC" w:rsidP="00AE06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C6141">
        <w:rPr>
          <w:rFonts w:ascii="Times New Roman" w:eastAsia="Calibri" w:hAnsi="Times New Roman" w:cs="Times New Roman"/>
          <w:sz w:val="24"/>
          <w:szCs w:val="24"/>
        </w:rPr>
        <w:t>2. Учителю Клюевой Т.А.  проводить  работу по составлению предложений с использованием обществоведческих терминов и понятий.</w:t>
      </w:r>
    </w:p>
    <w:p w:rsidR="007D04AC" w:rsidRPr="007C6141" w:rsidRDefault="00E67AC5" w:rsidP="007C61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Физика</w:t>
      </w:r>
    </w:p>
    <w:p w:rsidR="007D04AC" w:rsidRPr="007C6141" w:rsidRDefault="007D04AC" w:rsidP="007C6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sz w:val="24"/>
          <w:szCs w:val="24"/>
        </w:rPr>
        <w:t>Максимальный балл, который можно получить за всю работу - 18.</w:t>
      </w:r>
    </w:p>
    <w:p w:rsidR="007D04AC" w:rsidRPr="007C6141" w:rsidRDefault="007D04AC" w:rsidP="007C6141">
      <w:pPr>
        <w:spacing w:line="24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>Общие результаты выполнения</w:t>
      </w:r>
    </w:p>
    <w:tbl>
      <w:tblPr>
        <w:tblW w:w="0" w:type="auto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"/>
        <w:gridCol w:w="1417"/>
        <w:gridCol w:w="1621"/>
        <w:gridCol w:w="739"/>
        <w:gridCol w:w="739"/>
        <w:gridCol w:w="739"/>
        <w:gridCol w:w="864"/>
        <w:gridCol w:w="1701"/>
        <w:gridCol w:w="1276"/>
      </w:tblGrid>
      <w:tr w:rsidR="007D04AC" w:rsidRPr="007C6141" w:rsidTr="007D04AC">
        <w:tc>
          <w:tcPr>
            <w:tcW w:w="908" w:type="dxa"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417" w:type="dxa"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1621" w:type="dxa"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Количество участвующих в ВПР</w:t>
            </w:r>
          </w:p>
        </w:tc>
        <w:tc>
          <w:tcPr>
            <w:tcW w:w="739" w:type="dxa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Calibri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739" w:type="dxa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Calibri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39" w:type="dxa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Calibri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64" w:type="dxa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Calibri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701" w:type="dxa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D04AC" w:rsidRPr="007C6141" w:rsidTr="007D04AC">
        <w:tc>
          <w:tcPr>
            <w:tcW w:w="908" w:type="dxa"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417" w:type="dxa"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21" w:type="dxa"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39" w:type="dxa"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9" w:type="dxa"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9" w:type="dxa"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4" w:type="dxa"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7D04AC" w:rsidRPr="007C6141" w:rsidRDefault="007D04A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7D04AC" w:rsidRPr="007C6141" w:rsidRDefault="007D04AC" w:rsidP="007C6141">
      <w:pPr>
        <w:spacing w:line="24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>Гистограмма соответствия аттестационных и текущих отметок</w:t>
      </w:r>
    </w:p>
    <w:tbl>
      <w:tblPr>
        <w:tblW w:w="9224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9"/>
        <w:gridCol w:w="2409"/>
        <w:gridCol w:w="1276"/>
      </w:tblGrid>
      <w:tr w:rsidR="007D04AC" w:rsidRPr="007C6141" w:rsidTr="007D04AC">
        <w:trPr>
          <w:trHeight w:val="300"/>
        </w:trPr>
        <w:tc>
          <w:tcPr>
            <w:tcW w:w="553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Группы участников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7D04AC" w:rsidRPr="007C6141" w:rsidTr="007D04AC">
        <w:trPr>
          <w:trHeight w:val="300"/>
        </w:trPr>
        <w:tc>
          <w:tcPr>
            <w:tcW w:w="553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Понизили (Отметка &lt; </w:t>
            </w:r>
            <w:proofErr w:type="gramStart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7D04AC" w:rsidRPr="007C6141" w:rsidTr="007D04AC">
        <w:trPr>
          <w:trHeight w:val="300"/>
        </w:trPr>
        <w:tc>
          <w:tcPr>
            <w:tcW w:w="553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Подтвердили (Отметка = Отметке по журналу) %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7D04AC" w:rsidRPr="007C6141" w:rsidTr="007D04AC">
        <w:trPr>
          <w:trHeight w:val="300"/>
        </w:trPr>
        <w:tc>
          <w:tcPr>
            <w:tcW w:w="553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Повысили (Отметка &gt; </w:t>
            </w:r>
            <w:proofErr w:type="gramStart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Отметка</w:t>
            </w:r>
            <w:proofErr w:type="gramEnd"/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журналу) %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D04AC" w:rsidRPr="007C6141" w:rsidTr="007D04AC">
        <w:trPr>
          <w:trHeight w:val="300"/>
        </w:trPr>
        <w:tc>
          <w:tcPr>
            <w:tcW w:w="553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Всего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7D04AC" w:rsidRPr="007C6141" w:rsidRDefault="007D04AC" w:rsidP="007C6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7D04AC" w:rsidRPr="007C6141" w:rsidRDefault="007D04AC" w:rsidP="00AE0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="002A4A04">
        <w:rPr>
          <w:rFonts w:ascii="Times New Roman" w:hAnsi="Times New Roman" w:cs="Times New Roman"/>
          <w:sz w:val="24"/>
          <w:szCs w:val="24"/>
        </w:rPr>
        <w:t>Учащиеся в</w:t>
      </w:r>
      <w:r w:rsidR="002A4A04" w:rsidRPr="002A4A04">
        <w:rPr>
          <w:rFonts w:ascii="Times New Roman" w:hAnsi="Times New Roman" w:cs="Times New Roman"/>
          <w:sz w:val="24"/>
          <w:szCs w:val="24"/>
        </w:rPr>
        <w:t xml:space="preserve"> </w:t>
      </w:r>
      <w:r w:rsidR="002A4A04">
        <w:rPr>
          <w:rFonts w:ascii="Times New Roman" w:hAnsi="Times New Roman" w:cs="Times New Roman"/>
          <w:sz w:val="24"/>
          <w:szCs w:val="24"/>
        </w:rPr>
        <w:t xml:space="preserve">целом слабо усвоили материал  по разделам  программы по </w:t>
      </w:r>
      <w:r w:rsidRPr="007C6141">
        <w:rPr>
          <w:rFonts w:ascii="Times New Roman" w:hAnsi="Times New Roman" w:cs="Times New Roman"/>
          <w:sz w:val="24"/>
          <w:szCs w:val="24"/>
        </w:rPr>
        <w:t>физике,  получ</w:t>
      </w:r>
      <w:r w:rsidR="002A4A04">
        <w:rPr>
          <w:rFonts w:ascii="Times New Roman" w:hAnsi="Times New Roman" w:cs="Times New Roman"/>
          <w:sz w:val="24"/>
          <w:szCs w:val="24"/>
        </w:rPr>
        <w:t xml:space="preserve">енные навыки и знания зачастую не могут применить на </w:t>
      </w:r>
      <w:r w:rsidRPr="007C6141">
        <w:rPr>
          <w:rFonts w:ascii="Times New Roman" w:hAnsi="Times New Roman" w:cs="Times New Roman"/>
          <w:sz w:val="24"/>
          <w:szCs w:val="24"/>
        </w:rPr>
        <w:t xml:space="preserve">практике. Подтвердили отметки только 8 человек, </w:t>
      </w:r>
      <w:r w:rsidRPr="007C6141">
        <w:rPr>
          <w:rFonts w:ascii="Times New Roman" w:eastAsia="Times New Roman" w:hAnsi="Times New Roman" w:cs="Times New Roman"/>
          <w:iCs/>
          <w:color w:val="222222"/>
          <w:sz w:val="24"/>
          <w:szCs w:val="24"/>
        </w:rPr>
        <w:t>что говорит о необъективности оценивания педагогом предметных достижений обучающихся.</w:t>
      </w:r>
    </w:p>
    <w:p w:rsidR="007D04AC" w:rsidRPr="007C6141" w:rsidRDefault="007D04AC" w:rsidP="007C614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141">
        <w:rPr>
          <w:rFonts w:ascii="Times New Roman" w:hAnsi="Times New Roman" w:cs="Times New Roman"/>
          <w:b/>
          <w:sz w:val="24"/>
          <w:szCs w:val="24"/>
        </w:rPr>
        <w:t>Рекомендации:</w:t>
      </w:r>
    </w:p>
    <w:p w:rsidR="007D04AC" w:rsidRPr="007C6141" w:rsidRDefault="007D04AC" w:rsidP="007C6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>- на каждом уроке выполнять упражнения на повторение;</w:t>
      </w:r>
    </w:p>
    <w:p w:rsidR="007D04AC" w:rsidRPr="007C6141" w:rsidRDefault="007D04AC" w:rsidP="007C61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 xml:space="preserve"> - усилить индивидуальную работу.</w:t>
      </w:r>
    </w:p>
    <w:p w:rsidR="007D04AC" w:rsidRPr="007C6141" w:rsidRDefault="007D04AC" w:rsidP="007C614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6141">
        <w:rPr>
          <w:rFonts w:ascii="Times New Roman" w:hAnsi="Times New Roman" w:cs="Times New Roman"/>
          <w:b/>
          <w:sz w:val="24"/>
          <w:szCs w:val="24"/>
          <w:u w:val="single"/>
        </w:rPr>
        <w:t>Общие выводы:</w:t>
      </w:r>
    </w:p>
    <w:p w:rsidR="007D04AC" w:rsidRPr="007C6141" w:rsidRDefault="007D04AC" w:rsidP="00AE0673">
      <w:pPr>
        <w:pStyle w:val="ac"/>
        <w:ind w:left="0" w:firstLine="709"/>
        <w:jc w:val="both"/>
      </w:pPr>
      <w:r w:rsidRPr="007C6141">
        <w:t>По результатам ВПР по всем предметам видно, что  большинство обучающиеся понизили отметки, получившие за прошлый 2019 – 2020 учебный год. Самые низкие результаты по математике(6 классу- 30 %, 7 классы- 20 %, 8 классы- 31%  и английскому языку</w:t>
      </w:r>
      <w:proofErr w:type="gramStart"/>
      <w:r w:rsidRPr="007C6141">
        <w:t xml:space="preserve">( </w:t>
      </w:r>
      <w:proofErr w:type="gramEnd"/>
      <w:r w:rsidRPr="007C6141">
        <w:t>8 классы- 17%).</w:t>
      </w:r>
      <w:r w:rsidR="00AE0673" w:rsidRPr="00AE0673">
        <w:t xml:space="preserve"> </w:t>
      </w:r>
      <w:r w:rsidRPr="007C6141">
        <w:t xml:space="preserve">По мнению педагогов -  это произошло </w:t>
      </w:r>
      <w:proofErr w:type="gramStart"/>
      <w:r w:rsidRPr="007C6141">
        <w:t>из</w:t>
      </w:r>
      <w:proofErr w:type="gramEnd"/>
      <w:r w:rsidRPr="007C6141">
        <w:t xml:space="preserve"> – за:</w:t>
      </w:r>
    </w:p>
    <w:p w:rsidR="007D04AC" w:rsidRPr="007C6141" w:rsidRDefault="007D04AC" w:rsidP="00AE0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>- дистанционного обучения в конце прошлого учебного года;</w:t>
      </w:r>
    </w:p>
    <w:p w:rsidR="007D04AC" w:rsidRPr="007C6141" w:rsidRDefault="007D04AC" w:rsidP="00AE0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 xml:space="preserve"> - неумения работать с текстами заданий;</w:t>
      </w:r>
    </w:p>
    <w:p w:rsidR="007D04AC" w:rsidRPr="007C6141" w:rsidRDefault="007D04AC" w:rsidP="00AE0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>- было мало времени для повторения пройденного материала.</w:t>
      </w:r>
    </w:p>
    <w:p w:rsidR="007D04AC" w:rsidRPr="007C6141" w:rsidRDefault="007D04AC" w:rsidP="007C6141">
      <w:pPr>
        <w:pStyle w:val="Default"/>
        <w:jc w:val="both"/>
        <w:rPr>
          <w:color w:val="auto"/>
          <w:u w:val="single"/>
        </w:rPr>
      </w:pPr>
      <w:r w:rsidRPr="007C6141">
        <w:rPr>
          <w:b/>
          <w:bCs/>
          <w:color w:val="auto"/>
          <w:u w:val="single"/>
        </w:rPr>
        <w:t xml:space="preserve">Общие рекомендации: </w:t>
      </w:r>
    </w:p>
    <w:p w:rsidR="007D04AC" w:rsidRPr="007C6141" w:rsidRDefault="00AE0673" w:rsidP="00AE0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D04AC" w:rsidRPr="007C6141">
        <w:rPr>
          <w:rFonts w:ascii="Times New Roman" w:hAnsi="Times New Roman" w:cs="Times New Roman"/>
          <w:sz w:val="24"/>
          <w:szCs w:val="24"/>
        </w:rPr>
        <w:t>Систематизировать работу по подготовке учащихся к ВПР с целью повышения качества их выполнения.</w:t>
      </w:r>
    </w:p>
    <w:p w:rsidR="007D04AC" w:rsidRPr="007C6141" w:rsidRDefault="007D04AC" w:rsidP="00AE0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>2. Проводить индивидуальные и групповые консультации по подготовке к ВПР разных категорий учащихся.</w:t>
      </w:r>
    </w:p>
    <w:p w:rsidR="007D04AC" w:rsidRPr="007C6141" w:rsidRDefault="007D04AC" w:rsidP="00AE0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 xml:space="preserve">3. Работать над совершенствованием методики преподавания предмета. </w:t>
      </w:r>
    </w:p>
    <w:p w:rsidR="007D04AC" w:rsidRPr="007C6141" w:rsidRDefault="007D04AC" w:rsidP="00AE0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>4. Рассмотреть и провести анализ результатов ВПР на заседании  предметных МО.</w:t>
      </w:r>
    </w:p>
    <w:p w:rsidR="007D04AC" w:rsidRPr="007C6141" w:rsidRDefault="007D04AC" w:rsidP="00AE0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>5. Учителя</w:t>
      </w:r>
      <w:proofErr w:type="gramStart"/>
      <w:r w:rsidRPr="007C6141">
        <w:rPr>
          <w:rFonts w:ascii="Times New Roman" w:hAnsi="Times New Roman" w:cs="Times New Roman"/>
          <w:sz w:val="24"/>
          <w:szCs w:val="24"/>
        </w:rPr>
        <w:t>м-</w:t>
      </w:r>
      <w:proofErr w:type="gramEnd"/>
      <w:r w:rsidRPr="007C6141">
        <w:rPr>
          <w:rFonts w:ascii="Times New Roman" w:hAnsi="Times New Roman" w:cs="Times New Roman"/>
          <w:sz w:val="24"/>
          <w:szCs w:val="24"/>
        </w:rPr>
        <w:t xml:space="preserve"> предметникам составить план работы по подготовке к ВПР 2021.</w:t>
      </w:r>
    </w:p>
    <w:p w:rsidR="007D04AC" w:rsidRPr="007C6141" w:rsidRDefault="007D04AC" w:rsidP="007C6141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C6141">
        <w:rPr>
          <w:rFonts w:ascii="Times New Roman" w:hAnsi="Times New Roman" w:cs="Times New Roman"/>
          <w:b/>
          <w:color w:val="000000"/>
          <w:sz w:val="24"/>
          <w:szCs w:val="24"/>
        </w:rPr>
        <w:t>Результаты освоения учащимися программ среднего общего образования по показателю «успеваемость» в 2020 году</w:t>
      </w:r>
    </w:p>
    <w:tbl>
      <w:tblPr>
        <w:tblW w:w="10348" w:type="dxa"/>
        <w:tblInd w:w="-6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93"/>
        <w:gridCol w:w="1701"/>
        <w:gridCol w:w="992"/>
        <w:gridCol w:w="851"/>
        <w:gridCol w:w="1134"/>
        <w:gridCol w:w="992"/>
        <w:gridCol w:w="992"/>
        <w:gridCol w:w="851"/>
        <w:gridCol w:w="992"/>
        <w:gridCol w:w="850"/>
      </w:tblGrid>
      <w:tr w:rsidR="007D04AC" w:rsidRPr="007C6141" w:rsidTr="007D04AC">
        <w:trPr>
          <w:trHeight w:val="532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  <w:r w:rsidRPr="007C61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4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них</w:t>
            </w:r>
            <w:r w:rsidRPr="007C61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успевают</w:t>
            </w: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Окончили</w:t>
            </w:r>
            <w:r w:rsidRPr="007C61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Окончили</w:t>
            </w:r>
            <w:r w:rsidRPr="007C614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Не успевают</w:t>
            </w:r>
          </w:p>
        </w:tc>
      </w:tr>
      <w:tr w:rsidR="007D04AC" w:rsidRPr="007C6141" w:rsidTr="007D04AC">
        <w:trPr>
          <w:trHeight w:val="234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4AC" w:rsidRPr="007C6141" w:rsidRDefault="007D04AC" w:rsidP="007C6141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4AC" w:rsidRPr="007C6141" w:rsidRDefault="007D04AC" w:rsidP="007C6141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4AC" w:rsidRPr="007C6141" w:rsidRDefault="007D04AC" w:rsidP="007C6141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84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4AC" w:rsidRPr="007C6141" w:rsidRDefault="007D04AC" w:rsidP="007C6141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4AC" w:rsidRPr="007C6141" w:rsidRDefault="007D04AC" w:rsidP="007C6141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04AC" w:rsidRPr="007C6141" w:rsidTr="007D04AC">
        <w:trPr>
          <w:trHeight w:val="381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4AC" w:rsidRPr="007C6141" w:rsidRDefault="007D04AC" w:rsidP="007C6141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4AC" w:rsidRPr="007C6141" w:rsidRDefault="007D04AC" w:rsidP="007C6141">
            <w:pPr>
              <w:spacing w:line="240" w:lineRule="auto"/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«4» и «5»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</w:t>
            </w:r>
            <w:r w:rsidRPr="007C61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  <w:proofErr w:type="gram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7D04AC" w:rsidRPr="007C6141" w:rsidTr="007D04AC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15,3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D04AC" w:rsidRPr="007C6141" w:rsidTr="007D04AC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4AC" w:rsidRPr="007C6141" w:rsidRDefault="004020C1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D04AC" w:rsidRPr="007C6141" w:rsidTr="007D04AC"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4AC" w:rsidRPr="007C6141" w:rsidRDefault="004020C1" w:rsidP="007C614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4AC" w:rsidRPr="007C6141" w:rsidRDefault="004020C1" w:rsidP="007C6141">
            <w:pPr>
              <w:spacing w:line="240" w:lineRule="auto"/>
              <w:ind w:left="-4328" w:firstLine="432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b/>
                <w:sz w:val="24"/>
                <w:szCs w:val="24"/>
              </w:rPr>
              <w:t>10,3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D04AC" w:rsidRPr="007C6141" w:rsidRDefault="007D04AC" w:rsidP="007C6141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7D04AC" w:rsidRPr="007C6141" w:rsidRDefault="007D04AC" w:rsidP="007C6141">
      <w:pPr>
        <w:spacing w:line="240" w:lineRule="auto"/>
        <w:ind w:left="-567"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020C1" w:rsidRPr="007C6141" w:rsidRDefault="004020C1" w:rsidP="00AE06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6141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Результаты освоения учащимися программ среднего общего образования по п</w:t>
      </w:r>
      <w:r w:rsidR="002A4A04">
        <w:rPr>
          <w:rFonts w:ascii="Times New Roman" w:hAnsi="Times New Roman" w:cs="Times New Roman"/>
          <w:color w:val="000000"/>
          <w:sz w:val="24"/>
          <w:szCs w:val="24"/>
        </w:rPr>
        <w:t>оказателю «успеваемость» в 2020</w:t>
      </w:r>
      <w:r w:rsidR="002A4A04" w:rsidRPr="002A4A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6141">
        <w:rPr>
          <w:rFonts w:ascii="Times New Roman" w:hAnsi="Times New Roman" w:cs="Times New Roman"/>
          <w:color w:val="000000"/>
          <w:sz w:val="24"/>
          <w:szCs w:val="24"/>
        </w:rPr>
        <w:t>учебном году составило 100 % (в 2019 году-97%), процент окончивших г</w:t>
      </w:r>
      <w:r w:rsidR="002A4A04">
        <w:rPr>
          <w:rFonts w:ascii="Times New Roman" w:hAnsi="Times New Roman" w:cs="Times New Roman"/>
          <w:color w:val="000000"/>
          <w:sz w:val="24"/>
          <w:szCs w:val="24"/>
        </w:rPr>
        <w:t>од на «4» и «5» стабиле</w:t>
      </w:r>
      <w:proofErr w:type="gramStart"/>
      <w:r w:rsidR="002A4A04">
        <w:rPr>
          <w:rFonts w:ascii="Times New Roman" w:hAnsi="Times New Roman" w:cs="Times New Roman"/>
          <w:color w:val="000000"/>
          <w:sz w:val="24"/>
          <w:szCs w:val="24"/>
        </w:rPr>
        <w:t>н(</w:t>
      </w:r>
      <w:proofErr w:type="gramEnd"/>
      <w:r w:rsidR="002A4A04">
        <w:rPr>
          <w:rFonts w:ascii="Times New Roman" w:hAnsi="Times New Roman" w:cs="Times New Roman"/>
          <w:color w:val="000000"/>
          <w:sz w:val="24"/>
          <w:szCs w:val="24"/>
        </w:rPr>
        <w:t>в 2019</w:t>
      </w:r>
      <w:r w:rsidR="002A4A04" w:rsidRPr="002A4A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6141">
        <w:rPr>
          <w:rFonts w:ascii="Times New Roman" w:hAnsi="Times New Roman" w:cs="Times New Roman"/>
          <w:color w:val="000000"/>
          <w:sz w:val="24"/>
          <w:szCs w:val="24"/>
        </w:rPr>
        <w:t>количество обучающихся, которые закончили полугодие на «4» и «5», было 12 человек), процент учащихся, окончивших на «5» вырос, так как в 2019 году составлял 0 %.</w:t>
      </w:r>
    </w:p>
    <w:p w:rsidR="004020C1" w:rsidRPr="007C6141" w:rsidRDefault="004020C1" w:rsidP="00AE06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6141">
        <w:rPr>
          <w:rFonts w:ascii="Times New Roman" w:hAnsi="Times New Roman" w:cs="Times New Roman"/>
          <w:color w:val="000000"/>
          <w:sz w:val="24"/>
          <w:szCs w:val="24"/>
        </w:rPr>
        <w:t xml:space="preserve">В связи с неблагоприятной эпидемиологической обстановкой, связанной с распространением новой </w:t>
      </w:r>
      <w:proofErr w:type="spellStart"/>
      <w:r w:rsidRPr="007C6141">
        <w:rPr>
          <w:rFonts w:ascii="Times New Roman" w:hAnsi="Times New Roman" w:cs="Times New Roman"/>
          <w:color w:val="000000"/>
          <w:sz w:val="24"/>
          <w:szCs w:val="24"/>
        </w:rPr>
        <w:t>коронавирусной</w:t>
      </w:r>
      <w:proofErr w:type="spellEnd"/>
      <w:r w:rsidRPr="007C6141">
        <w:rPr>
          <w:rFonts w:ascii="Times New Roman" w:hAnsi="Times New Roman" w:cs="Times New Roman"/>
          <w:color w:val="000000"/>
          <w:sz w:val="24"/>
          <w:szCs w:val="24"/>
        </w:rPr>
        <w:t xml:space="preserve"> инфекции на территории России, итоговое сочинение (изложение) в 2020 году было перенесено на 2021 год, поэтому итоговое сочинение (изложение) в 2020 году не проводилось.</w:t>
      </w:r>
    </w:p>
    <w:p w:rsidR="004020C1" w:rsidRPr="007C6141" w:rsidRDefault="004020C1" w:rsidP="00AE06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6141">
        <w:rPr>
          <w:rFonts w:ascii="Times New Roman" w:hAnsi="Times New Roman" w:cs="Times New Roman"/>
          <w:color w:val="000000"/>
          <w:sz w:val="24"/>
          <w:szCs w:val="24"/>
        </w:rPr>
        <w:t>В 2020 году ОГЭ, ЕГЭ и ГВЭ отменили как форму аттестации для всех учеников на основании постановления Правительства от 10.06.2020 № 842. ЕГЭ сдавали только выпускники, которые планировали поступать в высшие учебные заведения. Школ</w:t>
      </w:r>
      <w:proofErr w:type="gramStart"/>
      <w:r w:rsidRPr="007C6141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E67AC5">
        <w:rPr>
          <w:rFonts w:ascii="Times New Roman" w:hAnsi="Times New Roman" w:cs="Times New Roman"/>
          <w:color w:val="000000"/>
          <w:sz w:val="24"/>
          <w:szCs w:val="24"/>
        </w:rPr>
        <w:t>-</w:t>
      </w:r>
      <w:proofErr w:type="gramEnd"/>
      <w:r w:rsidR="00E67AC5">
        <w:rPr>
          <w:rFonts w:ascii="Times New Roman" w:hAnsi="Times New Roman" w:cs="Times New Roman"/>
          <w:color w:val="000000"/>
          <w:sz w:val="24"/>
          <w:szCs w:val="24"/>
        </w:rPr>
        <w:t xml:space="preserve"> интернат</w:t>
      </w:r>
      <w:r w:rsidRPr="007C6141">
        <w:rPr>
          <w:rFonts w:ascii="Times New Roman" w:hAnsi="Times New Roman" w:cs="Times New Roman"/>
          <w:color w:val="000000"/>
          <w:sz w:val="24"/>
          <w:szCs w:val="24"/>
        </w:rPr>
        <w:t xml:space="preserve"> выдавала аттестаты по результатам промежуточной аттестации, которую провели на основании рекомендаций Министерства просвещения и регионального министерства образования с учетом текущей ситуации: годовые оценки выставили по итогам трех прошедших четвертей. Оценки за 4-ю дистанционную четверть не отразились на итоговых баллах учеников.</w:t>
      </w:r>
    </w:p>
    <w:p w:rsidR="004020C1" w:rsidRPr="007C6141" w:rsidRDefault="004020C1" w:rsidP="007C614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6141">
        <w:rPr>
          <w:rFonts w:ascii="Times New Roman" w:hAnsi="Times New Roman" w:cs="Times New Roman"/>
          <w:b/>
          <w:sz w:val="24"/>
          <w:szCs w:val="24"/>
        </w:rPr>
        <w:t>Результаты ЕГЭ 2020</w:t>
      </w:r>
    </w:p>
    <w:tbl>
      <w:tblPr>
        <w:tblStyle w:val="ae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3402"/>
        <w:gridCol w:w="1984"/>
        <w:gridCol w:w="1967"/>
        <w:gridCol w:w="1435"/>
      </w:tblGrid>
      <w:tr w:rsidR="004020C1" w:rsidRPr="007C6141" w:rsidTr="00A56176">
        <w:tc>
          <w:tcPr>
            <w:tcW w:w="1277" w:type="dxa"/>
            <w:tcBorders>
              <w:right w:val="single" w:sz="4" w:space="0" w:color="auto"/>
            </w:tcBorders>
          </w:tcPr>
          <w:p w:rsidR="004020C1" w:rsidRPr="007C6141" w:rsidRDefault="004020C1" w:rsidP="007C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:rsidR="004020C1" w:rsidRPr="007C6141" w:rsidRDefault="004020C1" w:rsidP="007C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участ-ов</w:t>
            </w:r>
            <w:proofErr w:type="spellEnd"/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4020C1" w:rsidRPr="007C6141" w:rsidRDefault="004020C1" w:rsidP="007C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984" w:type="dxa"/>
          </w:tcPr>
          <w:p w:rsidR="004020C1" w:rsidRPr="007C6141" w:rsidRDefault="004020C1" w:rsidP="007C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1967" w:type="dxa"/>
            <w:tcBorders>
              <w:right w:val="single" w:sz="4" w:space="0" w:color="auto"/>
            </w:tcBorders>
          </w:tcPr>
          <w:p w:rsidR="004020C1" w:rsidRPr="007C6141" w:rsidRDefault="004020C1" w:rsidP="007C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Минимальная граница</w:t>
            </w:r>
          </w:p>
        </w:tc>
        <w:tc>
          <w:tcPr>
            <w:tcW w:w="1435" w:type="dxa"/>
            <w:tcBorders>
              <w:left w:val="single" w:sz="4" w:space="0" w:color="auto"/>
            </w:tcBorders>
          </w:tcPr>
          <w:p w:rsidR="004020C1" w:rsidRPr="007C6141" w:rsidRDefault="004020C1" w:rsidP="007C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Средний балл по школе</w:t>
            </w:r>
          </w:p>
          <w:p w:rsidR="004020C1" w:rsidRPr="007C6141" w:rsidRDefault="004020C1" w:rsidP="007C6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0C1" w:rsidRPr="007C6141" w:rsidTr="00A56176">
        <w:tc>
          <w:tcPr>
            <w:tcW w:w="1277" w:type="dxa"/>
            <w:tcBorders>
              <w:right w:val="single" w:sz="4" w:space="0" w:color="auto"/>
            </w:tcBorders>
          </w:tcPr>
          <w:p w:rsidR="004020C1" w:rsidRPr="007C6141" w:rsidRDefault="004020C1" w:rsidP="007C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4020C1" w:rsidRPr="007C6141" w:rsidRDefault="004020C1" w:rsidP="007C6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4020C1" w:rsidRPr="007C6141" w:rsidRDefault="004020C1" w:rsidP="007C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Математик</w:t>
            </w:r>
            <w:proofErr w:type="gramStart"/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профильная)</w:t>
            </w:r>
          </w:p>
        </w:tc>
        <w:tc>
          <w:tcPr>
            <w:tcW w:w="1984" w:type="dxa"/>
          </w:tcPr>
          <w:p w:rsidR="004020C1" w:rsidRPr="007C6141" w:rsidRDefault="004020C1" w:rsidP="007C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67(не сдали 2)</w:t>
            </w:r>
          </w:p>
        </w:tc>
        <w:tc>
          <w:tcPr>
            <w:tcW w:w="1967" w:type="dxa"/>
            <w:tcBorders>
              <w:right w:val="single" w:sz="4" w:space="0" w:color="auto"/>
            </w:tcBorders>
          </w:tcPr>
          <w:p w:rsidR="004020C1" w:rsidRPr="007C6141" w:rsidRDefault="004020C1" w:rsidP="007C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35" w:type="dxa"/>
            <w:tcBorders>
              <w:left w:val="single" w:sz="4" w:space="0" w:color="auto"/>
            </w:tcBorders>
          </w:tcPr>
          <w:p w:rsidR="004020C1" w:rsidRPr="007C6141" w:rsidRDefault="004020C1" w:rsidP="007C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4020C1" w:rsidRPr="007C6141" w:rsidTr="00A56176">
        <w:tc>
          <w:tcPr>
            <w:tcW w:w="1277" w:type="dxa"/>
            <w:tcBorders>
              <w:right w:val="single" w:sz="4" w:space="0" w:color="auto"/>
            </w:tcBorders>
          </w:tcPr>
          <w:p w:rsidR="004020C1" w:rsidRPr="007C6141" w:rsidRDefault="004020C1" w:rsidP="007C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4020C1" w:rsidRPr="007C6141" w:rsidRDefault="004020C1" w:rsidP="007C6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4020C1" w:rsidRPr="007C6141" w:rsidRDefault="004020C1" w:rsidP="007C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</w:tcPr>
          <w:p w:rsidR="004020C1" w:rsidRPr="007C6141" w:rsidRDefault="004020C1" w:rsidP="007C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67" w:type="dxa"/>
            <w:tcBorders>
              <w:right w:val="single" w:sz="4" w:space="0" w:color="auto"/>
            </w:tcBorders>
          </w:tcPr>
          <w:p w:rsidR="004020C1" w:rsidRPr="007C6141" w:rsidRDefault="004020C1" w:rsidP="007C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35" w:type="dxa"/>
            <w:tcBorders>
              <w:left w:val="single" w:sz="4" w:space="0" w:color="auto"/>
            </w:tcBorders>
          </w:tcPr>
          <w:p w:rsidR="004020C1" w:rsidRPr="007C6141" w:rsidRDefault="004020C1" w:rsidP="007C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4020C1" w:rsidRPr="007C6141" w:rsidTr="00A56176">
        <w:tc>
          <w:tcPr>
            <w:tcW w:w="1277" w:type="dxa"/>
            <w:tcBorders>
              <w:right w:val="single" w:sz="4" w:space="0" w:color="auto"/>
            </w:tcBorders>
          </w:tcPr>
          <w:p w:rsidR="004020C1" w:rsidRPr="007C6141" w:rsidRDefault="004020C1" w:rsidP="007C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020C1" w:rsidRPr="007C6141" w:rsidRDefault="004020C1" w:rsidP="007C6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4020C1" w:rsidRPr="007C6141" w:rsidRDefault="004020C1" w:rsidP="007C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4" w:type="dxa"/>
          </w:tcPr>
          <w:p w:rsidR="004020C1" w:rsidRPr="007C6141" w:rsidRDefault="004020C1" w:rsidP="007C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7" w:type="dxa"/>
            <w:tcBorders>
              <w:right w:val="single" w:sz="4" w:space="0" w:color="auto"/>
            </w:tcBorders>
          </w:tcPr>
          <w:p w:rsidR="004020C1" w:rsidRPr="007C6141" w:rsidRDefault="004020C1" w:rsidP="007C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35" w:type="dxa"/>
            <w:tcBorders>
              <w:left w:val="single" w:sz="4" w:space="0" w:color="auto"/>
            </w:tcBorders>
          </w:tcPr>
          <w:p w:rsidR="004020C1" w:rsidRPr="007C6141" w:rsidRDefault="004020C1" w:rsidP="007C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4020C1" w:rsidRPr="007C6141" w:rsidTr="00A56176">
        <w:tc>
          <w:tcPr>
            <w:tcW w:w="1277" w:type="dxa"/>
            <w:tcBorders>
              <w:right w:val="single" w:sz="4" w:space="0" w:color="auto"/>
            </w:tcBorders>
          </w:tcPr>
          <w:p w:rsidR="004020C1" w:rsidRPr="007C6141" w:rsidRDefault="004020C1" w:rsidP="007C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020C1" w:rsidRPr="007C6141" w:rsidRDefault="004020C1" w:rsidP="007C6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4020C1" w:rsidRPr="007C6141" w:rsidRDefault="004020C1" w:rsidP="007C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984" w:type="dxa"/>
          </w:tcPr>
          <w:p w:rsidR="004020C1" w:rsidRPr="007C6141" w:rsidRDefault="004020C1" w:rsidP="007C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50(не сдал 1)</w:t>
            </w:r>
          </w:p>
        </w:tc>
        <w:tc>
          <w:tcPr>
            <w:tcW w:w="1967" w:type="dxa"/>
            <w:tcBorders>
              <w:right w:val="single" w:sz="4" w:space="0" w:color="auto"/>
            </w:tcBorders>
          </w:tcPr>
          <w:p w:rsidR="004020C1" w:rsidRPr="007C6141" w:rsidRDefault="004020C1" w:rsidP="007C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35" w:type="dxa"/>
            <w:tcBorders>
              <w:left w:val="single" w:sz="4" w:space="0" w:color="auto"/>
            </w:tcBorders>
          </w:tcPr>
          <w:p w:rsidR="004020C1" w:rsidRPr="007C6141" w:rsidRDefault="004020C1" w:rsidP="007C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4020C1" w:rsidRPr="007C6141" w:rsidTr="00A56176">
        <w:tc>
          <w:tcPr>
            <w:tcW w:w="1277" w:type="dxa"/>
            <w:tcBorders>
              <w:right w:val="single" w:sz="4" w:space="0" w:color="auto"/>
            </w:tcBorders>
          </w:tcPr>
          <w:p w:rsidR="004020C1" w:rsidRPr="007C6141" w:rsidRDefault="004020C1" w:rsidP="007C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020C1" w:rsidRPr="007C6141" w:rsidRDefault="004020C1" w:rsidP="007C6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4020C1" w:rsidRPr="007C6141" w:rsidRDefault="004020C1" w:rsidP="007C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</w:tcPr>
          <w:p w:rsidR="004020C1" w:rsidRPr="007C6141" w:rsidRDefault="004020C1" w:rsidP="007C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50(не сдал 1)</w:t>
            </w:r>
          </w:p>
        </w:tc>
        <w:tc>
          <w:tcPr>
            <w:tcW w:w="1967" w:type="dxa"/>
            <w:tcBorders>
              <w:right w:val="single" w:sz="4" w:space="0" w:color="auto"/>
            </w:tcBorders>
          </w:tcPr>
          <w:p w:rsidR="004020C1" w:rsidRPr="007C6141" w:rsidRDefault="004020C1" w:rsidP="007C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35" w:type="dxa"/>
            <w:tcBorders>
              <w:left w:val="single" w:sz="4" w:space="0" w:color="auto"/>
            </w:tcBorders>
          </w:tcPr>
          <w:p w:rsidR="004020C1" w:rsidRPr="007C6141" w:rsidRDefault="004020C1" w:rsidP="007C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4020C1" w:rsidRPr="007C6141" w:rsidTr="00A56176">
        <w:tc>
          <w:tcPr>
            <w:tcW w:w="1277" w:type="dxa"/>
            <w:tcBorders>
              <w:right w:val="single" w:sz="4" w:space="0" w:color="auto"/>
            </w:tcBorders>
          </w:tcPr>
          <w:p w:rsidR="004020C1" w:rsidRPr="007C6141" w:rsidRDefault="004020C1" w:rsidP="007C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020C1" w:rsidRPr="007C6141" w:rsidRDefault="004020C1" w:rsidP="007C6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4020C1" w:rsidRPr="007C6141" w:rsidRDefault="004020C1" w:rsidP="007C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84" w:type="dxa"/>
          </w:tcPr>
          <w:p w:rsidR="004020C1" w:rsidRPr="007C6141" w:rsidRDefault="004020C1" w:rsidP="007C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50(не сдал 1)</w:t>
            </w:r>
          </w:p>
        </w:tc>
        <w:tc>
          <w:tcPr>
            <w:tcW w:w="1967" w:type="dxa"/>
            <w:tcBorders>
              <w:right w:val="single" w:sz="4" w:space="0" w:color="auto"/>
            </w:tcBorders>
          </w:tcPr>
          <w:p w:rsidR="004020C1" w:rsidRPr="007C6141" w:rsidRDefault="004020C1" w:rsidP="007C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35" w:type="dxa"/>
            <w:tcBorders>
              <w:left w:val="single" w:sz="4" w:space="0" w:color="auto"/>
            </w:tcBorders>
          </w:tcPr>
          <w:p w:rsidR="004020C1" w:rsidRPr="007C6141" w:rsidRDefault="004020C1" w:rsidP="007C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4020C1" w:rsidRPr="007C6141" w:rsidTr="00A56176">
        <w:tc>
          <w:tcPr>
            <w:tcW w:w="1277" w:type="dxa"/>
            <w:tcBorders>
              <w:right w:val="single" w:sz="4" w:space="0" w:color="auto"/>
            </w:tcBorders>
          </w:tcPr>
          <w:p w:rsidR="004020C1" w:rsidRPr="007C6141" w:rsidRDefault="004020C1" w:rsidP="007C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4020C1" w:rsidRPr="007C6141" w:rsidRDefault="004020C1" w:rsidP="007C6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4020C1" w:rsidRPr="007C6141" w:rsidRDefault="004020C1" w:rsidP="007C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4" w:type="dxa"/>
          </w:tcPr>
          <w:p w:rsidR="004020C1" w:rsidRPr="007C6141" w:rsidRDefault="004020C1" w:rsidP="007C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125F0" w:rsidRPr="007C6141">
              <w:rPr>
                <w:rFonts w:ascii="Times New Roman" w:hAnsi="Times New Roman" w:cs="Times New Roman"/>
                <w:sz w:val="24"/>
                <w:szCs w:val="24"/>
              </w:rPr>
              <w:t>(не сдал)</w:t>
            </w:r>
          </w:p>
        </w:tc>
        <w:tc>
          <w:tcPr>
            <w:tcW w:w="1967" w:type="dxa"/>
            <w:tcBorders>
              <w:right w:val="single" w:sz="4" w:space="0" w:color="auto"/>
            </w:tcBorders>
          </w:tcPr>
          <w:p w:rsidR="004020C1" w:rsidRPr="007C6141" w:rsidRDefault="004020C1" w:rsidP="007C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35" w:type="dxa"/>
            <w:tcBorders>
              <w:left w:val="single" w:sz="4" w:space="0" w:color="auto"/>
            </w:tcBorders>
          </w:tcPr>
          <w:p w:rsidR="004020C1" w:rsidRPr="007C6141" w:rsidRDefault="004020C1" w:rsidP="007C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020C1" w:rsidRPr="007C6141" w:rsidTr="00A56176">
        <w:tc>
          <w:tcPr>
            <w:tcW w:w="1277" w:type="dxa"/>
            <w:tcBorders>
              <w:right w:val="single" w:sz="4" w:space="0" w:color="auto"/>
            </w:tcBorders>
          </w:tcPr>
          <w:p w:rsidR="004020C1" w:rsidRPr="007C6141" w:rsidRDefault="004020C1" w:rsidP="007C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020C1" w:rsidRPr="007C6141" w:rsidRDefault="004020C1" w:rsidP="007C61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4020C1" w:rsidRPr="007C6141" w:rsidRDefault="004020C1" w:rsidP="007C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84" w:type="dxa"/>
          </w:tcPr>
          <w:p w:rsidR="004020C1" w:rsidRPr="007C6141" w:rsidRDefault="004020C1" w:rsidP="007C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40(не сдали 3)</w:t>
            </w:r>
          </w:p>
        </w:tc>
        <w:tc>
          <w:tcPr>
            <w:tcW w:w="1967" w:type="dxa"/>
            <w:tcBorders>
              <w:right w:val="single" w:sz="4" w:space="0" w:color="auto"/>
            </w:tcBorders>
          </w:tcPr>
          <w:p w:rsidR="004020C1" w:rsidRPr="007C6141" w:rsidRDefault="004020C1" w:rsidP="007C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35" w:type="dxa"/>
            <w:tcBorders>
              <w:left w:val="single" w:sz="4" w:space="0" w:color="auto"/>
            </w:tcBorders>
          </w:tcPr>
          <w:p w:rsidR="004020C1" w:rsidRPr="007C6141" w:rsidRDefault="004020C1" w:rsidP="007C6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</w:tbl>
    <w:p w:rsidR="00D732AA" w:rsidRPr="00D732AA" w:rsidRDefault="001125F0" w:rsidP="00AE06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6141">
        <w:rPr>
          <w:rFonts w:ascii="Times New Roman" w:hAnsi="Times New Roman" w:cs="Times New Roman"/>
          <w:b/>
          <w:color w:val="000000"/>
          <w:sz w:val="24"/>
          <w:szCs w:val="24"/>
        </w:rPr>
        <w:t>Вывод:</w:t>
      </w:r>
      <w:r w:rsidRPr="007C61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23156">
        <w:rPr>
          <w:rFonts w:ascii="Times New Roman" w:hAnsi="Times New Roman" w:cs="Times New Roman"/>
          <w:color w:val="000000"/>
          <w:sz w:val="24"/>
          <w:szCs w:val="24"/>
        </w:rPr>
        <w:t xml:space="preserve">из 16 обучающихся сдавали ЕГЭ 8 человек, </w:t>
      </w:r>
      <w:r w:rsidRPr="007C6141">
        <w:rPr>
          <w:rFonts w:ascii="Times New Roman" w:hAnsi="Times New Roman" w:cs="Times New Roman"/>
          <w:color w:val="000000"/>
          <w:sz w:val="24"/>
          <w:szCs w:val="24"/>
        </w:rPr>
        <w:t xml:space="preserve">1 обучающийся не сдал все предметы, которые выбрал. Результаты высокие только по русскому языку, по остальным </w:t>
      </w:r>
      <w:r w:rsidRPr="00D732AA">
        <w:rPr>
          <w:rFonts w:ascii="Times New Roman" w:hAnsi="Times New Roman" w:cs="Times New Roman"/>
          <w:color w:val="000000"/>
          <w:sz w:val="24"/>
          <w:szCs w:val="24"/>
        </w:rPr>
        <w:t>предметам есть выпускники, которые не прошли минимальный порог.</w:t>
      </w:r>
      <w:r w:rsidR="00F422AE" w:rsidRPr="00D732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23156" w:rsidRPr="00D732AA" w:rsidRDefault="002A4A04" w:rsidP="00AE06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сравнению с </w:t>
      </w:r>
      <w:r w:rsidR="00D732AA" w:rsidRPr="00D732AA">
        <w:rPr>
          <w:rFonts w:ascii="Times New Roman" w:hAnsi="Times New Roman" w:cs="Times New Roman"/>
          <w:sz w:val="24"/>
          <w:szCs w:val="24"/>
        </w:rPr>
        <w:t>2019 учебным годом результаты по ма</w:t>
      </w:r>
      <w:r>
        <w:rPr>
          <w:rFonts w:ascii="Times New Roman" w:hAnsi="Times New Roman" w:cs="Times New Roman"/>
          <w:sz w:val="24"/>
          <w:szCs w:val="24"/>
        </w:rPr>
        <w:t xml:space="preserve">тематике ниже: если в 2019 году из </w:t>
      </w:r>
      <w:r w:rsidR="00E23156" w:rsidRPr="00D732AA">
        <w:rPr>
          <w:rFonts w:ascii="Times New Roman" w:hAnsi="Times New Roman" w:cs="Times New Roman"/>
          <w:sz w:val="24"/>
          <w:szCs w:val="24"/>
        </w:rPr>
        <w:t xml:space="preserve">20 </w:t>
      </w:r>
      <w:proofErr w:type="gramStart"/>
      <w:r w:rsidR="00E23156" w:rsidRPr="00D732A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E23156" w:rsidRPr="00D732AA">
        <w:rPr>
          <w:rFonts w:ascii="Times New Roman" w:hAnsi="Times New Roman" w:cs="Times New Roman"/>
          <w:sz w:val="24"/>
          <w:szCs w:val="24"/>
        </w:rPr>
        <w:t xml:space="preserve"> 1 выпускник не сдал экзамены по математике</w:t>
      </w:r>
      <w:r w:rsidR="00D732AA" w:rsidRPr="00D732AA">
        <w:rPr>
          <w:rFonts w:ascii="Times New Roman" w:hAnsi="Times New Roman" w:cs="Times New Roman"/>
          <w:sz w:val="24"/>
          <w:szCs w:val="24"/>
        </w:rPr>
        <w:t>, то в 2020 из 6 сдали только 4 человека</w:t>
      </w:r>
      <w:r w:rsidR="00E23156" w:rsidRPr="00D732AA">
        <w:rPr>
          <w:rFonts w:ascii="Times New Roman" w:hAnsi="Times New Roman" w:cs="Times New Roman"/>
          <w:sz w:val="24"/>
          <w:szCs w:val="24"/>
        </w:rPr>
        <w:t xml:space="preserve">. </w:t>
      </w:r>
      <w:r w:rsidR="00E23156" w:rsidRPr="00D732AA">
        <w:rPr>
          <w:rFonts w:ascii="Times New Roman" w:hAnsi="Times New Roman" w:cs="Times New Roman"/>
          <w:bCs/>
          <w:sz w:val="24"/>
          <w:szCs w:val="24"/>
        </w:rPr>
        <w:t xml:space="preserve">Результаты по русскому языку </w:t>
      </w:r>
      <w:r w:rsidR="00D732AA" w:rsidRPr="00D732AA">
        <w:rPr>
          <w:rFonts w:ascii="Times New Roman" w:hAnsi="Times New Roman" w:cs="Times New Roman"/>
          <w:bCs/>
          <w:sz w:val="24"/>
          <w:szCs w:val="24"/>
        </w:rPr>
        <w:t>стабильные.</w:t>
      </w:r>
    </w:p>
    <w:p w:rsidR="005F3384" w:rsidRPr="007C6141" w:rsidRDefault="005F3384" w:rsidP="00AE06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Основной причин</w:t>
      </w:r>
      <w:r w:rsidR="00CA2F87" w:rsidRPr="007C6141">
        <w:rPr>
          <w:rFonts w:ascii="Times New Roman" w:eastAsia="Times New Roman" w:hAnsi="Times New Roman" w:cs="Times New Roman"/>
          <w:b/>
          <w:bCs/>
          <w:sz w:val="24"/>
          <w:szCs w:val="24"/>
        </w:rPr>
        <w:t>ой низкого качества знаний являе</w:t>
      </w:r>
      <w:r w:rsidRPr="007C6141">
        <w:rPr>
          <w:rFonts w:ascii="Times New Roman" w:eastAsia="Times New Roman" w:hAnsi="Times New Roman" w:cs="Times New Roman"/>
          <w:b/>
          <w:bCs/>
          <w:sz w:val="24"/>
          <w:szCs w:val="24"/>
        </w:rPr>
        <w:t>тся:</w:t>
      </w:r>
    </w:p>
    <w:p w:rsidR="005F3384" w:rsidRPr="007C6141" w:rsidRDefault="005F3384" w:rsidP="00AE06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sz w:val="24"/>
          <w:szCs w:val="24"/>
        </w:rPr>
        <w:t>- недостаточная работа с родителями;</w:t>
      </w:r>
    </w:p>
    <w:p w:rsidR="005F3384" w:rsidRPr="007C6141" w:rsidRDefault="005F3384" w:rsidP="00AE06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sz w:val="24"/>
          <w:szCs w:val="24"/>
        </w:rPr>
        <w:t xml:space="preserve">- отсутствие должной связи с учителями </w:t>
      </w:r>
      <w:r w:rsidR="00CA2F87" w:rsidRPr="007C6141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7C6141">
        <w:rPr>
          <w:rFonts w:ascii="Times New Roman" w:eastAsia="Times New Roman" w:hAnsi="Times New Roman" w:cs="Times New Roman"/>
          <w:sz w:val="24"/>
          <w:szCs w:val="24"/>
        </w:rPr>
        <w:t xml:space="preserve"> предметниками</w:t>
      </w:r>
      <w:r w:rsidR="00CA2F87" w:rsidRPr="007C6141">
        <w:rPr>
          <w:rFonts w:ascii="Times New Roman" w:eastAsia="Times New Roman" w:hAnsi="Times New Roman" w:cs="Times New Roman"/>
          <w:sz w:val="24"/>
          <w:szCs w:val="24"/>
        </w:rPr>
        <w:t xml:space="preserve"> и воспитателями</w:t>
      </w:r>
      <w:r w:rsidRPr="007C6141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F3384" w:rsidRPr="007C6141" w:rsidRDefault="005F3384" w:rsidP="00AE06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sz w:val="24"/>
          <w:szCs w:val="24"/>
        </w:rPr>
        <w:t>- самоустранение родителей от воспитания своих детей, пер</w:t>
      </w:r>
      <w:r w:rsidR="001125F0" w:rsidRPr="007C6141">
        <w:rPr>
          <w:rFonts w:ascii="Times New Roman" w:eastAsia="Times New Roman" w:hAnsi="Times New Roman" w:cs="Times New Roman"/>
          <w:sz w:val="24"/>
          <w:szCs w:val="24"/>
        </w:rPr>
        <w:t>екладывание все только на школу.</w:t>
      </w:r>
    </w:p>
    <w:p w:rsidR="005F3384" w:rsidRPr="00E67AC5" w:rsidRDefault="007C6141" w:rsidP="00AE0673">
      <w:pPr>
        <w:pStyle w:val="ac"/>
        <w:autoSpaceDE w:val="0"/>
        <w:autoSpaceDN w:val="0"/>
        <w:ind w:left="0" w:firstLine="709"/>
        <w:jc w:val="both"/>
        <w:rPr>
          <w:b/>
        </w:rPr>
      </w:pPr>
      <w:r w:rsidRPr="00E67AC5">
        <w:rPr>
          <w:b/>
        </w:rPr>
        <w:t>Из 1</w:t>
      </w:r>
      <w:r w:rsidR="00D576C2" w:rsidRPr="00E67AC5">
        <w:rPr>
          <w:b/>
        </w:rPr>
        <w:t xml:space="preserve">6 </w:t>
      </w:r>
      <w:r w:rsidRPr="00E67AC5">
        <w:rPr>
          <w:b/>
        </w:rPr>
        <w:t>выпускников школы-интерната – 14</w:t>
      </w:r>
      <w:r w:rsidR="00D576C2" w:rsidRPr="00E67AC5">
        <w:rPr>
          <w:b/>
        </w:rPr>
        <w:t xml:space="preserve"> человек поступили в </w:t>
      </w:r>
      <w:proofErr w:type="spellStart"/>
      <w:r w:rsidR="00D576C2" w:rsidRPr="00E67AC5">
        <w:rPr>
          <w:b/>
        </w:rPr>
        <w:t>СУЗы</w:t>
      </w:r>
      <w:proofErr w:type="spellEnd"/>
      <w:r w:rsidR="00D576C2" w:rsidRPr="00E67AC5">
        <w:rPr>
          <w:b/>
        </w:rPr>
        <w:t xml:space="preserve"> и </w:t>
      </w:r>
      <w:r w:rsidRPr="00E67AC5">
        <w:rPr>
          <w:b/>
        </w:rPr>
        <w:t xml:space="preserve">2- в </w:t>
      </w:r>
      <w:r w:rsidR="00D576C2" w:rsidRPr="00E67AC5">
        <w:rPr>
          <w:b/>
        </w:rPr>
        <w:t>ВУЗы</w:t>
      </w:r>
      <w:r w:rsidRPr="00E67AC5">
        <w:rPr>
          <w:b/>
        </w:rPr>
        <w:t>.</w:t>
      </w:r>
    </w:p>
    <w:p w:rsidR="00CE1D0D" w:rsidRPr="007C6141" w:rsidRDefault="008C07F5" w:rsidP="00AE0673">
      <w:pPr>
        <w:pStyle w:val="ac"/>
        <w:autoSpaceDE w:val="0"/>
        <w:autoSpaceDN w:val="0"/>
        <w:ind w:left="0" w:firstLine="709"/>
        <w:jc w:val="both"/>
      </w:pPr>
      <w:r w:rsidRPr="007C6141">
        <w:rPr>
          <w:b/>
        </w:rPr>
        <w:lastRenderedPageBreak/>
        <w:t>Вывод:</w:t>
      </w:r>
      <w:r w:rsidRPr="007C6141">
        <w:t xml:space="preserve"> </w:t>
      </w:r>
      <w:r w:rsidR="001125F0" w:rsidRPr="007C6141">
        <w:t>в 2020</w:t>
      </w:r>
      <w:r w:rsidR="00D30EDB" w:rsidRPr="007C6141">
        <w:t xml:space="preserve"> году </w:t>
      </w:r>
      <w:r w:rsidRPr="007C6141">
        <w:t xml:space="preserve"> </w:t>
      </w:r>
      <w:r w:rsidR="001125F0" w:rsidRPr="007C6141">
        <w:t xml:space="preserve">успеваемость по школе повысилась на 2 %, снизилось </w:t>
      </w:r>
      <w:r w:rsidRPr="007C6141">
        <w:t>количество неуспевающих учащихс</w:t>
      </w:r>
      <w:proofErr w:type="gramStart"/>
      <w:r w:rsidRPr="007C6141">
        <w:t>я</w:t>
      </w:r>
      <w:r w:rsidR="001125F0" w:rsidRPr="007C6141">
        <w:t>(</w:t>
      </w:r>
      <w:proofErr w:type="gramEnd"/>
      <w:r w:rsidR="001125F0" w:rsidRPr="007C6141">
        <w:t>в 2019 году было 19 человек, в 2020 году- 12). П</w:t>
      </w:r>
      <w:r w:rsidRPr="007C6141">
        <w:t>оложительные результаты достигнуты благодаря реализации учителями – предметниками Программы работы с неуспевающими и слабоуспевающими учащимися, которые составлены по следующим критериям: выявление причин неуспеваемости, планирование профилактики неуспеваемости, организация работы на разных этапах урока, работа во внеурочное время, контроль над уровнем усвоения материала. Также ведется учет проведенных занятий,  их результатов.</w:t>
      </w:r>
    </w:p>
    <w:p w:rsidR="00CE1D0D" w:rsidRPr="007C6141" w:rsidRDefault="00CE1D0D" w:rsidP="00AE0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ab/>
        <w:t xml:space="preserve">С целью выявления причин неуспеваемости учащихся, обеспечения </w:t>
      </w:r>
      <w:proofErr w:type="spellStart"/>
      <w:r w:rsidRPr="007C6141">
        <w:rPr>
          <w:rFonts w:ascii="Times New Roman" w:hAnsi="Times New Roman" w:cs="Times New Roman"/>
          <w:sz w:val="24"/>
          <w:szCs w:val="24"/>
        </w:rPr>
        <w:t>диагностико</w:t>
      </w:r>
      <w:proofErr w:type="spellEnd"/>
      <w:r w:rsidRPr="007C6141">
        <w:rPr>
          <w:rFonts w:ascii="Times New Roman" w:hAnsi="Times New Roman" w:cs="Times New Roman"/>
          <w:sz w:val="24"/>
          <w:szCs w:val="24"/>
        </w:rPr>
        <w:t>-коррекционного психолог</w:t>
      </w:r>
      <w:proofErr w:type="gramStart"/>
      <w:r w:rsidRPr="007C6141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="00C03B66" w:rsidRPr="007C6141">
        <w:rPr>
          <w:rFonts w:ascii="Times New Roman" w:hAnsi="Times New Roman" w:cs="Times New Roman"/>
          <w:sz w:val="24"/>
          <w:szCs w:val="24"/>
        </w:rPr>
        <w:t xml:space="preserve"> </w:t>
      </w:r>
      <w:r w:rsidRPr="007C6141">
        <w:rPr>
          <w:rFonts w:ascii="Times New Roman" w:hAnsi="Times New Roman" w:cs="Times New Roman"/>
          <w:sz w:val="24"/>
          <w:szCs w:val="24"/>
        </w:rPr>
        <w:t>педагогического сопровождения учащихся с отклонениями в развитии в соответствии со специальными образовательными потребностями, возрастными и индивидуальными особенностями, состоянием соматического и нервно-психического здоровья обучающихся в школе- интерна</w:t>
      </w:r>
      <w:r w:rsidR="00C03B66" w:rsidRPr="007C6141">
        <w:rPr>
          <w:rFonts w:ascii="Times New Roman" w:hAnsi="Times New Roman" w:cs="Times New Roman"/>
          <w:sz w:val="24"/>
          <w:szCs w:val="24"/>
        </w:rPr>
        <w:t>те работает школьный психолого</w:t>
      </w:r>
      <w:r w:rsidRPr="007C6141">
        <w:rPr>
          <w:rFonts w:ascii="Times New Roman" w:hAnsi="Times New Roman" w:cs="Times New Roman"/>
          <w:sz w:val="24"/>
          <w:szCs w:val="24"/>
        </w:rPr>
        <w:t>- педагогический консилиум.</w:t>
      </w:r>
    </w:p>
    <w:p w:rsidR="00D30EDB" w:rsidRPr="007C6141" w:rsidRDefault="00D30EDB" w:rsidP="00AE06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ab/>
      </w:r>
      <w:r w:rsidR="001125F0" w:rsidRPr="007C6141">
        <w:rPr>
          <w:rFonts w:ascii="Times New Roman" w:hAnsi="Times New Roman" w:cs="Times New Roman"/>
          <w:color w:val="000000"/>
          <w:sz w:val="24"/>
          <w:szCs w:val="24"/>
        </w:rPr>
        <w:t>В 2020</w:t>
      </w:r>
      <w:r w:rsidRPr="007C6141">
        <w:rPr>
          <w:rFonts w:ascii="Times New Roman" w:hAnsi="Times New Roman" w:cs="Times New Roman"/>
          <w:color w:val="000000"/>
          <w:sz w:val="24"/>
          <w:szCs w:val="24"/>
        </w:rPr>
        <w:t xml:space="preserve"> году в </w:t>
      </w:r>
      <w:r w:rsidR="00D576C2" w:rsidRPr="007C6141">
        <w:rPr>
          <w:rFonts w:ascii="Times New Roman" w:hAnsi="Times New Roman" w:cs="Times New Roman"/>
          <w:color w:val="000000"/>
          <w:sz w:val="24"/>
          <w:szCs w:val="24"/>
        </w:rPr>
        <w:t>школе обучалось 1</w:t>
      </w:r>
      <w:r w:rsidRPr="007C61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C6141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7C6141">
        <w:rPr>
          <w:rFonts w:ascii="Times New Roman" w:hAnsi="Times New Roman" w:cs="Times New Roman"/>
          <w:color w:val="000000"/>
          <w:sz w:val="24"/>
          <w:szCs w:val="24"/>
        </w:rPr>
        <w:t xml:space="preserve"> ОВЗ: </w:t>
      </w:r>
    </w:p>
    <w:p w:rsidR="00D30EDB" w:rsidRPr="007C6141" w:rsidRDefault="00D30EDB" w:rsidP="00AE06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6141">
        <w:rPr>
          <w:rFonts w:ascii="Times New Roman" w:hAnsi="Times New Roman" w:cs="Times New Roman"/>
          <w:color w:val="000000"/>
          <w:sz w:val="24"/>
          <w:szCs w:val="24"/>
        </w:rPr>
        <w:t>- 1 учащийся с расстройством аутистического спектра;</w:t>
      </w:r>
    </w:p>
    <w:p w:rsidR="00D30EDB" w:rsidRPr="007C6141" w:rsidRDefault="00D576C2" w:rsidP="00AE06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6141">
        <w:rPr>
          <w:rFonts w:ascii="Times New Roman" w:hAnsi="Times New Roman" w:cs="Times New Roman"/>
          <w:color w:val="000000"/>
          <w:sz w:val="24"/>
          <w:szCs w:val="24"/>
        </w:rPr>
        <w:t>- 1</w:t>
      </w:r>
      <w:r w:rsidR="00D30EDB" w:rsidRPr="007C6141">
        <w:rPr>
          <w:rFonts w:ascii="Times New Roman" w:hAnsi="Times New Roman" w:cs="Times New Roman"/>
          <w:color w:val="000000"/>
          <w:sz w:val="24"/>
          <w:szCs w:val="24"/>
        </w:rPr>
        <w:t xml:space="preserve"> учащихся с задержкой психического развития;</w:t>
      </w:r>
    </w:p>
    <w:p w:rsidR="00D30EDB" w:rsidRPr="007C6141" w:rsidRDefault="00D30EDB" w:rsidP="00AE06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6141">
        <w:rPr>
          <w:rFonts w:ascii="Times New Roman" w:hAnsi="Times New Roman" w:cs="Times New Roman"/>
          <w:color w:val="000000"/>
          <w:sz w:val="24"/>
          <w:szCs w:val="24"/>
        </w:rPr>
        <w:t>- 3 учащихся с нарушениями речи;</w:t>
      </w:r>
    </w:p>
    <w:p w:rsidR="00D30EDB" w:rsidRPr="007C6141" w:rsidRDefault="00D576C2" w:rsidP="00AE06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6141">
        <w:rPr>
          <w:rFonts w:ascii="Times New Roman" w:hAnsi="Times New Roman" w:cs="Times New Roman"/>
          <w:color w:val="000000"/>
          <w:sz w:val="24"/>
          <w:szCs w:val="24"/>
        </w:rPr>
        <w:t>-7</w:t>
      </w:r>
      <w:r w:rsidR="00D30EDB" w:rsidRPr="007C6141">
        <w:rPr>
          <w:rFonts w:ascii="Times New Roman" w:hAnsi="Times New Roman" w:cs="Times New Roman"/>
          <w:color w:val="000000"/>
          <w:sz w:val="24"/>
          <w:szCs w:val="24"/>
        </w:rPr>
        <w:t xml:space="preserve"> учащихся с легкой умственной отсталость</w:t>
      </w:r>
      <w:proofErr w:type="gramStart"/>
      <w:r w:rsidR="00D30EDB" w:rsidRPr="007C6141">
        <w:rPr>
          <w:rFonts w:ascii="Times New Roman" w:hAnsi="Times New Roman" w:cs="Times New Roman"/>
          <w:color w:val="000000"/>
          <w:sz w:val="24"/>
          <w:szCs w:val="24"/>
        </w:rPr>
        <w:t>ю(</w:t>
      </w:r>
      <w:proofErr w:type="gramEnd"/>
      <w:r w:rsidR="00D30EDB" w:rsidRPr="007C6141">
        <w:rPr>
          <w:rFonts w:ascii="Times New Roman" w:hAnsi="Times New Roman" w:cs="Times New Roman"/>
          <w:color w:val="000000"/>
          <w:sz w:val="24"/>
          <w:szCs w:val="24"/>
        </w:rPr>
        <w:t>интеллектуальными нарушениями) в форме инклюзивного обучения;</w:t>
      </w:r>
    </w:p>
    <w:p w:rsidR="00D30EDB" w:rsidRPr="007C6141" w:rsidRDefault="00D30EDB" w:rsidP="00AE06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6141">
        <w:rPr>
          <w:rFonts w:ascii="Times New Roman" w:hAnsi="Times New Roman" w:cs="Times New Roman"/>
          <w:color w:val="000000"/>
          <w:sz w:val="24"/>
          <w:szCs w:val="24"/>
        </w:rPr>
        <w:t>- 1 учащийся с умеренной умственной отсталостью (интеллектуальными нарушениями) по специальной индивидуальной программе реабилитации;</w:t>
      </w:r>
    </w:p>
    <w:p w:rsidR="00D30EDB" w:rsidRPr="007C6141" w:rsidRDefault="00D30EDB" w:rsidP="00AE06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6141">
        <w:rPr>
          <w:rFonts w:ascii="Times New Roman" w:hAnsi="Times New Roman" w:cs="Times New Roman"/>
          <w:color w:val="000000"/>
          <w:sz w:val="24"/>
          <w:szCs w:val="24"/>
        </w:rPr>
        <w:t>- 1 учащийся (вариант 6.2) обучается на дому;</w:t>
      </w:r>
    </w:p>
    <w:p w:rsidR="00D30EDB" w:rsidRPr="007C6141" w:rsidRDefault="00D30EDB" w:rsidP="00AE06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6141">
        <w:rPr>
          <w:rFonts w:ascii="Times New Roman" w:hAnsi="Times New Roman" w:cs="Times New Roman"/>
          <w:color w:val="000000"/>
          <w:sz w:val="24"/>
          <w:szCs w:val="24"/>
        </w:rPr>
        <w:t>- 2 обучающихс</w:t>
      </w:r>
      <w:proofErr w:type="gramStart"/>
      <w:r w:rsidRPr="007C6141">
        <w:rPr>
          <w:rFonts w:ascii="Times New Roman" w:hAnsi="Times New Roman" w:cs="Times New Roman"/>
          <w:color w:val="000000"/>
          <w:sz w:val="24"/>
          <w:szCs w:val="24"/>
        </w:rPr>
        <w:t>я-</w:t>
      </w:r>
      <w:proofErr w:type="gramEnd"/>
      <w:r w:rsidRPr="007C6141">
        <w:rPr>
          <w:rFonts w:ascii="Times New Roman" w:hAnsi="Times New Roman" w:cs="Times New Roman"/>
          <w:color w:val="000000"/>
          <w:sz w:val="24"/>
          <w:szCs w:val="24"/>
        </w:rPr>
        <w:t xml:space="preserve"> дети- инвалиды.</w:t>
      </w:r>
    </w:p>
    <w:p w:rsidR="00D30EDB" w:rsidRPr="007C6141" w:rsidRDefault="00D30EDB" w:rsidP="00AE067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6141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Для каждой категории </w:t>
      </w:r>
      <w:proofErr w:type="gramStart"/>
      <w:r w:rsidRPr="007C6141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7C6141">
        <w:rPr>
          <w:rFonts w:ascii="Times New Roman" w:hAnsi="Times New Roman" w:cs="Times New Roman"/>
          <w:color w:val="000000"/>
          <w:sz w:val="24"/>
          <w:szCs w:val="24"/>
        </w:rPr>
        <w:t xml:space="preserve"> с ОВЗ предусматривается разработка соответствующей адаптированной образовательной программы (далее АОП). Основаниями для разработки и реализации АОП являлись: рекомендации психолог</w:t>
      </w:r>
      <w:proofErr w:type="gramStart"/>
      <w:r w:rsidRPr="007C6141">
        <w:rPr>
          <w:rFonts w:ascii="Times New Roman" w:hAnsi="Times New Roman" w:cs="Times New Roman"/>
          <w:color w:val="000000"/>
          <w:sz w:val="24"/>
          <w:szCs w:val="24"/>
        </w:rPr>
        <w:t>о-</w:t>
      </w:r>
      <w:proofErr w:type="gramEnd"/>
      <w:r w:rsidRPr="007C6141">
        <w:rPr>
          <w:rFonts w:ascii="Times New Roman" w:hAnsi="Times New Roman" w:cs="Times New Roman"/>
          <w:color w:val="000000"/>
          <w:sz w:val="24"/>
          <w:szCs w:val="24"/>
        </w:rPr>
        <w:t xml:space="preserve"> медико- педагогической комиссии, согласие родителей(законных представителей). АОП разрабатываются на основе федерального государственного образовательного стандарта образования, в соответствии с федеральным законом «Об образовании в РФ», с учетом примерных основных образовательных программ, которые размещены в федеральном реестре примерных основных общеобразовательных программ(</w:t>
      </w:r>
      <w:r w:rsidRPr="007C6141">
        <w:rPr>
          <w:rFonts w:ascii="Times New Roman" w:hAnsi="Times New Roman" w:cs="Times New Roman"/>
          <w:color w:val="000000"/>
          <w:sz w:val="24"/>
          <w:szCs w:val="24"/>
          <w:lang w:val="en-US"/>
        </w:rPr>
        <w:t>http</w:t>
      </w:r>
      <w:r w:rsidRPr="007C6141">
        <w:rPr>
          <w:rFonts w:ascii="Times New Roman" w:hAnsi="Times New Roman" w:cs="Times New Roman"/>
          <w:color w:val="000000"/>
          <w:sz w:val="24"/>
          <w:szCs w:val="24"/>
        </w:rPr>
        <w:t>://</w:t>
      </w:r>
      <w:proofErr w:type="spellStart"/>
      <w:r w:rsidRPr="007C6141">
        <w:rPr>
          <w:rFonts w:ascii="Times New Roman" w:hAnsi="Times New Roman" w:cs="Times New Roman"/>
          <w:color w:val="000000"/>
          <w:sz w:val="24"/>
          <w:szCs w:val="24"/>
          <w:lang w:val="en-US"/>
        </w:rPr>
        <w:t>fgosreestr</w:t>
      </w:r>
      <w:proofErr w:type="spellEnd"/>
      <w:r w:rsidRPr="007C6141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7C6141">
        <w:rPr>
          <w:rFonts w:ascii="Times New Roman" w:hAnsi="Times New Roman" w:cs="Times New Roman"/>
          <w:color w:val="000000"/>
          <w:sz w:val="24"/>
          <w:szCs w:val="24"/>
          <w:lang w:val="en-US"/>
        </w:rPr>
        <w:t>ru</w:t>
      </w:r>
      <w:proofErr w:type="spellEnd"/>
      <w:r w:rsidRPr="007C6141">
        <w:rPr>
          <w:rFonts w:ascii="Times New Roman" w:hAnsi="Times New Roman" w:cs="Times New Roman"/>
          <w:color w:val="000000"/>
          <w:sz w:val="24"/>
          <w:szCs w:val="24"/>
        </w:rPr>
        <w:t>/).</w:t>
      </w:r>
    </w:p>
    <w:p w:rsidR="00D30EDB" w:rsidRPr="007C6141" w:rsidRDefault="00D30EDB" w:rsidP="00AE06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школе  нет коррекционного класса, 14 учащихся обучаются в общеобразовательных классах, 2- на дому. </w:t>
      </w:r>
    </w:p>
    <w:p w:rsidR="00D30EDB" w:rsidRPr="007C6141" w:rsidRDefault="00D30EDB" w:rsidP="00AE06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Все обучающиеся с ОВЗ и дет</w:t>
      </w:r>
      <w:proofErr w:type="gramStart"/>
      <w:r w:rsidRPr="007C6141">
        <w:rPr>
          <w:rFonts w:ascii="Times New Roman" w:eastAsia="Times New Roman" w:hAnsi="Times New Roman" w:cs="Times New Roman"/>
          <w:color w:val="000000"/>
          <w:sz w:val="24"/>
          <w:szCs w:val="24"/>
        </w:rPr>
        <w:t>и-</w:t>
      </w:r>
      <w:proofErr w:type="gramEnd"/>
      <w:r w:rsidRPr="007C61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инвалиды посещают внеурочные занятия и участвуют во всех классных и общешкольных мероприятиях.</w:t>
      </w:r>
    </w:p>
    <w:p w:rsidR="00D30EDB" w:rsidRPr="007C6141" w:rsidRDefault="00D30EDB" w:rsidP="00AE06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Все педагоги, реализующие АООП,  прошли курсы повышения квалификации. Узкие специалисты: 0,5 ставк</w:t>
      </w:r>
      <w:proofErr w:type="gramStart"/>
      <w:r w:rsidRPr="007C6141">
        <w:rPr>
          <w:rFonts w:ascii="Times New Roman" w:eastAsia="Times New Roman" w:hAnsi="Times New Roman" w:cs="Times New Roman"/>
          <w:color w:val="000000"/>
          <w:sz w:val="24"/>
          <w:szCs w:val="24"/>
        </w:rPr>
        <w:t>и-</w:t>
      </w:r>
      <w:proofErr w:type="gramEnd"/>
      <w:r w:rsidRPr="007C61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педагог- психолог, 0,5 ставки- учитель- логопед, 0,5 ставки- учитель- дефектолог, 1,0 ставки- </w:t>
      </w:r>
      <w:proofErr w:type="spellStart"/>
      <w:r w:rsidRPr="007C6141">
        <w:rPr>
          <w:rFonts w:ascii="Times New Roman" w:eastAsia="Times New Roman" w:hAnsi="Times New Roman" w:cs="Times New Roman"/>
          <w:color w:val="000000"/>
          <w:sz w:val="24"/>
          <w:szCs w:val="24"/>
        </w:rPr>
        <w:t>тьютор</w:t>
      </w:r>
      <w:proofErr w:type="spellEnd"/>
      <w:r w:rsidRPr="007C61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Занятия с узкими специалистами проходят согласно учебному плану по 2 раза в неделю. Все специалисты имеют рабочие программы для проведения занятий. </w:t>
      </w:r>
    </w:p>
    <w:p w:rsidR="00D30EDB" w:rsidRPr="007C6141" w:rsidRDefault="00D576C2" w:rsidP="00AE06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2020</w:t>
      </w:r>
      <w:r w:rsidR="00D30EDB" w:rsidRPr="007C61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году проведены консультации с учителями с целью ознакомления с организацией обучения учащихся с ОВЗ, выработкой общих подходов к организации режима обучения на разных уроках и во внеурочной деятельност</w:t>
      </w:r>
      <w:proofErr w:type="gramStart"/>
      <w:r w:rsidR="00D30EDB" w:rsidRPr="007C6141">
        <w:rPr>
          <w:rFonts w:ascii="Times New Roman" w:eastAsia="Times New Roman" w:hAnsi="Times New Roman" w:cs="Times New Roman"/>
          <w:color w:val="000000"/>
          <w:sz w:val="24"/>
          <w:szCs w:val="24"/>
        </w:rPr>
        <w:t>и(</w:t>
      </w:r>
      <w:proofErr w:type="gramEnd"/>
      <w:r w:rsidR="00D30EDB" w:rsidRPr="007C6141"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ограничение физических нагрузок, соблюдение режима питания, увеличение времени для выполнения задания и т.д.).</w:t>
      </w:r>
    </w:p>
    <w:p w:rsidR="00D30EDB" w:rsidRPr="007C6141" w:rsidRDefault="00D30EDB" w:rsidP="00AE0673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C6141">
        <w:rPr>
          <w:rFonts w:ascii="Times New Roman" w:eastAsia="Arial" w:hAnsi="Times New Roman" w:cs="Times New Roman"/>
          <w:sz w:val="24"/>
          <w:szCs w:val="24"/>
        </w:rPr>
        <w:t xml:space="preserve"> В начале года прошло расширенное заседание школьной ППК с приглашением родителей детей с ОВЗ для определения потребностей учащихся, а также направлений коррекционной работы. На заседаниях ППК рассматривались вопросы, связанные с обеспечением прав детей ОВЗ, изучение индивидуальных особенностей вновь поступивших детей 1 класса, рассматривалась динамика р</w:t>
      </w:r>
      <w:r w:rsidR="00D576C2" w:rsidRPr="007C6141">
        <w:rPr>
          <w:rFonts w:ascii="Times New Roman" w:eastAsia="Arial" w:hAnsi="Times New Roman" w:cs="Times New Roman"/>
          <w:sz w:val="24"/>
          <w:szCs w:val="24"/>
        </w:rPr>
        <w:t xml:space="preserve">азвития детей с ОВЗ, проведены </w:t>
      </w:r>
      <w:r w:rsidR="00D576C2" w:rsidRPr="007C6141">
        <w:rPr>
          <w:rFonts w:ascii="Times New Roman" w:eastAsia="Arial" w:hAnsi="Times New Roman" w:cs="Times New Roman"/>
          <w:sz w:val="24"/>
          <w:szCs w:val="24"/>
        </w:rPr>
        <w:lastRenderedPageBreak/>
        <w:t>7</w:t>
      </w:r>
      <w:r w:rsidRPr="007C6141">
        <w:rPr>
          <w:rFonts w:ascii="Times New Roman" w:eastAsia="Arial" w:hAnsi="Times New Roman" w:cs="Times New Roman"/>
          <w:sz w:val="24"/>
          <w:szCs w:val="24"/>
        </w:rPr>
        <w:t xml:space="preserve"> внеплановых заседания по запросу родителей , 10 обучающихся получили услугу комплексного психолог</w:t>
      </w:r>
      <w:proofErr w:type="gramStart"/>
      <w:r w:rsidRPr="007C6141">
        <w:rPr>
          <w:rFonts w:ascii="Times New Roman" w:eastAsia="Arial" w:hAnsi="Times New Roman" w:cs="Times New Roman"/>
          <w:sz w:val="24"/>
          <w:szCs w:val="24"/>
        </w:rPr>
        <w:t>о-</w:t>
      </w:r>
      <w:proofErr w:type="gramEnd"/>
      <w:r w:rsidRPr="007C6141">
        <w:rPr>
          <w:rFonts w:ascii="Times New Roman" w:eastAsia="Arial" w:hAnsi="Times New Roman" w:cs="Times New Roman"/>
          <w:sz w:val="24"/>
          <w:szCs w:val="24"/>
        </w:rPr>
        <w:t xml:space="preserve"> педагогического обследования.</w:t>
      </w:r>
    </w:p>
    <w:p w:rsidR="00D576C2" w:rsidRPr="007C6141" w:rsidRDefault="00D30EDB" w:rsidP="00AE0673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C6141">
        <w:rPr>
          <w:rFonts w:ascii="Times New Roman" w:eastAsia="Arial" w:hAnsi="Times New Roman" w:cs="Times New Roman"/>
          <w:sz w:val="24"/>
          <w:szCs w:val="24"/>
        </w:rPr>
        <w:t>В школе есть Паспорт доступности объектов, разработана и реализуется «Дорожная карта». Официальный сайт школы адаптирован для лиц с нарушением зрени</w:t>
      </w:r>
      <w:proofErr w:type="gramStart"/>
      <w:r w:rsidRPr="007C6141">
        <w:rPr>
          <w:rFonts w:ascii="Times New Roman" w:eastAsia="Arial" w:hAnsi="Times New Roman" w:cs="Times New Roman"/>
          <w:sz w:val="24"/>
          <w:szCs w:val="24"/>
        </w:rPr>
        <w:t>я-</w:t>
      </w:r>
      <w:proofErr w:type="gramEnd"/>
      <w:r w:rsidRPr="007C6141">
        <w:rPr>
          <w:rFonts w:ascii="Times New Roman" w:eastAsia="Arial" w:hAnsi="Times New Roman" w:cs="Times New Roman"/>
          <w:sz w:val="24"/>
          <w:szCs w:val="24"/>
        </w:rPr>
        <w:t xml:space="preserve"> функционирует версия для слабовидящих.</w:t>
      </w:r>
    </w:p>
    <w:p w:rsidR="009F75FE" w:rsidRPr="007C6141" w:rsidRDefault="00D30EDB" w:rsidP="00AE0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6141">
        <w:rPr>
          <w:rFonts w:ascii="Times New Roman" w:hAnsi="Times New Roman" w:cs="Times New Roman"/>
          <w:w w:val="110"/>
          <w:sz w:val="24"/>
          <w:szCs w:val="24"/>
        </w:rPr>
        <w:t xml:space="preserve">Школа организует работу по исполнению перечня мероприятий по психолого-педагогической реабилитации детей, затем загружает отчет в КИАСУО. </w:t>
      </w:r>
    </w:p>
    <w:p w:rsidR="00CE1D0D" w:rsidRPr="007C6141" w:rsidRDefault="00CE1D0D" w:rsidP="00AE0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>На основании выше изложенного можно сделать следующие</w:t>
      </w:r>
      <w:r w:rsidR="00AE0673" w:rsidRPr="00AE0673">
        <w:rPr>
          <w:rFonts w:ascii="Times New Roman" w:hAnsi="Times New Roman" w:cs="Times New Roman"/>
          <w:sz w:val="24"/>
          <w:szCs w:val="24"/>
        </w:rPr>
        <w:t xml:space="preserve"> </w:t>
      </w:r>
      <w:r w:rsidRPr="007C6141">
        <w:rPr>
          <w:rFonts w:ascii="Times New Roman" w:hAnsi="Times New Roman" w:cs="Times New Roman"/>
          <w:b/>
          <w:i/>
          <w:iCs/>
          <w:sz w:val="24"/>
          <w:szCs w:val="24"/>
        </w:rPr>
        <w:t>выводы</w:t>
      </w:r>
      <w:r w:rsidRPr="007C6141">
        <w:rPr>
          <w:rFonts w:ascii="Times New Roman" w:hAnsi="Times New Roman" w:cs="Times New Roman"/>
          <w:sz w:val="24"/>
          <w:szCs w:val="24"/>
        </w:rPr>
        <w:t>, что консилиум:</w:t>
      </w:r>
    </w:p>
    <w:p w:rsidR="00CE1D0D" w:rsidRPr="007C6141" w:rsidRDefault="00CE1D0D" w:rsidP="00AE0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 xml:space="preserve">-старается решить проблемы предупреждения школьной </w:t>
      </w:r>
      <w:proofErr w:type="spellStart"/>
      <w:r w:rsidRPr="007C6141">
        <w:rPr>
          <w:rFonts w:ascii="Times New Roman" w:hAnsi="Times New Roman" w:cs="Times New Roman"/>
          <w:sz w:val="24"/>
          <w:szCs w:val="24"/>
        </w:rPr>
        <w:t>дезадаптации</w:t>
      </w:r>
      <w:proofErr w:type="spellEnd"/>
      <w:r w:rsidRPr="007C6141">
        <w:rPr>
          <w:rFonts w:ascii="Times New Roman" w:hAnsi="Times New Roman" w:cs="Times New Roman"/>
          <w:sz w:val="24"/>
          <w:szCs w:val="24"/>
        </w:rPr>
        <w:t xml:space="preserve"> учащихся;</w:t>
      </w:r>
    </w:p>
    <w:p w:rsidR="00CE1D0D" w:rsidRPr="007C6141" w:rsidRDefault="00CE1D0D" w:rsidP="00AE0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>-разрабатывает планы совместных психолого-педагогических мероприятий в целях коррекции образовательного процесса;</w:t>
      </w:r>
    </w:p>
    <w:p w:rsidR="00CE1D0D" w:rsidRPr="007C6141" w:rsidRDefault="00CE1D0D" w:rsidP="00AE0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>-проводит консультации для родителей (законных представителей) и педагогов в решении сложных, конфликтных ситуаций;</w:t>
      </w:r>
    </w:p>
    <w:p w:rsidR="00CE1D0D" w:rsidRPr="007C6141" w:rsidRDefault="00CE1D0D" w:rsidP="00AE0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>-защищает интересы ребенка, попавшего в неблагоприятные учебно-воспитательные или семейные условия;</w:t>
      </w:r>
    </w:p>
    <w:p w:rsidR="00CE1D0D" w:rsidRPr="007C6141" w:rsidRDefault="00CE1D0D" w:rsidP="00AE0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>-выявляет и вырабатывает меры по развитию потенциальных возможностей ученика;</w:t>
      </w:r>
    </w:p>
    <w:p w:rsidR="00C01114" w:rsidRPr="007C6141" w:rsidRDefault="00CE1D0D" w:rsidP="00AE0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>-выбирает наиболее оптимальные формы обучения, коррекционного воздействия.</w:t>
      </w:r>
    </w:p>
    <w:p w:rsidR="00121AE4" w:rsidRDefault="00121AE4" w:rsidP="00AE0673">
      <w:pPr>
        <w:pStyle w:val="ab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A50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исполнение Федерального закона № 120-ФЗ от 24.06.1999г. «Об основах системы профилактики безнадзорности и правонарушений несовершеннолетних» администрация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МКОУ ТСШ-И </w:t>
      </w:r>
      <w:r w:rsidRPr="000A50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работает в тесном контакте со всеми службами и учреждениями поселка по профилактике безнадзорности и пра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вонарушений несовершеннолетних.</w:t>
      </w:r>
    </w:p>
    <w:p w:rsidR="00121AE4" w:rsidRDefault="00121AE4" w:rsidP="00AE0673">
      <w:pPr>
        <w:pStyle w:val="af3"/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3F6ACB">
        <w:rPr>
          <w:rFonts w:ascii="Times New Roman" w:hAnsi="Times New Roman"/>
          <w:sz w:val="24"/>
          <w:szCs w:val="24"/>
        </w:rPr>
        <w:t>Профилактическая работа в ОУ  организована на основании Федерального Закона</w:t>
      </w:r>
      <w:proofErr w:type="gramStart"/>
      <w:r w:rsidRPr="003F6ACB">
        <w:rPr>
          <w:rFonts w:ascii="Times New Roman" w:hAnsi="Times New Roman"/>
          <w:sz w:val="24"/>
          <w:szCs w:val="24"/>
        </w:rPr>
        <w:t xml:space="preserve"> О</w:t>
      </w:r>
      <w:proofErr w:type="gramEnd"/>
      <w:r w:rsidRPr="003F6ACB">
        <w:rPr>
          <w:rFonts w:ascii="Times New Roman" w:hAnsi="Times New Roman"/>
          <w:sz w:val="24"/>
          <w:szCs w:val="24"/>
        </w:rPr>
        <w:t xml:space="preserve">б основах профилактики безнадзорности и правонарушений несовершеннолетних № 120  РФ от 24 июня 1999 года.  Настоящий Федеральный Закон является первым базовым законом, в котором сделана попытка систематизировать различные нормы, регулирующие вопросы профилактики правонарушений, описать единую систему органов и учреждений, осуществляющих профилактическую деятельность.  </w:t>
      </w:r>
    </w:p>
    <w:p w:rsidR="00121AE4" w:rsidRDefault="00121AE4" w:rsidP="00AE0673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сегодняшний день на профилактическом учете  </w:t>
      </w:r>
      <w:r w:rsidRPr="00DD0E8E">
        <w:rPr>
          <w:rFonts w:ascii="Times New Roman" w:hAnsi="Times New Roman" w:cs="Times New Roman"/>
          <w:b/>
          <w:sz w:val="24"/>
          <w:szCs w:val="24"/>
          <w:u w:val="single"/>
        </w:rPr>
        <w:t>состоит: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0673" w:rsidRPr="00AE0673" w:rsidRDefault="00121AE4" w:rsidP="00AE0673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02E7">
        <w:rPr>
          <w:rFonts w:ascii="Times New Roman" w:hAnsi="Times New Roman" w:cs="Times New Roman"/>
          <w:b/>
          <w:sz w:val="24"/>
          <w:szCs w:val="24"/>
          <w:u w:val="single"/>
        </w:rPr>
        <w:t xml:space="preserve">ВШУ </w:t>
      </w:r>
      <w:r>
        <w:rPr>
          <w:rFonts w:ascii="Times New Roman" w:hAnsi="Times New Roman" w:cs="Times New Roman"/>
          <w:b/>
          <w:sz w:val="24"/>
          <w:szCs w:val="24"/>
        </w:rPr>
        <w:t xml:space="preserve">– 30 </w:t>
      </w:r>
      <w:r w:rsidRPr="00DB2E88">
        <w:rPr>
          <w:rFonts w:ascii="Times New Roman" w:hAnsi="Times New Roman" w:cs="Times New Roman"/>
          <w:sz w:val="24"/>
          <w:szCs w:val="24"/>
        </w:rPr>
        <w:t>обучающихся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2E88">
        <w:rPr>
          <w:rFonts w:ascii="Times New Roman" w:hAnsi="Times New Roman" w:cs="Times New Roman"/>
          <w:sz w:val="24"/>
          <w:szCs w:val="24"/>
        </w:rPr>
        <w:t>из них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21 </w:t>
      </w:r>
      <w:r>
        <w:rPr>
          <w:rFonts w:ascii="Times New Roman" w:hAnsi="Times New Roman" w:cs="Times New Roman"/>
          <w:sz w:val="24"/>
          <w:szCs w:val="24"/>
        </w:rPr>
        <w:t>учащихся</w:t>
      </w:r>
      <w:r w:rsidRPr="00DB2E8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которые совершили противоправные деяния </w:t>
      </w:r>
      <w:r w:rsidRPr="00AD0EAB">
        <w:rPr>
          <w:rFonts w:ascii="Times New Roman" w:hAnsi="Times New Roman" w:cs="Times New Roman"/>
          <w:i/>
          <w:sz w:val="24"/>
          <w:szCs w:val="24"/>
        </w:rPr>
        <w:t>(распитие алкогольных напитков,  нарушение дисциплины на уроках,  систематические пропуски без уважительной причины,  низкая успеваемость по учебным дисциплинам,  нецензурная брань</w:t>
      </w:r>
      <w:r>
        <w:rPr>
          <w:rFonts w:ascii="Times New Roman" w:hAnsi="Times New Roman" w:cs="Times New Roman"/>
          <w:i/>
          <w:sz w:val="24"/>
          <w:szCs w:val="24"/>
        </w:rPr>
        <w:t xml:space="preserve">); </w:t>
      </w:r>
      <w:r>
        <w:rPr>
          <w:rFonts w:ascii="Times New Roman" w:hAnsi="Times New Roman" w:cs="Times New Roman"/>
          <w:b/>
          <w:sz w:val="24"/>
          <w:szCs w:val="24"/>
        </w:rPr>
        <w:t xml:space="preserve">9 учащихся,  </w:t>
      </w:r>
      <w:r w:rsidRPr="00BD528B">
        <w:rPr>
          <w:rFonts w:ascii="Times New Roman" w:hAnsi="Times New Roman" w:cs="Times New Roman"/>
          <w:sz w:val="24"/>
          <w:szCs w:val="24"/>
        </w:rPr>
        <w:t>чьи</w:t>
      </w:r>
      <w:r w:rsidRPr="00E102E7">
        <w:rPr>
          <w:rFonts w:ascii="Times New Roman" w:hAnsi="Times New Roman" w:cs="Times New Roman"/>
          <w:sz w:val="24"/>
          <w:szCs w:val="24"/>
        </w:rPr>
        <w:t xml:space="preserve"> родители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ведут асоциальный образ жизнедеятельности (создают</w:t>
      </w:r>
      <w:r w:rsidRPr="00AD0EAB">
        <w:rPr>
          <w:rFonts w:ascii="Verdana" w:hAnsi="Verdana"/>
          <w:sz w:val="18"/>
          <w:szCs w:val="18"/>
        </w:rPr>
        <w:t xml:space="preserve"> </w:t>
      </w:r>
      <w:r w:rsidRPr="00AD0EAB">
        <w:rPr>
          <w:rFonts w:ascii="Times New Roman" w:hAnsi="Times New Roman" w:cs="Times New Roman"/>
          <w:sz w:val="24"/>
          <w:szCs w:val="24"/>
        </w:rPr>
        <w:t>обстановку не отвечающую требованиям безопасности)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21AE4" w:rsidRDefault="00121AE4" w:rsidP="00AE0673">
      <w:pPr>
        <w:pStyle w:val="ab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F77E9">
        <w:rPr>
          <w:rFonts w:ascii="Times New Roman" w:hAnsi="Times New Roman" w:cs="Times New Roman"/>
          <w:b/>
          <w:sz w:val="24"/>
          <w:szCs w:val="24"/>
          <w:u w:val="single"/>
        </w:rPr>
        <w:t>КДНиЗП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937746">
        <w:rPr>
          <w:rFonts w:ascii="Times New Roman" w:hAnsi="Times New Roman" w:cs="Times New Roman"/>
          <w:b/>
          <w:sz w:val="24"/>
          <w:szCs w:val="24"/>
        </w:rPr>
        <w:t xml:space="preserve"> учащихся</w:t>
      </w:r>
      <w:r>
        <w:rPr>
          <w:rFonts w:ascii="Times New Roman" w:hAnsi="Times New Roman" w:cs="Times New Roman"/>
          <w:b/>
          <w:sz w:val="24"/>
          <w:szCs w:val="24"/>
        </w:rPr>
        <w:t xml:space="preserve"> – на каждого ребенка разработан ИПР, и персональное дело. </w:t>
      </w:r>
    </w:p>
    <w:p w:rsidR="00121AE4" w:rsidRDefault="00121AE4" w:rsidP="00AE0673">
      <w:pPr>
        <w:pStyle w:val="ab"/>
        <w:ind w:firstLine="709"/>
        <w:jc w:val="both"/>
        <w:rPr>
          <w:rFonts w:ascii="Times New Roman" w:hAnsi="Times New Roman" w:cs="Times New Roman"/>
        </w:rPr>
      </w:pPr>
      <w:proofErr w:type="gramStart"/>
      <w:r w:rsidRPr="00FF77E9">
        <w:rPr>
          <w:rFonts w:ascii="Times New Roman" w:hAnsi="Times New Roman" w:cs="Times New Roman"/>
          <w:b/>
          <w:sz w:val="24"/>
          <w:szCs w:val="24"/>
          <w:u w:val="single"/>
        </w:rPr>
        <w:t>ПДН ОМВД</w:t>
      </w:r>
      <w:r w:rsidRPr="00FF77E9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937746">
        <w:rPr>
          <w:rFonts w:ascii="Times New Roman" w:hAnsi="Times New Roman" w:cs="Times New Roman"/>
          <w:b/>
          <w:sz w:val="24"/>
          <w:szCs w:val="24"/>
        </w:rPr>
        <w:t xml:space="preserve"> чел. (</w:t>
      </w:r>
      <w:r w:rsidRPr="00FF77E9">
        <w:rPr>
          <w:rFonts w:ascii="Times New Roman" w:hAnsi="Times New Roman" w:cs="Times New Roman"/>
          <w:sz w:val="24"/>
          <w:szCs w:val="24"/>
        </w:rPr>
        <w:t>на основании п.49.1.6. приказа МВД РФ №845 – 2013г., совершили  уголовное преступление, Предусмотренное п. «В» ч.2 ст.158 УК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r w:rsidRPr="007834F0">
        <w:rPr>
          <w:rFonts w:ascii="Times New Roman" w:hAnsi="Times New Roman" w:cs="Times New Roman"/>
        </w:rPr>
        <w:t>Совершение правонарушения до достижения возраста привлечения к административной ответственности</w:t>
      </w:r>
      <w:r>
        <w:rPr>
          <w:rFonts w:ascii="Times New Roman" w:hAnsi="Times New Roman" w:cs="Times New Roman"/>
        </w:rPr>
        <w:t xml:space="preserve">. </w:t>
      </w:r>
      <w:proofErr w:type="gramEnd"/>
    </w:p>
    <w:p w:rsidR="00121AE4" w:rsidRDefault="00121AE4" w:rsidP="00AE0673">
      <w:pPr>
        <w:pStyle w:val="ab"/>
        <w:ind w:firstLine="709"/>
        <w:jc w:val="both"/>
        <w:rPr>
          <w:rFonts w:ascii="Times New Roman" w:hAnsi="Times New Roman" w:cs="Times New Roman"/>
        </w:rPr>
      </w:pPr>
      <w:r w:rsidRPr="007834F0">
        <w:rPr>
          <w:rFonts w:ascii="Times New Roman" w:hAnsi="Times New Roman" w:cs="Times New Roman"/>
          <w:b/>
        </w:rPr>
        <w:t>О</w:t>
      </w:r>
      <w:r>
        <w:rPr>
          <w:rFonts w:ascii="Times New Roman" w:hAnsi="Times New Roman" w:cs="Times New Roman"/>
          <w:b/>
        </w:rPr>
        <w:t xml:space="preserve">ПЕКАЕМЫХ </w:t>
      </w:r>
      <w:r>
        <w:rPr>
          <w:rFonts w:ascii="Times New Roman" w:hAnsi="Times New Roman" w:cs="Times New Roman"/>
        </w:rPr>
        <w:t xml:space="preserve"> – </w:t>
      </w:r>
      <w:r w:rsidRPr="007834F0">
        <w:rPr>
          <w:rFonts w:ascii="Times New Roman" w:hAnsi="Times New Roman" w:cs="Times New Roman"/>
          <w:b/>
        </w:rPr>
        <w:t>15 учащихся</w:t>
      </w:r>
      <w:r>
        <w:rPr>
          <w:rFonts w:ascii="Times New Roman" w:hAnsi="Times New Roman" w:cs="Times New Roman"/>
          <w:b/>
        </w:rPr>
        <w:t xml:space="preserve"> </w:t>
      </w:r>
      <w:r w:rsidRPr="007834F0">
        <w:rPr>
          <w:rFonts w:ascii="Times New Roman" w:hAnsi="Times New Roman" w:cs="Times New Roman"/>
        </w:rPr>
        <w:t>(семьи опекаемых учащихся проверяются  ежеквартально, по итогам каждой четверти)</w:t>
      </w:r>
      <w:r>
        <w:rPr>
          <w:rFonts w:ascii="Times New Roman" w:hAnsi="Times New Roman" w:cs="Times New Roman"/>
        </w:rPr>
        <w:t xml:space="preserve">. </w:t>
      </w:r>
    </w:p>
    <w:p w:rsidR="00121AE4" w:rsidRDefault="00C01114" w:rsidP="00AE0673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 xml:space="preserve">В работе с подростками используются различные формы и методы профилактической работы: проведение индивидуальных и групповых бесед </w:t>
      </w:r>
      <w:r w:rsidRPr="007C6141">
        <w:rPr>
          <w:rFonts w:ascii="Times New Roman" w:hAnsi="Times New Roman" w:cs="Times New Roman"/>
          <w:spacing w:val="-3"/>
          <w:sz w:val="24"/>
          <w:szCs w:val="24"/>
        </w:rPr>
        <w:t xml:space="preserve">с учащимися, их родителями, посещение уроков, проведение </w:t>
      </w:r>
      <w:r w:rsidRPr="007C6141">
        <w:rPr>
          <w:rFonts w:ascii="Times New Roman" w:hAnsi="Times New Roman" w:cs="Times New Roman"/>
          <w:iCs/>
          <w:sz w:val="24"/>
          <w:szCs w:val="24"/>
        </w:rPr>
        <w:t xml:space="preserve">обследования жилищно-бытовых условий учащихся, состоящих на </w:t>
      </w:r>
      <w:proofErr w:type="spellStart"/>
      <w:r w:rsidRPr="007C6141">
        <w:rPr>
          <w:rFonts w:ascii="Times New Roman" w:hAnsi="Times New Roman" w:cs="Times New Roman"/>
          <w:iCs/>
          <w:sz w:val="24"/>
          <w:szCs w:val="24"/>
        </w:rPr>
        <w:t>внутришкольном</w:t>
      </w:r>
      <w:proofErr w:type="spellEnd"/>
      <w:r w:rsidRPr="007C6141">
        <w:rPr>
          <w:rFonts w:ascii="Times New Roman" w:hAnsi="Times New Roman" w:cs="Times New Roman"/>
          <w:iCs/>
          <w:sz w:val="24"/>
          <w:szCs w:val="24"/>
        </w:rPr>
        <w:t xml:space="preserve"> учете</w:t>
      </w:r>
      <w:r w:rsidRPr="007C6141">
        <w:rPr>
          <w:rFonts w:ascii="Times New Roman" w:hAnsi="Times New Roman" w:cs="Times New Roman"/>
          <w:spacing w:val="-3"/>
          <w:sz w:val="24"/>
          <w:szCs w:val="24"/>
        </w:rPr>
        <w:t xml:space="preserve">. </w:t>
      </w:r>
      <w:r w:rsidRPr="007C61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Составлены планы совместной работы с </w:t>
      </w:r>
      <w:proofErr w:type="spellStart"/>
      <w:r w:rsidRPr="007C6141">
        <w:rPr>
          <w:rFonts w:ascii="Times New Roman" w:eastAsia="Times New Roman" w:hAnsi="Times New Roman" w:cs="Times New Roman"/>
          <w:color w:val="000000"/>
          <w:sz w:val="24"/>
          <w:szCs w:val="24"/>
        </w:rPr>
        <w:t>КДНиЗП</w:t>
      </w:r>
      <w:proofErr w:type="spellEnd"/>
      <w:r w:rsidRPr="007C6141">
        <w:rPr>
          <w:rFonts w:ascii="Times New Roman" w:eastAsia="Times New Roman" w:hAnsi="Times New Roman" w:cs="Times New Roman"/>
          <w:color w:val="000000"/>
          <w:sz w:val="24"/>
          <w:szCs w:val="24"/>
        </w:rPr>
        <w:t>,  ПДН ОМВД, отделом защиты населения «Комплексный центр социальной защиты населения» в п</w:t>
      </w:r>
      <w:proofErr w:type="gramStart"/>
      <w:r w:rsidRPr="007C6141">
        <w:rPr>
          <w:rFonts w:ascii="Times New Roman" w:eastAsia="Times New Roman" w:hAnsi="Times New Roman" w:cs="Times New Roman"/>
          <w:color w:val="000000"/>
          <w:sz w:val="24"/>
          <w:szCs w:val="24"/>
        </w:rPr>
        <w:t>.Т</w:t>
      </w:r>
      <w:proofErr w:type="gramEnd"/>
      <w:r w:rsidRPr="007C6141">
        <w:rPr>
          <w:rFonts w:ascii="Times New Roman" w:eastAsia="Times New Roman" w:hAnsi="Times New Roman" w:cs="Times New Roman"/>
          <w:color w:val="000000"/>
          <w:sz w:val="24"/>
          <w:szCs w:val="24"/>
        </w:rPr>
        <w:t>ура</w:t>
      </w:r>
      <w:r w:rsidRPr="007C6141">
        <w:rPr>
          <w:rFonts w:ascii="Times New Roman" w:hAnsi="Times New Roman" w:cs="Times New Roman"/>
          <w:spacing w:val="-3"/>
          <w:sz w:val="24"/>
          <w:szCs w:val="24"/>
        </w:rPr>
        <w:t>,</w:t>
      </w:r>
      <w:r w:rsidRPr="007C6141">
        <w:rPr>
          <w:rFonts w:ascii="Times New Roman" w:hAnsi="Times New Roman" w:cs="Times New Roman"/>
          <w:iCs/>
          <w:sz w:val="24"/>
          <w:szCs w:val="24"/>
        </w:rPr>
        <w:t xml:space="preserve"> ведется разноплановая </w:t>
      </w:r>
      <w:r w:rsidRPr="007C6141">
        <w:rPr>
          <w:rFonts w:ascii="Times New Roman" w:hAnsi="Times New Roman" w:cs="Times New Roman"/>
          <w:spacing w:val="-3"/>
          <w:sz w:val="24"/>
          <w:szCs w:val="24"/>
        </w:rPr>
        <w:t>работа с семьей, п</w:t>
      </w:r>
      <w:r w:rsidRPr="007C6141">
        <w:rPr>
          <w:rFonts w:ascii="Times New Roman" w:hAnsi="Times New Roman" w:cs="Times New Roman"/>
          <w:sz w:val="24"/>
          <w:szCs w:val="24"/>
        </w:rPr>
        <w:t xml:space="preserve">роводятся мероприятия по возрастным группам и т.п. Регулярно, согласно планам, проводятся заседания советов по профилактике правонарушений, работают педагогические </w:t>
      </w:r>
      <w:r w:rsidRPr="007C6141">
        <w:rPr>
          <w:rFonts w:ascii="Times New Roman" w:hAnsi="Times New Roman" w:cs="Times New Roman"/>
          <w:sz w:val="24"/>
          <w:szCs w:val="24"/>
        </w:rPr>
        <w:lastRenderedPageBreak/>
        <w:t>консилиумы, малые педагогические советы, школьные методические объединения. В рамках школьных программ профилактики правонарушений среди несовершеннолетних проводятся различные мероприятия воспитательного характера.</w:t>
      </w:r>
    </w:p>
    <w:p w:rsidR="00121AE4" w:rsidRDefault="00121AE4" w:rsidP="00AE0673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1AE4" w:rsidRPr="00121AE4" w:rsidRDefault="00121AE4" w:rsidP="00AE0673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AE4">
        <w:rPr>
          <w:rFonts w:ascii="Times New Roman" w:hAnsi="Times New Roman" w:cs="Times New Roman"/>
          <w:sz w:val="24"/>
          <w:szCs w:val="24"/>
        </w:rPr>
        <w:t xml:space="preserve">Рисунок 1.  Сравнительный анализ количества детей, состоящих на учете. </w:t>
      </w:r>
    </w:p>
    <w:p w:rsidR="00121AE4" w:rsidRPr="007C6141" w:rsidRDefault="00121AE4" w:rsidP="00AE0673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6BF1" w:rsidRPr="00121AE4" w:rsidRDefault="00121AE4" w:rsidP="00AE0673">
      <w:pPr>
        <w:pStyle w:val="ab"/>
        <w:ind w:firstLine="709"/>
        <w:jc w:val="both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r w:rsidRPr="00121AE4">
        <w:rPr>
          <w:rFonts w:ascii="Times New Roman" w:eastAsia="Times New Roman" w:hAnsi="Times New Roman" w:cs="Times New Roman"/>
          <w:noProof/>
          <w:color w:val="C00000"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B6BF1" w:rsidRDefault="0093018F" w:rsidP="00AE0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1AE4">
        <w:rPr>
          <w:rFonts w:ascii="Times New Roman" w:hAnsi="Times New Roman" w:cs="Times New Roman"/>
          <w:sz w:val="24"/>
          <w:szCs w:val="24"/>
        </w:rPr>
        <w:t xml:space="preserve">Вывод: </w:t>
      </w:r>
      <w:r w:rsidR="00C03B66" w:rsidRPr="00121AE4">
        <w:rPr>
          <w:rFonts w:ascii="Times New Roman" w:hAnsi="Times New Roman" w:cs="Times New Roman"/>
          <w:sz w:val="24"/>
          <w:szCs w:val="24"/>
        </w:rPr>
        <w:t xml:space="preserve">поставленные задачи по профилактике на </w:t>
      </w:r>
      <w:r w:rsidR="00121AE4" w:rsidRPr="00121AE4">
        <w:rPr>
          <w:rFonts w:ascii="Times New Roman" w:hAnsi="Times New Roman" w:cs="Times New Roman"/>
          <w:sz w:val="24"/>
          <w:szCs w:val="24"/>
        </w:rPr>
        <w:t>2020</w:t>
      </w:r>
      <w:r w:rsidRPr="00121AE4">
        <w:rPr>
          <w:rFonts w:ascii="Times New Roman" w:hAnsi="Times New Roman" w:cs="Times New Roman"/>
          <w:sz w:val="24"/>
          <w:szCs w:val="24"/>
        </w:rPr>
        <w:t xml:space="preserve"> </w:t>
      </w:r>
      <w:r w:rsidR="00C03B66" w:rsidRPr="00121AE4">
        <w:rPr>
          <w:rFonts w:ascii="Times New Roman" w:hAnsi="Times New Roman" w:cs="Times New Roman"/>
          <w:sz w:val="24"/>
          <w:szCs w:val="24"/>
        </w:rPr>
        <w:t>год реа</w:t>
      </w:r>
      <w:r w:rsidRPr="00121AE4">
        <w:rPr>
          <w:rFonts w:ascii="Times New Roman" w:hAnsi="Times New Roman" w:cs="Times New Roman"/>
          <w:sz w:val="24"/>
          <w:szCs w:val="24"/>
        </w:rPr>
        <w:t xml:space="preserve">лизованы на достаточном уровне, из сравнительного анализа видно, что количество </w:t>
      </w:r>
      <w:proofErr w:type="gramStart"/>
      <w:r w:rsidRPr="00121AE4">
        <w:rPr>
          <w:rFonts w:ascii="Times New Roman" w:hAnsi="Times New Roman" w:cs="Times New Roman"/>
          <w:sz w:val="24"/>
          <w:szCs w:val="24"/>
        </w:rPr>
        <w:t>детей, состоящих на учете</w:t>
      </w:r>
      <w:r w:rsidR="00121AE4" w:rsidRPr="00121AE4">
        <w:rPr>
          <w:rFonts w:ascii="Times New Roman" w:hAnsi="Times New Roman" w:cs="Times New Roman"/>
          <w:sz w:val="24"/>
          <w:szCs w:val="24"/>
        </w:rPr>
        <w:t xml:space="preserve"> не</w:t>
      </w:r>
      <w:r w:rsidRPr="00121AE4">
        <w:rPr>
          <w:rFonts w:ascii="Times New Roman" w:hAnsi="Times New Roman" w:cs="Times New Roman"/>
          <w:sz w:val="24"/>
          <w:szCs w:val="24"/>
        </w:rPr>
        <w:t xml:space="preserve"> уменьшилось</w:t>
      </w:r>
      <w:proofErr w:type="gramEnd"/>
      <w:r w:rsidRPr="00121AE4">
        <w:rPr>
          <w:rFonts w:ascii="Times New Roman" w:hAnsi="Times New Roman" w:cs="Times New Roman"/>
          <w:sz w:val="24"/>
          <w:szCs w:val="24"/>
        </w:rPr>
        <w:t xml:space="preserve">. </w:t>
      </w:r>
      <w:r w:rsidR="00C03B66" w:rsidRPr="00121AE4">
        <w:rPr>
          <w:rFonts w:ascii="Times New Roman" w:hAnsi="Times New Roman" w:cs="Times New Roman"/>
          <w:sz w:val="24"/>
          <w:szCs w:val="24"/>
        </w:rPr>
        <w:t>На следующий учебный год необходимо продолжить комплексну</w:t>
      </w:r>
      <w:r w:rsidRPr="00121AE4">
        <w:rPr>
          <w:rFonts w:ascii="Times New Roman" w:hAnsi="Times New Roman" w:cs="Times New Roman"/>
          <w:sz w:val="24"/>
          <w:szCs w:val="24"/>
        </w:rPr>
        <w:t>ю работу по данному направлению.</w:t>
      </w:r>
    </w:p>
    <w:p w:rsidR="00FB1D4E" w:rsidRPr="007C6141" w:rsidRDefault="00FB1D4E" w:rsidP="00AE06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b/>
          <w:bCs/>
          <w:sz w:val="24"/>
          <w:szCs w:val="24"/>
        </w:rPr>
        <w:t>В рамк</w:t>
      </w:r>
      <w:r w:rsidR="002A4A04">
        <w:rPr>
          <w:rFonts w:ascii="Times New Roman" w:eastAsia="Times New Roman" w:hAnsi="Times New Roman" w:cs="Times New Roman"/>
          <w:b/>
          <w:bCs/>
          <w:sz w:val="24"/>
          <w:szCs w:val="24"/>
        </w:rPr>
        <w:t>ах программы</w:t>
      </w:r>
      <w:r w:rsidR="002A4A04" w:rsidRPr="002A4A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C6141">
        <w:rPr>
          <w:rFonts w:ascii="Times New Roman" w:eastAsia="Times New Roman" w:hAnsi="Times New Roman" w:cs="Times New Roman"/>
          <w:b/>
          <w:bCs/>
          <w:sz w:val="24"/>
          <w:szCs w:val="24"/>
        </w:rPr>
        <w:t>"Одаренные дети"</w:t>
      </w:r>
      <w:r w:rsidR="002A4A04" w:rsidRPr="002A4A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C6141">
        <w:rPr>
          <w:rFonts w:ascii="Times New Roman" w:eastAsia="Times New Roman" w:hAnsi="Times New Roman" w:cs="Times New Roman"/>
          <w:sz w:val="24"/>
          <w:szCs w:val="24"/>
        </w:rPr>
        <w:t>в 2020 году ученики приняли участие:</w:t>
      </w:r>
    </w:p>
    <w:p w:rsidR="00FB1D4E" w:rsidRPr="007C6141" w:rsidRDefault="00FB1D4E" w:rsidP="00AE06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sz w:val="24"/>
          <w:szCs w:val="24"/>
        </w:rPr>
        <w:t>во всероссийской олимпиаде, при этом на школьном этапе участвовали 110 человек (33% от общего количества 4-11 классов), почти каждый из них участвовали в 2-3 олимпиадах, выявилось 77 призеров и 28 победителей. Наиболее активно учащиеся выполняли олимпиадные задания по русскому языку, математике и обществознанию.</w:t>
      </w:r>
    </w:p>
    <w:p w:rsidR="00FB1D4E" w:rsidRPr="007C6141" w:rsidRDefault="00FB1D4E" w:rsidP="00AE06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sz w:val="24"/>
          <w:szCs w:val="24"/>
        </w:rPr>
        <w:t xml:space="preserve">В школьной научно-практической конференции по трем номинациям приняло участие 11 учеников, призерами и победителями стали 7 </w:t>
      </w:r>
      <w:r w:rsidR="002A4A04">
        <w:rPr>
          <w:rFonts w:ascii="Times New Roman" w:eastAsia="Times New Roman" w:hAnsi="Times New Roman" w:cs="Times New Roman"/>
          <w:sz w:val="24"/>
          <w:szCs w:val="24"/>
        </w:rPr>
        <w:t>человек. В муниципальном этапе</w:t>
      </w:r>
      <w:r w:rsidR="002A4A04" w:rsidRPr="002A4A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6141">
        <w:rPr>
          <w:rFonts w:ascii="Times New Roman" w:eastAsia="Times New Roman" w:hAnsi="Times New Roman" w:cs="Times New Roman"/>
          <w:sz w:val="24"/>
          <w:szCs w:val="24"/>
        </w:rPr>
        <w:t>н</w:t>
      </w:r>
      <w:r w:rsidR="002A4A04">
        <w:rPr>
          <w:rFonts w:ascii="Times New Roman" w:eastAsia="Times New Roman" w:hAnsi="Times New Roman" w:cs="Times New Roman"/>
          <w:sz w:val="24"/>
          <w:szCs w:val="24"/>
        </w:rPr>
        <w:t>аучно-практической конференции</w:t>
      </w:r>
      <w:r w:rsidR="002A4A04" w:rsidRPr="002A4A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6141">
        <w:rPr>
          <w:rFonts w:ascii="Times New Roman" w:eastAsia="Times New Roman" w:hAnsi="Times New Roman" w:cs="Times New Roman"/>
          <w:sz w:val="24"/>
          <w:szCs w:val="24"/>
        </w:rPr>
        <w:t>2 ученика школы стали призерами и победителями.</w:t>
      </w:r>
    </w:p>
    <w:p w:rsidR="00AE0673" w:rsidRPr="00AE0673" w:rsidRDefault="002A4A04" w:rsidP="00AE06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—</w:t>
      </w:r>
      <w:r w:rsidR="00FB1D4E" w:rsidRPr="007C6141">
        <w:rPr>
          <w:rFonts w:ascii="Times New Roman" w:eastAsia="Times New Roman" w:hAnsi="Times New Roman" w:cs="Times New Roman"/>
          <w:sz w:val="24"/>
          <w:szCs w:val="24"/>
        </w:rPr>
        <w:t>Ежегодно старшие школьники школы</w:t>
      </w:r>
      <w:r w:rsidRPr="002A4A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1D4E" w:rsidRPr="007C6141">
        <w:rPr>
          <w:rFonts w:ascii="Times New Roman" w:eastAsia="Times New Roman" w:hAnsi="Times New Roman" w:cs="Times New Roman"/>
          <w:sz w:val="24"/>
          <w:szCs w:val="24"/>
        </w:rPr>
        <w:t>- интерната принимают участие в интенсивных школах гуманитарного и технического профиля, которые проходят 2-3 раза во время учебного года.</w:t>
      </w:r>
    </w:p>
    <w:p w:rsidR="00FB1D4E" w:rsidRPr="007C6141" w:rsidRDefault="00FB1D4E" w:rsidP="00AE067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b/>
          <w:bCs/>
          <w:sz w:val="24"/>
          <w:szCs w:val="24"/>
        </w:rPr>
        <w:t>Статистика участия и результативности проведения олимпиады</w:t>
      </w:r>
    </w:p>
    <w:tbl>
      <w:tblPr>
        <w:tblW w:w="0" w:type="auto"/>
        <w:jc w:val="center"/>
        <w:tblInd w:w="-8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5"/>
        <w:gridCol w:w="1404"/>
        <w:gridCol w:w="1131"/>
        <w:gridCol w:w="1674"/>
        <w:gridCol w:w="1126"/>
        <w:gridCol w:w="1919"/>
      </w:tblGrid>
      <w:tr w:rsidR="00FB1D4E" w:rsidRPr="007C6141" w:rsidTr="00A06078">
        <w:trPr>
          <w:jc w:val="center"/>
        </w:trPr>
        <w:tc>
          <w:tcPr>
            <w:tcW w:w="36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D4E" w:rsidRPr="007C6141" w:rsidRDefault="00FB1D4E" w:rsidP="007C61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28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B1D4E" w:rsidRPr="007C6141" w:rsidRDefault="00FB1D4E" w:rsidP="007C61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30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FB1D4E" w:rsidRPr="007C6141" w:rsidRDefault="00FB1D4E" w:rsidP="007C61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sz w:val="24"/>
                <w:szCs w:val="24"/>
              </w:rPr>
              <w:t>2020</w:t>
            </w:r>
          </w:p>
        </w:tc>
      </w:tr>
      <w:tr w:rsidR="00FB1D4E" w:rsidRPr="007C6141" w:rsidTr="00A06078">
        <w:trPr>
          <w:jc w:val="center"/>
        </w:trPr>
        <w:tc>
          <w:tcPr>
            <w:tcW w:w="22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D4E" w:rsidRPr="007C6141" w:rsidRDefault="00FB1D4E" w:rsidP="007C61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D4E" w:rsidRPr="007C6141" w:rsidRDefault="00FB1D4E" w:rsidP="007C61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Призеры и победители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1D4E" w:rsidRPr="007C6141" w:rsidRDefault="00FB1D4E" w:rsidP="007C61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1D4E" w:rsidRPr="007C6141" w:rsidRDefault="00FB1D4E" w:rsidP="007C61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Призеры и победители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B1D4E" w:rsidRPr="007C6141" w:rsidRDefault="00FB1D4E" w:rsidP="007C61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B1D4E" w:rsidRPr="007C6141" w:rsidRDefault="00FB1D4E" w:rsidP="007C61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Призеры и победители</w:t>
            </w:r>
          </w:p>
        </w:tc>
      </w:tr>
      <w:tr w:rsidR="00FB1D4E" w:rsidRPr="007C6141" w:rsidTr="00A06078">
        <w:trPr>
          <w:jc w:val="center"/>
        </w:trPr>
        <w:tc>
          <w:tcPr>
            <w:tcW w:w="22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D4E" w:rsidRPr="007C6141" w:rsidRDefault="00FB1D4E" w:rsidP="007C61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1D4E" w:rsidRPr="007C6141" w:rsidRDefault="00FB1D4E" w:rsidP="007C61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1D4E" w:rsidRPr="007C6141" w:rsidRDefault="00FB1D4E" w:rsidP="007C61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1D4E" w:rsidRPr="007C6141" w:rsidRDefault="00FB1D4E" w:rsidP="007C61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B1D4E" w:rsidRPr="007C6141" w:rsidRDefault="00FB1D4E" w:rsidP="007C61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FB1D4E" w:rsidRPr="007C6141" w:rsidRDefault="00FB1D4E" w:rsidP="007C614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</w:tr>
    </w:tbl>
    <w:p w:rsidR="00C06653" w:rsidRPr="00C06653" w:rsidRDefault="00C06653" w:rsidP="00C06653">
      <w:pPr>
        <w:pStyle w:val="ab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6653">
        <w:rPr>
          <w:rFonts w:ascii="Times New Roman" w:hAnsi="Times New Roman" w:cs="Times New Roman"/>
          <w:sz w:val="24"/>
          <w:szCs w:val="24"/>
        </w:rPr>
        <w:t xml:space="preserve">В школе-интернате работает </w:t>
      </w:r>
      <w:proofErr w:type="spellStart"/>
      <w:r w:rsidRPr="00C06653">
        <w:rPr>
          <w:rFonts w:ascii="Times New Roman" w:hAnsi="Times New Roman" w:cs="Times New Roman"/>
          <w:sz w:val="24"/>
          <w:szCs w:val="24"/>
        </w:rPr>
        <w:t>физкультурно</w:t>
      </w:r>
      <w:proofErr w:type="spellEnd"/>
      <w:r w:rsidRPr="00C06653">
        <w:rPr>
          <w:rFonts w:ascii="Times New Roman" w:hAnsi="Times New Roman" w:cs="Times New Roman"/>
          <w:sz w:val="24"/>
          <w:szCs w:val="24"/>
        </w:rPr>
        <w:t xml:space="preserve"> - спортивный клуб (ФСК) «Сияние Севера», в нем занимаются - 149 человек.</w:t>
      </w:r>
    </w:p>
    <w:p w:rsidR="00C06653" w:rsidRPr="00C06653" w:rsidRDefault="00C06653" w:rsidP="00C06653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06653">
        <w:rPr>
          <w:rFonts w:ascii="Times New Roman" w:hAnsi="Times New Roman" w:cs="Times New Roman"/>
          <w:sz w:val="24"/>
          <w:szCs w:val="24"/>
        </w:rPr>
        <w:t xml:space="preserve">Численность </w:t>
      </w:r>
      <w:proofErr w:type="gramStart"/>
      <w:r w:rsidRPr="00C06653">
        <w:rPr>
          <w:rFonts w:ascii="Times New Roman" w:hAnsi="Times New Roman" w:cs="Times New Roman"/>
          <w:sz w:val="24"/>
          <w:szCs w:val="24"/>
        </w:rPr>
        <w:t>занимающихся</w:t>
      </w:r>
      <w:proofErr w:type="gramEnd"/>
      <w:r w:rsidRPr="00C06653">
        <w:rPr>
          <w:rFonts w:ascii="Times New Roman" w:hAnsi="Times New Roman" w:cs="Times New Roman"/>
          <w:sz w:val="24"/>
          <w:szCs w:val="24"/>
        </w:rPr>
        <w:t xml:space="preserve"> по видам спорта в ФСК на начало учебного года.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2817"/>
        <w:gridCol w:w="2817"/>
      </w:tblGrid>
      <w:tr w:rsidR="00C06653" w:rsidRPr="00C06653" w:rsidTr="00C06653">
        <w:trPr>
          <w:trHeight w:val="65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53" w:rsidRPr="00C06653" w:rsidRDefault="00C06653" w:rsidP="00C06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653">
              <w:rPr>
                <w:rFonts w:ascii="Times New Roman" w:hAnsi="Times New Roman" w:cs="Times New Roman"/>
                <w:sz w:val="24"/>
                <w:szCs w:val="24"/>
              </w:rPr>
              <w:t>Уч. год</w:t>
            </w:r>
          </w:p>
          <w:p w:rsidR="00C06653" w:rsidRPr="00C06653" w:rsidRDefault="00C06653" w:rsidP="002A4A0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06653">
              <w:rPr>
                <w:rFonts w:ascii="Times New Roman" w:hAnsi="Times New Roman" w:cs="Times New Roman"/>
                <w:sz w:val="24"/>
                <w:szCs w:val="24"/>
              </w:rPr>
              <w:t>Секция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53" w:rsidRPr="00C06653" w:rsidRDefault="00C06653" w:rsidP="00C06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653">
              <w:rPr>
                <w:rFonts w:ascii="Times New Roman" w:hAnsi="Times New Roman" w:cs="Times New Roman"/>
                <w:sz w:val="24"/>
                <w:szCs w:val="24"/>
              </w:rPr>
              <w:t>2019-2020 учебный год.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53" w:rsidRPr="00C06653" w:rsidRDefault="00C06653" w:rsidP="00C06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653">
              <w:rPr>
                <w:rFonts w:ascii="Times New Roman" w:hAnsi="Times New Roman" w:cs="Times New Roman"/>
                <w:sz w:val="24"/>
                <w:szCs w:val="24"/>
              </w:rPr>
              <w:t>2020-2021 учебный год.</w:t>
            </w:r>
          </w:p>
        </w:tc>
      </w:tr>
      <w:tr w:rsidR="00C06653" w:rsidRPr="00C06653" w:rsidTr="00C0665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53" w:rsidRPr="00C06653" w:rsidRDefault="00C06653" w:rsidP="00C066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653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53" w:rsidRPr="00C06653" w:rsidRDefault="00C06653" w:rsidP="00C06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65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53" w:rsidRPr="00C06653" w:rsidRDefault="00C06653" w:rsidP="00C06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65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C06653" w:rsidRPr="00C06653" w:rsidTr="00C0665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53" w:rsidRPr="00C06653" w:rsidRDefault="00C06653" w:rsidP="00C066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653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53" w:rsidRPr="00C06653" w:rsidRDefault="00C06653" w:rsidP="00C06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65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53" w:rsidRPr="00C06653" w:rsidRDefault="00C06653" w:rsidP="00C06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65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C06653" w:rsidRPr="00C06653" w:rsidTr="00C0665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53" w:rsidRPr="00C06653" w:rsidRDefault="00C06653" w:rsidP="00C066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6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Настольный теннис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53" w:rsidRPr="00C06653" w:rsidRDefault="00C06653" w:rsidP="00C06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65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53" w:rsidRPr="00C06653" w:rsidRDefault="00C06653" w:rsidP="00C06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653"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</w:tr>
      <w:tr w:rsidR="00C06653" w:rsidRPr="00C06653" w:rsidTr="00C06653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53" w:rsidRPr="00C06653" w:rsidRDefault="00C06653" w:rsidP="00C066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653">
              <w:rPr>
                <w:rFonts w:ascii="Times New Roman" w:hAnsi="Times New Roman" w:cs="Times New Roman"/>
                <w:sz w:val="24"/>
                <w:szCs w:val="24"/>
              </w:rPr>
              <w:t>Футбол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53" w:rsidRPr="00C06653" w:rsidRDefault="00C06653" w:rsidP="00C06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653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53" w:rsidRPr="00C06653" w:rsidRDefault="00C06653" w:rsidP="00C066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65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C06653" w:rsidRPr="00C06653" w:rsidTr="00C06653">
        <w:trPr>
          <w:trHeight w:val="47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53" w:rsidRPr="00C06653" w:rsidRDefault="00C06653" w:rsidP="00C066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653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53" w:rsidRPr="00C06653" w:rsidRDefault="00C06653" w:rsidP="00C06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653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53" w:rsidRPr="00C06653" w:rsidRDefault="00C06653" w:rsidP="00C066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6653">
              <w:rPr>
                <w:rFonts w:ascii="Times New Roman" w:hAnsi="Times New Roman" w:cs="Times New Roman"/>
                <w:b/>
                <w:sz w:val="24"/>
                <w:szCs w:val="24"/>
              </w:rPr>
              <w:t>149</w:t>
            </w:r>
          </w:p>
        </w:tc>
      </w:tr>
    </w:tbl>
    <w:p w:rsidR="00C06653" w:rsidRPr="00C06653" w:rsidRDefault="00C06653" w:rsidP="00AE0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653">
        <w:rPr>
          <w:rFonts w:ascii="Times New Roman" w:hAnsi="Times New Roman" w:cs="Times New Roman"/>
          <w:sz w:val="24"/>
          <w:szCs w:val="24"/>
        </w:rPr>
        <w:t>С прошлого года количество спортивных секций сократилось, но число занимающихся увеличилось.</w:t>
      </w:r>
    </w:p>
    <w:p w:rsidR="00C06653" w:rsidRPr="00C06653" w:rsidRDefault="00C06653" w:rsidP="00AE0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653">
        <w:rPr>
          <w:rFonts w:ascii="Times New Roman" w:hAnsi="Times New Roman" w:cs="Times New Roman"/>
          <w:sz w:val="24"/>
          <w:szCs w:val="24"/>
        </w:rPr>
        <w:t xml:space="preserve">ФСК «СИЯНИЕ СЕВЕРА» не только организует соревнования </w:t>
      </w:r>
      <w:proofErr w:type="spellStart"/>
      <w:r w:rsidRPr="00C06653">
        <w:rPr>
          <w:rFonts w:ascii="Times New Roman" w:hAnsi="Times New Roman" w:cs="Times New Roman"/>
          <w:sz w:val="24"/>
          <w:szCs w:val="24"/>
        </w:rPr>
        <w:t>внутрии</w:t>
      </w:r>
      <w:proofErr w:type="spellEnd"/>
      <w:r w:rsidRPr="00C06653">
        <w:rPr>
          <w:rFonts w:ascii="Times New Roman" w:hAnsi="Times New Roman" w:cs="Times New Roman"/>
          <w:sz w:val="24"/>
          <w:szCs w:val="24"/>
        </w:rPr>
        <w:t xml:space="preserve"> школы, но и выставляет свои команды в соревнованиях поселкового и муниципального уровня по всем видам спорта.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943"/>
        <w:gridCol w:w="1617"/>
        <w:gridCol w:w="5011"/>
      </w:tblGrid>
      <w:tr w:rsidR="00C06653" w:rsidRPr="00C06653" w:rsidTr="00C0665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53" w:rsidRPr="00C06653" w:rsidRDefault="00C06653" w:rsidP="00C0665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53" w:rsidRPr="00C06653" w:rsidRDefault="00C06653" w:rsidP="00C066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653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53" w:rsidRPr="00C06653" w:rsidRDefault="00C06653" w:rsidP="00C06653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653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C06653" w:rsidRPr="00C06653" w:rsidTr="00C0665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53" w:rsidRPr="00C06653" w:rsidRDefault="00C06653" w:rsidP="00C066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653">
              <w:rPr>
                <w:rFonts w:ascii="Times New Roman" w:hAnsi="Times New Roman" w:cs="Times New Roman"/>
                <w:sz w:val="24"/>
                <w:szCs w:val="24"/>
              </w:rPr>
              <w:t>«Кросс наций»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53" w:rsidRPr="00C06653" w:rsidRDefault="00C06653" w:rsidP="00C066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65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653" w:rsidRPr="00C06653" w:rsidRDefault="00C06653" w:rsidP="00C06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6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06653">
              <w:rPr>
                <w:rFonts w:ascii="Times New Roman" w:hAnsi="Times New Roman" w:cs="Times New Roman"/>
                <w:sz w:val="24"/>
                <w:szCs w:val="24"/>
              </w:rPr>
              <w:t xml:space="preserve"> место – </w:t>
            </w:r>
            <w:proofErr w:type="spellStart"/>
            <w:r w:rsidRPr="00C06653">
              <w:rPr>
                <w:rFonts w:ascii="Times New Roman" w:hAnsi="Times New Roman" w:cs="Times New Roman"/>
                <w:sz w:val="24"/>
                <w:szCs w:val="24"/>
              </w:rPr>
              <w:t>Доонова</w:t>
            </w:r>
            <w:proofErr w:type="spellEnd"/>
            <w:r w:rsidRPr="00C06653">
              <w:rPr>
                <w:rFonts w:ascii="Times New Roman" w:hAnsi="Times New Roman" w:cs="Times New Roman"/>
                <w:sz w:val="24"/>
                <w:szCs w:val="24"/>
              </w:rPr>
              <w:t xml:space="preserve"> Елена, </w:t>
            </w:r>
            <w:proofErr w:type="spellStart"/>
            <w:r w:rsidRPr="00C06653">
              <w:rPr>
                <w:rFonts w:ascii="Times New Roman" w:hAnsi="Times New Roman" w:cs="Times New Roman"/>
                <w:sz w:val="24"/>
                <w:szCs w:val="24"/>
              </w:rPr>
              <w:t>Цветцых</w:t>
            </w:r>
            <w:proofErr w:type="spellEnd"/>
            <w:r w:rsidRPr="00C06653"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</w:p>
          <w:p w:rsidR="00C06653" w:rsidRPr="00C06653" w:rsidRDefault="00C06653" w:rsidP="00C06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6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06653">
              <w:rPr>
                <w:rFonts w:ascii="Times New Roman" w:hAnsi="Times New Roman" w:cs="Times New Roman"/>
                <w:sz w:val="24"/>
                <w:szCs w:val="24"/>
              </w:rPr>
              <w:t xml:space="preserve"> место – Киселева Алиса</w:t>
            </w:r>
          </w:p>
          <w:p w:rsidR="00C06653" w:rsidRPr="00C06653" w:rsidRDefault="00C06653" w:rsidP="00C066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6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06653">
              <w:rPr>
                <w:rFonts w:ascii="Times New Roman" w:hAnsi="Times New Roman" w:cs="Times New Roman"/>
                <w:sz w:val="24"/>
                <w:szCs w:val="24"/>
              </w:rPr>
              <w:t xml:space="preserve"> место – </w:t>
            </w:r>
            <w:proofErr w:type="spellStart"/>
            <w:r w:rsidRPr="00C06653">
              <w:rPr>
                <w:rFonts w:ascii="Times New Roman" w:hAnsi="Times New Roman" w:cs="Times New Roman"/>
                <w:sz w:val="24"/>
                <w:szCs w:val="24"/>
              </w:rPr>
              <w:t>Клачков</w:t>
            </w:r>
            <w:proofErr w:type="spellEnd"/>
            <w:r w:rsidRPr="00C06653">
              <w:rPr>
                <w:rFonts w:ascii="Times New Roman" w:hAnsi="Times New Roman" w:cs="Times New Roman"/>
                <w:sz w:val="24"/>
                <w:szCs w:val="24"/>
              </w:rPr>
              <w:t xml:space="preserve"> Кирилл, </w:t>
            </w:r>
            <w:proofErr w:type="spellStart"/>
            <w:r w:rsidRPr="00C06653">
              <w:rPr>
                <w:rFonts w:ascii="Times New Roman" w:hAnsi="Times New Roman" w:cs="Times New Roman"/>
                <w:sz w:val="24"/>
                <w:szCs w:val="24"/>
              </w:rPr>
              <w:t>Кузакова</w:t>
            </w:r>
            <w:proofErr w:type="spellEnd"/>
            <w:r w:rsidRPr="00C06653">
              <w:rPr>
                <w:rFonts w:ascii="Times New Roman" w:hAnsi="Times New Roman" w:cs="Times New Roman"/>
                <w:sz w:val="24"/>
                <w:szCs w:val="24"/>
              </w:rPr>
              <w:t xml:space="preserve"> Мария. Вахрушева Вероника, </w:t>
            </w:r>
            <w:proofErr w:type="spellStart"/>
            <w:r w:rsidRPr="00C06653">
              <w:rPr>
                <w:rFonts w:ascii="Times New Roman" w:hAnsi="Times New Roman" w:cs="Times New Roman"/>
                <w:sz w:val="24"/>
                <w:szCs w:val="24"/>
              </w:rPr>
              <w:t>Сафьянников</w:t>
            </w:r>
            <w:proofErr w:type="spellEnd"/>
            <w:r w:rsidRPr="00C06653"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</w:tr>
      <w:tr w:rsidR="00C06653" w:rsidRPr="00C06653" w:rsidTr="00C0665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53" w:rsidRPr="00C06653" w:rsidRDefault="00C06653" w:rsidP="00C066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653">
              <w:rPr>
                <w:rFonts w:ascii="Times New Roman" w:hAnsi="Times New Roman" w:cs="Times New Roman"/>
                <w:sz w:val="24"/>
                <w:szCs w:val="24"/>
              </w:rPr>
              <w:t>«Президентских состязаний»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53" w:rsidRPr="00C06653" w:rsidRDefault="00C06653" w:rsidP="00C066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653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653" w:rsidRPr="00C06653" w:rsidRDefault="00C06653" w:rsidP="00C066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6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06653">
              <w:rPr>
                <w:rFonts w:ascii="Times New Roman" w:hAnsi="Times New Roman" w:cs="Times New Roman"/>
                <w:sz w:val="24"/>
                <w:szCs w:val="24"/>
              </w:rPr>
              <w:t xml:space="preserve"> – место 8 «б» класс</w:t>
            </w:r>
          </w:p>
          <w:p w:rsidR="00C06653" w:rsidRPr="00C06653" w:rsidRDefault="00C06653" w:rsidP="00C066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6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06653">
              <w:rPr>
                <w:rFonts w:ascii="Times New Roman" w:hAnsi="Times New Roman" w:cs="Times New Roman"/>
                <w:sz w:val="24"/>
                <w:szCs w:val="24"/>
              </w:rPr>
              <w:t xml:space="preserve"> – место 9 «б» класс </w:t>
            </w:r>
          </w:p>
          <w:p w:rsidR="00C06653" w:rsidRPr="00C06653" w:rsidRDefault="00C06653" w:rsidP="00C066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66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06653">
              <w:rPr>
                <w:rFonts w:ascii="Times New Roman" w:hAnsi="Times New Roman" w:cs="Times New Roman"/>
                <w:sz w:val="24"/>
                <w:szCs w:val="24"/>
              </w:rPr>
              <w:t xml:space="preserve"> – место11 класс</w:t>
            </w:r>
          </w:p>
        </w:tc>
      </w:tr>
    </w:tbl>
    <w:p w:rsidR="00C06653" w:rsidRPr="00C06653" w:rsidRDefault="00C06653" w:rsidP="00AE0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6653">
        <w:rPr>
          <w:rFonts w:ascii="Times New Roman" w:hAnsi="Times New Roman" w:cs="Times New Roman"/>
          <w:sz w:val="24"/>
          <w:szCs w:val="24"/>
        </w:rPr>
        <w:t>Неизменным</w:t>
      </w:r>
      <w:proofErr w:type="gramEnd"/>
      <w:r w:rsidRPr="00C06653">
        <w:rPr>
          <w:rFonts w:ascii="Times New Roman" w:hAnsi="Times New Roman" w:cs="Times New Roman"/>
          <w:sz w:val="24"/>
          <w:szCs w:val="24"/>
        </w:rPr>
        <w:t xml:space="preserve"> сталось участие наших учащихся и команд в спортивных соревнованиях и спортивно-массовых мероприятиях, проводимых в нашем поселке и районе. Это говорит о том, что учащиеся хотят участвовать в соревнованиях, защищать честь школы.</w:t>
      </w:r>
    </w:p>
    <w:p w:rsidR="00C06653" w:rsidRPr="00C06653" w:rsidRDefault="00C06653" w:rsidP="00AE0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653">
        <w:rPr>
          <w:rFonts w:ascii="Times New Roman" w:hAnsi="Times New Roman" w:cs="Times New Roman"/>
          <w:sz w:val="24"/>
          <w:szCs w:val="24"/>
        </w:rPr>
        <w:t>Благодаря разновозрастным составу командам, возникают дружеские отношения между юными и старшими учащимися, воспитываются коммуникативные качества.</w:t>
      </w:r>
    </w:p>
    <w:p w:rsidR="00C06653" w:rsidRPr="00C06653" w:rsidRDefault="00C06653" w:rsidP="00AE06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653">
        <w:rPr>
          <w:rFonts w:ascii="Times New Roman" w:hAnsi="Times New Roman" w:cs="Times New Roman"/>
          <w:sz w:val="24"/>
          <w:szCs w:val="24"/>
        </w:rPr>
        <w:t>Анализируя результаты, сделан вывод, что необходимо обратить внимание на работу в силовой и скоростной направленности во всех классах, систематизировать работу по улучшению таких физических качеств, как: гибкость и выносливость.</w:t>
      </w:r>
    </w:p>
    <w:p w:rsidR="008C07F5" w:rsidRPr="00C06653" w:rsidRDefault="008C07F5" w:rsidP="00AE0673">
      <w:pPr>
        <w:pStyle w:val="ac"/>
        <w:ind w:left="0" w:firstLine="709"/>
        <w:jc w:val="center"/>
        <w:rPr>
          <w:b/>
        </w:rPr>
      </w:pPr>
      <w:r w:rsidRPr="00C06653">
        <w:rPr>
          <w:rFonts w:eastAsiaTheme="minorHAnsi"/>
          <w:b/>
          <w:lang w:eastAsia="en-US"/>
        </w:rPr>
        <w:t>4.</w:t>
      </w:r>
      <w:r w:rsidRPr="00C06653">
        <w:rPr>
          <w:b/>
        </w:rPr>
        <w:t>Условия для осуществления образовательного процесса.</w:t>
      </w:r>
    </w:p>
    <w:p w:rsidR="008C07F5" w:rsidRPr="00C06653" w:rsidRDefault="008C07F5" w:rsidP="00AE0673">
      <w:pPr>
        <w:pStyle w:val="ac"/>
        <w:ind w:left="0" w:firstLine="709"/>
        <w:jc w:val="both"/>
      </w:pPr>
      <w:r w:rsidRPr="00C06653">
        <w:t>4.1.Кадровый состав</w:t>
      </w:r>
    </w:p>
    <w:p w:rsidR="008C07F5" w:rsidRPr="00C06653" w:rsidRDefault="004F1FB8" w:rsidP="00AE067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653">
        <w:rPr>
          <w:rFonts w:ascii="Times New Roman" w:hAnsi="Times New Roman" w:cs="Times New Roman"/>
          <w:sz w:val="24"/>
          <w:szCs w:val="24"/>
        </w:rPr>
        <w:t xml:space="preserve">На период </w:t>
      </w:r>
      <w:proofErr w:type="spellStart"/>
      <w:r w:rsidRPr="00C06653">
        <w:rPr>
          <w:rFonts w:ascii="Times New Roman" w:hAnsi="Times New Roman" w:cs="Times New Roman"/>
          <w:sz w:val="24"/>
          <w:szCs w:val="24"/>
        </w:rPr>
        <w:t>самообследования</w:t>
      </w:r>
      <w:proofErr w:type="spellEnd"/>
      <w:r w:rsidRPr="00C06653">
        <w:rPr>
          <w:rFonts w:ascii="Times New Roman" w:hAnsi="Times New Roman" w:cs="Times New Roman"/>
          <w:sz w:val="24"/>
          <w:szCs w:val="24"/>
        </w:rPr>
        <w:t xml:space="preserve"> </w:t>
      </w:r>
      <w:r w:rsidR="004F0A20" w:rsidRPr="00C06653">
        <w:rPr>
          <w:rFonts w:ascii="Times New Roman" w:hAnsi="Times New Roman" w:cs="Times New Roman"/>
          <w:sz w:val="24"/>
          <w:szCs w:val="24"/>
        </w:rPr>
        <w:t>в школе</w:t>
      </w:r>
      <w:r w:rsidR="0029650C">
        <w:rPr>
          <w:rFonts w:ascii="Times New Roman" w:hAnsi="Times New Roman" w:cs="Times New Roman"/>
          <w:sz w:val="24"/>
          <w:szCs w:val="24"/>
        </w:rPr>
        <w:t xml:space="preserve"> работают 42 педагогов, </w:t>
      </w:r>
      <w:r w:rsidR="00C06653" w:rsidRPr="00C06653">
        <w:rPr>
          <w:rFonts w:ascii="Times New Roman" w:hAnsi="Times New Roman" w:cs="Times New Roman"/>
          <w:sz w:val="24"/>
          <w:szCs w:val="24"/>
        </w:rPr>
        <w:t>5</w:t>
      </w:r>
      <w:r w:rsidR="00B2279B" w:rsidRPr="00C06653">
        <w:rPr>
          <w:rFonts w:ascii="Times New Roman" w:hAnsi="Times New Roman" w:cs="Times New Roman"/>
          <w:sz w:val="24"/>
          <w:szCs w:val="24"/>
        </w:rPr>
        <w:t xml:space="preserve"> педагого</w:t>
      </w:r>
      <w:proofErr w:type="gramStart"/>
      <w:r w:rsidR="00B2279B" w:rsidRPr="00C06653">
        <w:rPr>
          <w:rFonts w:ascii="Times New Roman" w:hAnsi="Times New Roman" w:cs="Times New Roman"/>
          <w:sz w:val="24"/>
          <w:szCs w:val="24"/>
        </w:rPr>
        <w:t>в-</w:t>
      </w:r>
      <w:proofErr w:type="gramEnd"/>
      <w:r w:rsidR="00B2279B" w:rsidRPr="00C06653">
        <w:rPr>
          <w:rFonts w:ascii="Times New Roman" w:hAnsi="Times New Roman" w:cs="Times New Roman"/>
          <w:sz w:val="24"/>
          <w:szCs w:val="24"/>
        </w:rPr>
        <w:t xml:space="preserve"> совместителей</w:t>
      </w:r>
      <w:r w:rsidR="008C07F5" w:rsidRPr="00C06653">
        <w:rPr>
          <w:rFonts w:ascii="Times New Roman" w:hAnsi="Times New Roman" w:cs="Times New Roman"/>
          <w:sz w:val="24"/>
          <w:szCs w:val="24"/>
        </w:rPr>
        <w:t>. И</w:t>
      </w:r>
      <w:r w:rsidR="00C06653" w:rsidRPr="00C06653">
        <w:rPr>
          <w:rFonts w:ascii="Times New Roman" w:hAnsi="Times New Roman" w:cs="Times New Roman"/>
          <w:sz w:val="24"/>
          <w:szCs w:val="24"/>
        </w:rPr>
        <w:t>з общей численности педагогов 90</w:t>
      </w:r>
      <w:r w:rsidR="008C07F5" w:rsidRPr="00C06653">
        <w:rPr>
          <w:rFonts w:ascii="Times New Roman" w:hAnsi="Times New Roman" w:cs="Times New Roman"/>
          <w:sz w:val="24"/>
          <w:szCs w:val="24"/>
        </w:rPr>
        <w:t xml:space="preserve"> % - ж</w:t>
      </w:r>
      <w:r w:rsidR="00C06653" w:rsidRPr="00C06653">
        <w:rPr>
          <w:rFonts w:ascii="Times New Roman" w:hAnsi="Times New Roman" w:cs="Times New Roman"/>
          <w:sz w:val="24"/>
          <w:szCs w:val="24"/>
        </w:rPr>
        <w:t>енщины, 35 % - пенсионного возраста, 15</w:t>
      </w:r>
      <w:r w:rsidR="008C07F5" w:rsidRPr="00C06653">
        <w:rPr>
          <w:rFonts w:ascii="Times New Roman" w:hAnsi="Times New Roman" w:cs="Times New Roman"/>
          <w:sz w:val="24"/>
          <w:szCs w:val="24"/>
        </w:rPr>
        <w:t xml:space="preserve"> % молодежь до 30 лет.</w:t>
      </w:r>
      <w:r w:rsidRPr="00C066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07F5" w:rsidRPr="00C06653" w:rsidRDefault="008C07F5" w:rsidP="00AE067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653">
        <w:rPr>
          <w:rFonts w:ascii="Times New Roman" w:hAnsi="Times New Roman" w:cs="Times New Roman"/>
          <w:sz w:val="24"/>
          <w:szCs w:val="24"/>
          <w:u w:val="single"/>
        </w:rPr>
        <w:t>Квалификационный уровень</w:t>
      </w:r>
      <w:r w:rsidR="00C06653" w:rsidRPr="00C06653">
        <w:rPr>
          <w:rFonts w:ascii="Times New Roman" w:hAnsi="Times New Roman" w:cs="Times New Roman"/>
          <w:sz w:val="24"/>
          <w:szCs w:val="24"/>
        </w:rPr>
        <w:t xml:space="preserve"> педагогов на 31 декабря 2020</w:t>
      </w:r>
      <w:r w:rsidRPr="00C06653">
        <w:rPr>
          <w:rFonts w:ascii="Times New Roman" w:hAnsi="Times New Roman" w:cs="Times New Roman"/>
          <w:sz w:val="24"/>
          <w:szCs w:val="24"/>
        </w:rPr>
        <w:t xml:space="preserve"> года следующий:</w:t>
      </w:r>
    </w:p>
    <w:p w:rsidR="008C07F5" w:rsidRPr="00C06653" w:rsidRDefault="004F0A20" w:rsidP="00AE067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653">
        <w:rPr>
          <w:rFonts w:ascii="Times New Roman" w:hAnsi="Times New Roman" w:cs="Times New Roman"/>
          <w:sz w:val="24"/>
          <w:szCs w:val="24"/>
        </w:rPr>
        <w:t>Высшая категория – 6</w:t>
      </w:r>
      <w:r w:rsidR="00B2279B" w:rsidRPr="00C06653">
        <w:rPr>
          <w:rFonts w:ascii="Times New Roman" w:hAnsi="Times New Roman" w:cs="Times New Roman"/>
          <w:sz w:val="24"/>
          <w:szCs w:val="24"/>
        </w:rPr>
        <w:t xml:space="preserve"> педагогов</w:t>
      </w:r>
      <w:r w:rsidR="00C06653" w:rsidRPr="00C06653">
        <w:rPr>
          <w:rFonts w:ascii="Times New Roman" w:hAnsi="Times New Roman" w:cs="Times New Roman"/>
          <w:sz w:val="24"/>
          <w:szCs w:val="24"/>
        </w:rPr>
        <w:t xml:space="preserve"> (14</w:t>
      </w:r>
      <w:r w:rsidR="008C07F5" w:rsidRPr="00C06653">
        <w:rPr>
          <w:rFonts w:ascii="Times New Roman" w:hAnsi="Times New Roman" w:cs="Times New Roman"/>
          <w:sz w:val="24"/>
          <w:szCs w:val="24"/>
        </w:rPr>
        <w:t xml:space="preserve"> %)</w:t>
      </w:r>
    </w:p>
    <w:p w:rsidR="008C07F5" w:rsidRPr="00C06653" w:rsidRDefault="00C06653" w:rsidP="00AE067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653">
        <w:rPr>
          <w:rFonts w:ascii="Times New Roman" w:hAnsi="Times New Roman" w:cs="Times New Roman"/>
          <w:sz w:val="24"/>
          <w:szCs w:val="24"/>
        </w:rPr>
        <w:t>Первая категория – 13 педагогов (30</w:t>
      </w:r>
      <w:r w:rsidR="004F1FB8" w:rsidRPr="00C06653">
        <w:rPr>
          <w:rFonts w:ascii="Times New Roman" w:hAnsi="Times New Roman" w:cs="Times New Roman"/>
          <w:sz w:val="24"/>
          <w:szCs w:val="24"/>
        </w:rPr>
        <w:t xml:space="preserve"> </w:t>
      </w:r>
      <w:r w:rsidR="008C07F5" w:rsidRPr="00C06653">
        <w:rPr>
          <w:rFonts w:ascii="Times New Roman" w:hAnsi="Times New Roman" w:cs="Times New Roman"/>
          <w:sz w:val="24"/>
          <w:szCs w:val="24"/>
        </w:rPr>
        <w:t>%)</w:t>
      </w:r>
    </w:p>
    <w:p w:rsidR="008C07F5" w:rsidRPr="00C06653" w:rsidRDefault="008C07F5" w:rsidP="00AE067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06653">
        <w:rPr>
          <w:rFonts w:ascii="Times New Roman" w:hAnsi="Times New Roman" w:cs="Times New Roman"/>
          <w:sz w:val="24"/>
          <w:szCs w:val="24"/>
          <w:u w:val="single"/>
        </w:rPr>
        <w:t>Образовательный уровень</w:t>
      </w:r>
    </w:p>
    <w:p w:rsidR="008C07F5" w:rsidRPr="00C06653" w:rsidRDefault="008C07F5" w:rsidP="00AE067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653">
        <w:rPr>
          <w:rFonts w:ascii="Times New Roman" w:hAnsi="Times New Roman" w:cs="Times New Roman"/>
          <w:sz w:val="24"/>
          <w:szCs w:val="24"/>
        </w:rPr>
        <w:t>Высшее профессиональное обра</w:t>
      </w:r>
      <w:r w:rsidR="004F1FB8" w:rsidRPr="00C06653">
        <w:rPr>
          <w:rFonts w:ascii="Times New Roman" w:hAnsi="Times New Roman" w:cs="Times New Roman"/>
          <w:sz w:val="24"/>
          <w:szCs w:val="24"/>
        </w:rPr>
        <w:t xml:space="preserve">зование – </w:t>
      </w:r>
      <w:r w:rsidR="00C06653" w:rsidRPr="00C06653">
        <w:rPr>
          <w:rFonts w:ascii="Times New Roman" w:hAnsi="Times New Roman" w:cs="Times New Roman"/>
          <w:sz w:val="24"/>
          <w:szCs w:val="24"/>
        </w:rPr>
        <w:t>30 человек (71</w:t>
      </w:r>
      <w:r w:rsidRPr="00C06653">
        <w:rPr>
          <w:rFonts w:ascii="Times New Roman" w:hAnsi="Times New Roman" w:cs="Times New Roman"/>
          <w:sz w:val="24"/>
          <w:szCs w:val="24"/>
        </w:rPr>
        <w:t>%)</w:t>
      </w:r>
    </w:p>
    <w:p w:rsidR="008C07F5" w:rsidRPr="00C06653" w:rsidRDefault="008C07F5" w:rsidP="00AE067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C06653">
        <w:rPr>
          <w:rFonts w:ascii="Times New Roman" w:hAnsi="Times New Roman" w:cs="Times New Roman"/>
          <w:sz w:val="24"/>
          <w:szCs w:val="24"/>
        </w:rPr>
        <w:t xml:space="preserve">За </w:t>
      </w:r>
      <w:proofErr w:type="gramStart"/>
      <w:r w:rsidRPr="00C06653">
        <w:rPr>
          <w:rFonts w:ascii="Times New Roman" w:hAnsi="Times New Roman" w:cs="Times New Roman"/>
          <w:sz w:val="24"/>
          <w:szCs w:val="24"/>
        </w:rPr>
        <w:t>последние</w:t>
      </w:r>
      <w:proofErr w:type="gramEnd"/>
      <w:r w:rsidRPr="00C06653">
        <w:rPr>
          <w:rFonts w:ascii="Times New Roman" w:hAnsi="Times New Roman" w:cs="Times New Roman"/>
          <w:sz w:val="24"/>
          <w:szCs w:val="24"/>
        </w:rPr>
        <w:t xml:space="preserve"> </w:t>
      </w:r>
      <w:r w:rsidR="00C06653" w:rsidRPr="00C06653">
        <w:rPr>
          <w:rFonts w:ascii="Times New Roman" w:hAnsi="Times New Roman" w:cs="Times New Roman"/>
          <w:sz w:val="24"/>
          <w:szCs w:val="24"/>
        </w:rPr>
        <w:t xml:space="preserve">3 года повысили квалификацию- 34 (80 </w:t>
      </w:r>
      <w:r w:rsidRPr="00C06653">
        <w:rPr>
          <w:rFonts w:ascii="Times New Roman" w:hAnsi="Times New Roman" w:cs="Times New Roman"/>
          <w:sz w:val="24"/>
          <w:szCs w:val="24"/>
        </w:rPr>
        <w:t xml:space="preserve">%) педагога. </w:t>
      </w:r>
    </w:p>
    <w:p w:rsidR="008C07F5" w:rsidRPr="007C6141" w:rsidRDefault="005846CF" w:rsidP="00AE067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>С целью создания современной, гибкой системы повышения квалификации, профессионального мастерства педагогов, внедрения современных технологий обучения в учебный процесс в</w:t>
      </w:r>
      <w:r w:rsidR="00643887" w:rsidRPr="007C6141">
        <w:rPr>
          <w:rFonts w:ascii="Times New Roman" w:hAnsi="Times New Roman" w:cs="Times New Roman"/>
          <w:sz w:val="24"/>
          <w:szCs w:val="24"/>
        </w:rPr>
        <w:t xml:space="preserve"> </w:t>
      </w:r>
      <w:r w:rsidR="004F1FB8" w:rsidRPr="007C6141">
        <w:rPr>
          <w:rFonts w:ascii="Times New Roman" w:hAnsi="Times New Roman" w:cs="Times New Roman"/>
          <w:sz w:val="24"/>
          <w:szCs w:val="24"/>
        </w:rPr>
        <w:t>школ</w:t>
      </w:r>
      <w:proofErr w:type="gramStart"/>
      <w:r w:rsidR="004F1FB8" w:rsidRPr="007C6141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="004F1FB8" w:rsidRPr="007C6141">
        <w:rPr>
          <w:rFonts w:ascii="Times New Roman" w:hAnsi="Times New Roman" w:cs="Times New Roman"/>
          <w:sz w:val="24"/>
          <w:szCs w:val="24"/>
        </w:rPr>
        <w:t xml:space="preserve"> интернате с 2017 года реализуется «Программа профессионального развития педагогов», каждый учитель- предметник имеет свою программу саморазвития. </w:t>
      </w:r>
      <w:r w:rsidR="008C07F5" w:rsidRPr="007C6141">
        <w:rPr>
          <w:rFonts w:ascii="Times New Roman" w:hAnsi="Times New Roman" w:cs="Times New Roman"/>
          <w:sz w:val="24"/>
          <w:szCs w:val="24"/>
        </w:rPr>
        <w:t>Педагоги школы-интерната активно повышают свой методический уровень, участв</w:t>
      </w:r>
      <w:r w:rsidR="004F1FB8" w:rsidRPr="007C6141">
        <w:rPr>
          <w:rFonts w:ascii="Times New Roman" w:hAnsi="Times New Roman" w:cs="Times New Roman"/>
          <w:sz w:val="24"/>
          <w:szCs w:val="24"/>
        </w:rPr>
        <w:t>уют в работе М</w:t>
      </w:r>
      <w:r w:rsidR="00B173FA" w:rsidRPr="007C6141">
        <w:rPr>
          <w:rFonts w:ascii="Times New Roman" w:hAnsi="Times New Roman" w:cs="Times New Roman"/>
          <w:sz w:val="24"/>
          <w:szCs w:val="24"/>
        </w:rPr>
        <w:t>МО школы, района.</w:t>
      </w:r>
    </w:p>
    <w:p w:rsidR="008C07F5" w:rsidRPr="007C6141" w:rsidRDefault="008C07F5" w:rsidP="00AE067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 xml:space="preserve">С целью повышения учебной мотивации </w:t>
      </w:r>
      <w:proofErr w:type="gramStart"/>
      <w:r w:rsidRPr="007C614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C6141">
        <w:rPr>
          <w:rFonts w:ascii="Times New Roman" w:hAnsi="Times New Roman" w:cs="Times New Roman"/>
          <w:sz w:val="24"/>
          <w:szCs w:val="24"/>
        </w:rPr>
        <w:t>, развития познавательного интереса учителями школы еженедельно проводятся внеклассные мероприятия с воспитанниками, проживающими в интернате, по программе «Мы вместе».</w:t>
      </w:r>
    </w:p>
    <w:p w:rsidR="008C07F5" w:rsidRPr="007C6141" w:rsidRDefault="008C07F5" w:rsidP="00AE067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>Анализ кадрового состава свидетельствует о том, что в школ</w:t>
      </w:r>
      <w:proofErr w:type="gramStart"/>
      <w:r w:rsidRPr="007C6141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7C6141">
        <w:rPr>
          <w:rFonts w:ascii="Times New Roman" w:hAnsi="Times New Roman" w:cs="Times New Roman"/>
          <w:sz w:val="24"/>
          <w:szCs w:val="24"/>
        </w:rPr>
        <w:t xml:space="preserve"> интернате работают опытные, высококвалифицированные учителя. Это позволяет реализовывать программы начального общего образования, основного и среднего общего образования.</w:t>
      </w:r>
    </w:p>
    <w:p w:rsidR="008C07F5" w:rsidRPr="007C6141" w:rsidRDefault="008C07F5" w:rsidP="00AE0673">
      <w:pPr>
        <w:pStyle w:val="ac"/>
        <w:ind w:left="0" w:firstLine="709"/>
        <w:jc w:val="center"/>
        <w:rPr>
          <w:b/>
        </w:rPr>
      </w:pPr>
      <w:r w:rsidRPr="007C6141">
        <w:rPr>
          <w:b/>
        </w:rPr>
        <w:t>4.2.Библиотечно – информационное обеспечение,  учебн</w:t>
      </w:r>
      <w:proofErr w:type="gramStart"/>
      <w:r w:rsidRPr="007C6141">
        <w:rPr>
          <w:b/>
        </w:rPr>
        <w:t>о-</w:t>
      </w:r>
      <w:proofErr w:type="gramEnd"/>
      <w:r w:rsidRPr="007C6141">
        <w:rPr>
          <w:b/>
        </w:rPr>
        <w:t xml:space="preserve"> методическое обеспечение</w:t>
      </w:r>
    </w:p>
    <w:p w:rsidR="00A56176" w:rsidRPr="007C6141" w:rsidRDefault="00930AD1" w:rsidP="00AE0673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color w:val="C00000"/>
          <w:sz w:val="24"/>
          <w:szCs w:val="24"/>
        </w:rPr>
        <w:lastRenderedPageBreak/>
        <w:tab/>
      </w:r>
      <w:r w:rsidR="00A56176" w:rsidRPr="007C6141">
        <w:rPr>
          <w:rFonts w:ascii="Times New Roman" w:hAnsi="Times New Roman" w:cs="Times New Roman"/>
          <w:sz w:val="24"/>
          <w:szCs w:val="24"/>
        </w:rPr>
        <w:t xml:space="preserve">Фонд школьной библиотеки формируется в соответствии с образовательными программами образовательного учреждения. </w:t>
      </w:r>
    </w:p>
    <w:p w:rsidR="00A56176" w:rsidRPr="007C6141" w:rsidRDefault="00A56176" w:rsidP="00AE0673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ab/>
        <w:t>Основные контрольные показатели за 2020-2021 учебный год.</w:t>
      </w:r>
    </w:p>
    <w:p w:rsidR="00A56176" w:rsidRPr="007C6141" w:rsidRDefault="00A56176" w:rsidP="00AE0673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 xml:space="preserve">  Фонд шк</w:t>
      </w:r>
      <w:r w:rsidR="002A4A04">
        <w:rPr>
          <w:rFonts w:ascii="Times New Roman" w:hAnsi="Times New Roman" w:cs="Times New Roman"/>
          <w:sz w:val="24"/>
          <w:szCs w:val="24"/>
        </w:rPr>
        <w:t xml:space="preserve">ольной библиотеки  насчитывает </w:t>
      </w:r>
      <w:r w:rsidRPr="007C6141">
        <w:rPr>
          <w:rFonts w:ascii="Times New Roman" w:hAnsi="Times New Roman" w:cs="Times New Roman"/>
          <w:sz w:val="24"/>
          <w:szCs w:val="24"/>
        </w:rPr>
        <w:t xml:space="preserve">9082 книг. </w:t>
      </w:r>
    </w:p>
    <w:p w:rsidR="00A56176" w:rsidRPr="007C6141" w:rsidRDefault="00A56176" w:rsidP="00AE0673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>Из них 6103 учебников.</w:t>
      </w:r>
    </w:p>
    <w:p w:rsidR="00A56176" w:rsidRPr="007C6141" w:rsidRDefault="00A56176" w:rsidP="00AE0673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 xml:space="preserve">Учебников для начальной школы (1-4 </w:t>
      </w:r>
      <w:proofErr w:type="spellStart"/>
      <w:r w:rsidRPr="007C614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C6141">
        <w:rPr>
          <w:rFonts w:ascii="Times New Roman" w:hAnsi="Times New Roman" w:cs="Times New Roman"/>
          <w:sz w:val="24"/>
          <w:szCs w:val="24"/>
        </w:rPr>
        <w:t>.) – 1865.</w:t>
      </w:r>
    </w:p>
    <w:p w:rsidR="00A56176" w:rsidRPr="007C6141" w:rsidRDefault="00A56176" w:rsidP="00AE0673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 xml:space="preserve">Учебников для среднего звена школы (5-9 </w:t>
      </w:r>
      <w:proofErr w:type="spellStart"/>
      <w:r w:rsidRPr="007C6141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7C6141">
        <w:rPr>
          <w:rFonts w:ascii="Times New Roman" w:hAnsi="Times New Roman" w:cs="Times New Roman"/>
          <w:sz w:val="24"/>
          <w:szCs w:val="24"/>
        </w:rPr>
        <w:t>) -3816.</w:t>
      </w:r>
    </w:p>
    <w:p w:rsidR="00A56176" w:rsidRPr="007C6141" w:rsidRDefault="00A56176" w:rsidP="00AE0673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>Учебников для старшего звена школы (10-11кл.) – 991.</w:t>
      </w:r>
    </w:p>
    <w:p w:rsidR="00A56176" w:rsidRPr="007C6141" w:rsidRDefault="00A56176" w:rsidP="00AE0673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>Списано 668уч</w:t>
      </w:r>
    </w:p>
    <w:p w:rsidR="00A56176" w:rsidRPr="007C6141" w:rsidRDefault="00A56176" w:rsidP="00AE0673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>В текущем учебном году фонд учебнико</w:t>
      </w:r>
      <w:r w:rsidR="002A4A04">
        <w:rPr>
          <w:rFonts w:ascii="Times New Roman" w:hAnsi="Times New Roman" w:cs="Times New Roman"/>
          <w:sz w:val="24"/>
          <w:szCs w:val="24"/>
        </w:rPr>
        <w:t xml:space="preserve">в обновился на  889 учебников. </w:t>
      </w:r>
      <w:r w:rsidRPr="007C6141">
        <w:rPr>
          <w:rFonts w:ascii="Times New Roman" w:hAnsi="Times New Roman" w:cs="Times New Roman"/>
          <w:sz w:val="24"/>
          <w:szCs w:val="24"/>
        </w:rPr>
        <w:t xml:space="preserve">В том числе в </w:t>
      </w:r>
      <w:r w:rsidR="002A4A04">
        <w:rPr>
          <w:rFonts w:ascii="Times New Roman" w:hAnsi="Times New Roman" w:cs="Times New Roman"/>
          <w:sz w:val="24"/>
          <w:szCs w:val="24"/>
        </w:rPr>
        <w:t xml:space="preserve">1- 4 классах на 298 учебников, </w:t>
      </w:r>
      <w:r w:rsidRPr="007C6141">
        <w:rPr>
          <w:rFonts w:ascii="Times New Roman" w:hAnsi="Times New Roman" w:cs="Times New Roman"/>
          <w:sz w:val="24"/>
          <w:szCs w:val="24"/>
        </w:rPr>
        <w:t>5-9 классах на  585 учебник, 10-11 классах на 11 учебников. Все новые учебники по ФГОС. Учебники были приобретены за счет средств Министерства образования на общую сумму 398</w:t>
      </w:r>
      <w:r w:rsidRPr="007C614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7C6141">
        <w:rPr>
          <w:rFonts w:ascii="Times New Roman" w:hAnsi="Times New Roman" w:cs="Times New Roman"/>
          <w:sz w:val="24"/>
          <w:szCs w:val="24"/>
        </w:rPr>
        <w:t>698,8 рубля собственных</w:t>
      </w:r>
      <w:r w:rsidR="002A4A04">
        <w:rPr>
          <w:rFonts w:ascii="Times New Roman" w:hAnsi="Times New Roman" w:cs="Times New Roman"/>
          <w:sz w:val="24"/>
          <w:szCs w:val="24"/>
        </w:rPr>
        <w:t xml:space="preserve"> средств на сумму 69 746 рублей</w:t>
      </w:r>
      <w:r w:rsidRPr="007C6141">
        <w:rPr>
          <w:rFonts w:ascii="Times New Roman" w:hAnsi="Times New Roman" w:cs="Times New Roman"/>
          <w:sz w:val="24"/>
          <w:szCs w:val="24"/>
        </w:rPr>
        <w:t>. В таких издательствах как  ООО «Русское слово - учебник», издательского центра «</w:t>
      </w:r>
      <w:proofErr w:type="spellStart"/>
      <w:r w:rsidRPr="007C6141">
        <w:rPr>
          <w:rFonts w:ascii="Times New Roman" w:hAnsi="Times New Roman" w:cs="Times New Roman"/>
          <w:sz w:val="24"/>
          <w:szCs w:val="24"/>
        </w:rPr>
        <w:t>Вентана</w:t>
      </w:r>
      <w:proofErr w:type="spellEnd"/>
      <w:r w:rsidRPr="007C6141">
        <w:rPr>
          <w:rFonts w:ascii="Times New Roman" w:hAnsi="Times New Roman" w:cs="Times New Roman"/>
          <w:sz w:val="24"/>
          <w:szCs w:val="24"/>
        </w:rPr>
        <w:t xml:space="preserve"> - Граф», Акционерного общес</w:t>
      </w:r>
      <w:r w:rsidR="002A4A04">
        <w:rPr>
          <w:rFonts w:ascii="Times New Roman" w:hAnsi="Times New Roman" w:cs="Times New Roman"/>
          <w:sz w:val="24"/>
          <w:szCs w:val="24"/>
        </w:rPr>
        <w:t>тва «Издательство «Просвещение»</w:t>
      </w:r>
      <w:r w:rsidRPr="007C6141">
        <w:rPr>
          <w:rFonts w:ascii="Times New Roman" w:hAnsi="Times New Roman" w:cs="Times New Roman"/>
          <w:sz w:val="24"/>
          <w:szCs w:val="24"/>
        </w:rPr>
        <w:t xml:space="preserve">, ООО «Дрофа». Основной фонд учебной литературы обновлен в полном составе. </w:t>
      </w:r>
    </w:p>
    <w:p w:rsidR="00A56176" w:rsidRPr="007C6141" w:rsidRDefault="00A56176" w:rsidP="00AE0673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 xml:space="preserve">Фонд художественной литературы  составляет 462 экземпляров. </w:t>
      </w:r>
    </w:p>
    <w:p w:rsidR="00A56176" w:rsidRPr="007C6141" w:rsidRDefault="00A56176" w:rsidP="00AE0673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>Из них фонд научной и методической литературы 129, энциклопедий 16,  отраслевых словарей -142.</w:t>
      </w:r>
    </w:p>
    <w:p w:rsidR="00A56176" w:rsidRPr="007C6141" w:rsidRDefault="002A4A04" w:rsidP="00AE0673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Библиотекой </w:t>
      </w:r>
      <w:r w:rsidR="00A56176" w:rsidRPr="007C6141">
        <w:rPr>
          <w:rFonts w:ascii="Times New Roman" w:hAnsi="Times New Roman" w:cs="Times New Roman"/>
          <w:sz w:val="24"/>
          <w:szCs w:val="24"/>
        </w:rPr>
        <w:t xml:space="preserve">сделана была подписка на 2 </w:t>
      </w:r>
      <w:r>
        <w:rPr>
          <w:rFonts w:ascii="Times New Roman" w:hAnsi="Times New Roman" w:cs="Times New Roman"/>
          <w:sz w:val="24"/>
          <w:szCs w:val="24"/>
        </w:rPr>
        <w:t xml:space="preserve">полугодие периодической печать на сумму 18 984,62 рубля. </w:t>
      </w:r>
      <w:r w:rsidR="00A56176" w:rsidRPr="007C6141">
        <w:rPr>
          <w:rFonts w:ascii="Times New Roman" w:hAnsi="Times New Roman" w:cs="Times New Roman"/>
          <w:sz w:val="24"/>
          <w:szCs w:val="24"/>
        </w:rPr>
        <w:t>Из изданий пер</w:t>
      </w:r>
      <w:r>
        <w:rPr>
          <w:rFonts w:ascii="Times New Roman" w:hAnsi="Times New Roman" w:cs="Times New Roman"/>
          <w:sz w:val="24"/>
          <w:szCs w:val="24"/>
        </w:rPr>
        <w:t xml:space="preserve">иодической печати  в основном </w:t>
      </w:r>
      <w:r w:rsidR="00A56176" w:rsidRPr="007C6141">
        <w:rPr>
          <w:rFonts w:ascii="Times New Roman" w:hAnsi="Times New Roman" w:cs="Times New Roman"/>
          <w:sz w:val="24"/>
          <w:szCs w:val="24"/>
        </w:rPr>
        <w:t>издания для детей и подрос</w:t>
      </w:r>
      <w:r>
        <w:rPr>
          <w:rFonts w:ascii="Times New Roman" w:hAnsi="Times New Roman" w:cs="Times New Roman"/>
          <w:sz w:val="24"/>
          <w:szCs w:val="24"/>
        </w:rPr>
        <w:t>тков. Журналы носят разноплановый</w:t>
      </w:r>
      <w:r w:rsidRPr="002A4A04">
        <w:rPr>
          <w:rFonts w:ascii="Times New Roman" w:hAnsi="Times New Roman" w:cs="Times New Roman"/>
          <w:sz w:val="24"/>
          <w:szCs w:val="24"/>
        </w:rPr>
        <w:t xml:space="preserve"> </w:t>
      </w:r>
      <w:r w:rsidR="00A56176" w:rsidRPr="007C6141">
        <w:rPr>
          <w:rFonts w:ascii="Times New Roman" w:hAnsi="Times New Roman" w:cs="Times New Roman"/>
          <w:sz w:val="24"/>
          <w:szCs w:val="24"/>
        </w:rPr>
        <w:t>характер и охватывают шир</w:t>
      </w:r>
      <w:r>
        <w:rPr>
          <w:rFonts w:ascii="Times New Roman" w:hAnsi="Times New Roman" w:cs="Times New Roman"/>
          <w:sz w:val="24"/>
          <w:szCs w:val="24"/>
        </w:rPr>
        <w:t xml:space="preserve">окий  круг интересов учащихся </w:t>
      </w:r>
      <w:r w:rsidR="00A56176" w:rsidRPr="007C6141">
        <w:rPr>
          <w:rFonts w:ascii="Times New Roman" w:hAnsi="Times New Roman" w:cs="Times New Roman"/>
          <w:sz w:val="24"/>
          <w:szCs w:val="24"/>
        </w:rPr>
        <w:t xml:space="preserve">школы – интерната. </w:t>
      </w:r>
    </w:p>
    <w:p w:rsidR="00A56176" w:rsidRPr="007C6141" w:rsidRDefault="00A56176" w:rsidP="00AE0673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>Библиотека оснащена 2 компьютерами, с подключением к сети Интернет, планируется поставить дополнительно рабочие места с интернетом.</w:t>
      </w:r>
    </w:p>
    <w:p w:rsidR="00930AD1" w:rsidRPr="007C6141" w:rsidRDefault="00A56176" w:rsidP="00AE0673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 xml:space="preserve">Обеспеченность </w:t>
      </w:r>
      <w:proofErr w:type="gramStart"/>
      <w:r w:rsidRPr="007C614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C6141">
        <w:rPr>
          <w:rFonts w:ascii="Times New Roman" w:hAnsi="Times New Roman" w:cs="Times New Roman"/>
          <w:sz w:val="24"/>
          <w:szCs w:val="24"/>
        </w:rPr>
        <w:t xml:space="preserve"> учебниками в полном объеме по обязательным для изучения предметам (%) 100.</w:t>
      </w:r>
    </w:p>
    <w:p w:rsidR="008C07F5" w:rsidRPr="007C6141" w:rsidRDefault="008C07F5" w:rsidP="00AE0673">
      <w:pPr>
        <w:pStyle w:val="ac"/>
        <w:ind w:left="0" w:firstLine="709"/>
        <w:jc w:val="center"/>
        <w:rPr>
          <w:b/>
        </w:rPr>
      </w:pPr>
      <w:r w:rsidRPr="007C6141">
        <w:rPr>
          <w:b/>
        </w:rPr>
        <w:t>4.3.Материально-техническое обеспечение.</w:t>
      </w:r>
    </w:p>
    <w:p w:rsidR="008C07F5" w:rsidRPr="007C6141" w:rsidRDefault="008C07F5" w:rsidP="00AE0673">
      <w:pPr>
        <w:pStyle w:val="ac"/>
        <w:ind w:left="0" w:firstLine="709"/>
        <w:jc w:val="both"/>
      </w:pPr>
      <w:r w:rsidRPr="007C6141">
        <w:t>Школа-интернат функционирует в трех зданиях: в главном учебном корпусе обучаются учащиеся 5-11 класса,  находится актовый зал, медицинский кабинет, помещения администрации, во втором корпусе обучаются начальные классы и находится столовая, третий корпус – спальный, в нем расположены комнаты для детей, проживающих в интернате; в кирпичной пристройке – спортивный зал.</w:t>
      </w:r>
    </w:p>
    <w:p w:rsidR="008C07F5" w:rsidRPr="006B5ABE" w:rsidRDefault="008C07F5" w:rsidP="00AE0673">
      <w:pPr>
        <w:pStyle w:val="ac"/>
        <w:ind w:left="0" w:firstLine="709"/>
        <w:jc w:val="both"/>
      </w:pPr>
      <w:r w:rsidRPr="006B5ABE">
        <w:t>Материально-техническая база школы-интерната позволяет обеспечить необходимые условия для эффективной организации учебно-воспитат</w:t>
      </w:r>
      <w:r w:rsidR="00B173FA" w:rsidRPr="006B5ABE">
        <w:t>ельного процесса. Кабинеты на 85</w:t>
      </w:r>
      <w:r w:rsidRPr="006B5ABE">
        <w:t xml:space="preserve"> % укомплектованы в соответствии с требованиями к оснащению учебным оборудованием. </w:t>
      </w:r>
    </w:p>
    <w:p w:rsidR="008C07F5" w:rsidRPr="006B5ABE" w:rsidRDefault="006B5ABE" w:rsidP="00AE0673">
      <w:pPr>
        <w:pStyle w:val="ac"/>
        <w:ind w:left="0" w:firstLine="709"/>
        <w:jc w:val="both"/>
      </w:pPr>
      <w:r w:rsidRPr="006B5ABE">
        <w:t>В 2020</w:t>
      </w:r>
      <w:r w:rsidR="008C07F5" w:rsidRPr="006B5ABE">
        <w:t xml:space="preserve"> году приобретение учебного оборудования </w:t>
      </w:r>
      <w:r w:rsidRPr="006B5ABE">
        <w:t>краевой субвенцией отпущено 720</w:t>
      </w:r>
      <w:r w:rsidR="00252461" w:rsidRPr="006B5ABE">
        <w:t xml:space="preserve"> </w:t>
      </w:r>
      <w:r w:rsidR="008C07F5" w:rsidRPr="006B5ABE">
        <w:t>тыс</w:t>
      </w:r>
      <w:r w:rsidR="00901397" w:rsidRPr="006B5ABE">
        <w:t>.</w:t>
      </w:r>
      <w:r w:rsidR="008C07F5" w:rsidRPr="006B5ABE">
        <w:t xml:space="preserve"> рублей, за счет этих средств приобретено но</w:t>
      </w:r>
      <w:r w:rsidR="00C06653" w:rsidRPr="006B5ABE">
        <w:t>вое компьютерное оборудование (6</w:t>
      </w:r>
      <w:r w:rsidR="008C07F5" w:rsidRPr="006B5ABE">
        <w:t xml:space="preserve"> </w:t>
      </w:r>
      <w:proofErr w:type="spellStart"/>
      <w:proofErr w:type="gramStart"/>
      <w:r w:rsidR="008C07F5" w:rsidRPr="006B5ABE">
        <w:t>ед</w:t>
      </w:r>
      <w:proofErr w:type="spellEnd"/>
      <w:proofErr w:type="gramEnd"/>
      <w:r w:rsidR="008C07F5" w:rsidRPr="006B5ABE">
        <w:t>), школьная мебель, оборудование.</w:t>
      </w:r>
    </w:p>
    <w:p w:rsidR="008C07F5" w:rsidRPr="00E67AC5" w:rsidRDefault="00E67AC5" w:rsidP="00AE0673">
      <w:pPr>
        <w:pStyle w:val="ac"/>
        <w:ind w:left="0" w:firstLine="709"/>
        <w:jc w:val="both"/>
      </w:pPr>
      <w:r w:rsidRPr="00E67AC5">
        <w:t>По состоянию на 31 декабря 2020</w:t>
      </w:r>
      <w:r w:rsidR="008C07F5" w:rsidRPr="00E67AC5">
        <w:t xml:space="preserve"> года общее количество действующих в школе-инте</w:t>
      </w:r>
      <w:r w:rsidR="00C06653">
        <w:t>рнате компьютеров составило – 36</w:t>
      </w:r>
      <w:r w:rsidR="00901397" w:rsidRPr="00E67AC5">
        <w:t xml:space="preserve"> ед</w:t>
      </w:r>
      <w:r w:rsidR="008C07F5" w:rsidRPr="00E67AC5">
        <w:t>. Компьютерный класс подключен к сети Интернет через спутниковую связь.</w:t>
      </w:r>
    </w:p>
    <w:p w:rsidR="00A56176" w:rsidRPr="007C6141" w:rsidRDefault="008C07F5" w:rsidP="00AE0673">
      <w:pPr>
        <w:pStyle w:val="ac"/>
        <w:ind w:left="0" w:firstLine="709"/>
        <w:jc w:val="both"/>
      </w:pPr>
      <w:r w:rsidRPr="007C6141">
        <w:t xml:space="preserve">Создан и постоянно обновляется школьный сайт. </w:t>
      </w:r>
    </w:p>
    <w:p w:rsidR="008C07F5" w:rsidRPr="006B5ABE" w:rsidRDefault="008C07F5" w:rsidP="00AE0673">
      <w:pPr>
        <w:pStyle w:val="ac"/>
        <w:ind w:left="0" w:firstLine="709"/>
        <w:jc w:val="both"/>
      </w:pPr>
      <w:r w:rsidRPr="006B5ABE">
        <w:rPr>
          <w:lang w:eastAsia="ru-RU"/>
        </w:rPr>
        <w:t>4.5</w:t>
      </w:r>
      <w:r w:rsidRPr="007C6141">
        <w:rPr>
          <w:color w:val="C00000"/>
          <w:lang w:eastAsia="ru-RU"/>
        </w:rPr>
        <w:t>.</w:t>
      </w:r>
      <w:r w:rsidRPr="006B5ABE">
        <w:rPr>
          <w:lang w:eastAsia="ru-RU"/>
        </w:rPr>
        <w:t>Забота о безопасности обучающихся и сохранении их здоровья</w:t>
      </w:r>
    </w:p>
    <w:p w:rsidR="008C07F5" w:rsidRPr="006B5ABE" w:rsidRDefault="008C07F5" w:rsidP="00AE0673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5ABE">
        <w:rPr>
          <w:rFonts w:ascii="Times New Roman" w:hAnsi="Times New Roman" w:cs="Times New Roman"/>
          <w:sz w:val="24"/>
          <w:szCs w:val="24"/>
        </w:rPr>
        <w:tab/>
        <w:t>В школе-интернате обучаются дети с круглосуточным пребыванием, это обязывает оперативно реагировать на предписания надзорных органов, заботиться  о  жизни и здоровье учащихся. Поэтому в работе администрации школы-интерната уделяется этому направлению особое внимание.</w:t>
      </w:r>
    </w:p>
    <w:p w:rsidR="008C07F5" w:rsidRPr="006D2B8D" w:rsidRDefault="008C07F5" w:rsidP="00AE0673">
      <w:pPr>
        <w:pStyle w:val="ab"/>
        <w:ind w:firstLine="709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D2B8D">
        <w:rPr>
          <w:rFonts w:ascii="Times New Roman" w:hAnsi="Times New Roman" w:cs="Times New Roman"/>
          <w:sz w:val="24"/>
          <w:szCs w:val="24"/>
          <w:u w:val="single"/>
        </w:rPr>
        <w:t>Противопожарная и антитеррористическая безопасность</w:t>
      </w:r>
    </w:p>
    <w:p w:rsidR="008C07F5" w:rsidRPr="006D2B8D" w:rsidRDefault="008C07F5" w:rsidP="00AE0673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8D">
        <w:rPr>
          <w:rFonts w:ascii="Times New Roman" w:hAnsi="Times New Roman" w:cs="Times New Roman"/>
          <w:sz w:val="24"/>
          <w:szCs w:val="24"/>
        </w:rPr>
        <w:lastRenderedPageBreak/>
        <w:t>Выполнение правил пожарной безопасности: удовлетворительное (имеются  инструкции, планы эвакуации,  правила техники безопасности, распределены ответственные).</w:t>
      </w:r>
    </w:p>
    <w:p w:rsidR="008C07F5" w:rsidRPr="006D2B8D" w:rsidRDefault="006D2B8D" w:rsidP="00AE0673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8D">
        <w:rPr>
          <w:rFonts w:ascii="Times New Roman" w:hAnsi="Times New Roman" w:cs="Times New Roman"/>
          <w:sz w:val="24"/>
          <w:szCs w:val="24"/>
        </w:rPr>
        <w:t>Внеплановые проверки</w:t>
      </w:r>
      <w:r w:rsidR="008C07F5" w:rsidRPr="006D2B8D">
        <w:rPr>
          <w:rFonts w:ascii="Times New Roman" w:hAnsi="Times New Roman" w:cs="Times New Roman"/>
          <w:sz w:val="24"/>
          <w:szCs w:val="24"/>
        </w:rPr>
        <w:t xml:space="preserve"> Главного управления МЧС России по Красноярскому </w:t>
      </w:r>
      <w:r w:rsidRPr="006D2B8D">
        <w:rPr>
          <w:rFonts w:ascii="Times New Roman" w:hAnsi="Times New Roman" w:cs="Times New Roman"/>
          <w:sz w:val="24"/>
          <w:szCs w:val="24"/>
        </w:rPr>
        <w:t>краю  в течение 2020</w:t>
      </w:r>
      <w:r w:rsidR="008C07F5" w:rsidRPr="006D2B8D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6D2B8D">
        <w:rPr>
          <w:rFonts w:ascii="Times New Roman" w:hAnsi="Times New Roman" w:cs="Times New Roman"/>
          <w:sz w:val="24"/>
          <w:szCs w:val="24"/>
        </w:rPr>
        <w:t>не проводились.</w:t>
      </w:r>
      <w:r w:rsidR="00E7256F" w:rsidRPr="006D2B8D">
        <w:rPr>
          <w:rFonts w:ascii="Times New Roman" w:hAnsi="Times New Roman" w:cs="Times New Roman"/>
          <w:sz w:val="24"/>
          <w:szCs w:val="24"/>
        </w:rPr>
        <w:t xml:space="preserve"> В начале года </w:t>
      </w:r>
      <w:r w:rsidR="008C07F5" w:rsidRPr="006D2B8D">
        <w:rPr>
          <w:rFonts w:ascii="Times New Roman" w:hAnsi="Times New Roman" w:cs="Times New Roman"/>
          <w:sz w:val="24"/>
          <w:szCs w:val="24"/>
        </w:rPr>
        <w:t>совместно с зам</w:t>
      </w:r>
      <w:r w:rsidR="00E7256F" w:rsidRPr="006D2B8D">
        <w:rPr>
          <w:rFonts w:ascii="Times New Roman" w:hAnsi="Times New Roman" w:cs="Times New Roman"/>
          <w:sz w:val="24"/>
          <w:szCs w:val="24"/>
        </w:rPr>
        <w:t>естителем</w:t>
      </w:r>
      <w:r w:rsidRPr="006D2B8D">
        <w:rPr>
          <w:rFonts w:ascii="Times New Roman" w:hAnsi="Times New Roman" w:cs="Times New Roman"/>
          <w:sz w:val="24"/>
          <w:szCs w:val="24"/>
        </w:rPr>
        <w:t xml:space="preserve"> директора</w:t>
      </w:r>
      <w:r w:rsidR="008C07F5" w:rsidRPr="006D2B8D">
        <w:rPr>
          <w:rFonts w:ascii="Times New Roman" w:hAnsi="Times New Roman" w:cs="Times New Roman"/>
          <w:sz w:val="24"/>
          <w:szCs w:val="24"/>
        </w:rPr>
        <w:t xml:space="preserve"> по АХР </w:t>
      </w:r>
      <w:proofErr w:type="spellStart"/>
      <w:r w:rsidRPr="006D2B8D">
        <w:rPr>
          <w:rFonts w:ascii="Times New Roman" w:hAnsi="Times New Roman" w:cs="Times New Roman"/>
          <w:sz w:val="24"/>
          <w:szCs w:val="24"/>
        </w:rPr>
        <w:t>Жеребчиковым</w:t>
      </w:r>
      <w:proofErr w:type="spellEnd"/>
      <w:r w:rsidRPr="006D2B8D">
        <w:rPr>
          <w:rFonts w:ascii="Times New Roman" w:hAnsi="Times New Roman" w:cs="Times New Roman"/>
          <w:sz w:val="24"/>
          <w:szCs w:val="24"/>
        </w:rPr>
        <w:t xml:space="preserve"> А.</w:t>
      </w:r>
      <w:proofErr w:type="gramStart"/>
      <w:r w:rsidRPr="006D2B8D">
        <w:rPr>
          <w:rFonts w:ascii="Times New Roman" w:hAnsi="Times New Roman" w:cs="Times New Roman"/>
          <w:sz w:val="24"/>
          <w:szCs w:val="24"/>
        </w:rPr>
        <w:t>Ю</w:t>
      </w:r>
      <w:proofErr w:type="gramEnd"/>
      <w:r w:rsidRPr="006D2B8D">
        <w:rPr>
          <w:rFonts w:ascii="Times New Roman" w:hAnsi="Times New Roman" w:cs="Times New Roman"/>
          <w:sz w:val="24"/>
          <w:szCs w:val="24"/>
        </w:rPr>
        <w:t xml:space="preserve"> </w:t>
      </w:r>
      <w:r w:rsidR="008C07F5" w:rsidRPr="006D2B8D">
        <w:rPr>
          <w:rFonts w:ascii="Times New Roman" w:hAnsi="Times New Roman" w:cs="Times New Roman"/>
          <w:sz w:val="24"/>
          <w:szCs w:val="24"/>
        </w:rPr>
        <w:t>и специалистом из охранной службы «Максимум» была проведена комплексная проверка противопожарной системы и оповещение пожарной части.</w:t>
      </w:r>
    </w:p>
    <w:p w:rsidR="008C07F5" w:rsidRPr="006D2B8D" w:rsidRDefault="008C07F5" w:rsidP="00AE0673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8D">
        <w:rPr>
          <w:rFonts w:ascii="Times New Roman" w:hAnsi="Times New Roman" w:cs="Times New Roman"/>
          <w:sz w:val="24"/>
          <w:szCs w:val="24"/>
        </w:rPr>
        <w:t xml:space="preserve">Техническое обслуживание </w:t>
      </w:r>
      <w:r w:rsidR="002A4A04">
        <w:rPr>
          <w:rFonts w:ascii="Times New Roman" w:hAnsi="Times New Roman" w:cs="Times New Roman"/>
          <w:sz w:val="24"/>
          <w:szCs w:val="24"/>
        </w:rPr>
        <w:t>системы пожарной сигнализации и</w:t>
      </w:r>
      <w:r w:rsidRPr="006D2B8D">
        <w:rPr>
          <w:rFonts w:ascii="Times New Roman" w:hAnsi="Times New Roman" w:cs="Times New Roman"/>
          <w:sz w:val="24"/>
          <w:szCs w:val="24"/>
        </w:rPr>
        <w:t xml:space="preserve"> централизованное наблюдение за состоянием сре</w:t>
      </w:r>
      <w:proofErr w:type="gramStart"/>
      <w:r w:rsidRPr="006D2B8D">
        <w:rPr>
          <w:rFonts w:ascii="Times New Roman" w:hAnsi="Times New Roman" w:cs="Times New Roman"/>
          <w:sz w:val="24"/>
          <w:szCs w:val="24"/>
        </w:rPr>
        <w:t>дств тр</w:t>
      </w:r>
      <w:proofErr w:type="gramEnd"/>
      <w:r w:rsidRPr="006D2B8D">
        <w:rPr>
          <w:rFonts w:ascii="Times New Roman" w:hAnsi="Times New Roman" w:cs="Times New Roman"/>
          <w:sz w:val="24"/>
          <w:szCs w:val="24"/>
        </w:rPr>
        <w:t>евожной и пожарной охраны осуществляется  ООО «Максимум».</w:t>
      </w:r>
    </w:p>
    <w:p w:rsidR="008C07F5" w:rsidRPr="006D2B8D" w:rsidRDefault="008C07F5" w:rsidP="00AE0673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8D">
        <w:rPr>
          <w:rFonts w:ascii="Times New Roman" w:hAnsi="Times New Roman" w:cs="Times New Roman"/>
          <w:sz w:val="24"/>
          <w:szCs w:val="24"/>
        </w:rPr>
        <w:t>Комплексное опробование установок автоматической пожарной защиты  проводится ежеквартально, системы работают устойчиво во всех режимах. Установлено внутреннее и наружное оборудование во всех корпусах.</w:t>
      </w:r>
    </w:p>
    <w:p w:rsidR="008C07F5" w:rsidRPr="006D2B8D" w:rsidRDefault="006D2B8D" w:rsidP="00AE0673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8D">
        <w:rPr>
          <w:rFonts w:ascii="Times New Roman" w:hAnsi="Times New Roman" w:cs="Times New Roman"/>
          <w:sz w:val="24"/>
          <w:szCs w:val="24"/>
        </w:rPr>
        <w:t>Ежегодно 1 раз в квартал</w:t>
      </w:r>
      <w:r w:rsidR="008C07F5" w:rsidRPr="006D2B8D">
        <w:rPr>
          <w:rFonts w:ascii="Times New Roman" w:hAnsi="Times New Roman" w:cs="Times New Roman"/>
          <w:sz w:val="24"/>
          <w:szCs w:val="24"/>
        </w:rPr>
        <w:t xml:space="preserve">  в школе-интернате проводятся учебные тренировки по отработке действий сотрудников и обучающихся при эвакуации в случае возникновения пожара и чрезвычайных ситуациях.</w:t>
      </w:r>
    </w:p>
    <w:p w:rsidR="008C07F5" w:rsidRPr="006D2B8D" w:rsidRDefault="008C07F5" w:rsidP="00AE0673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8D">
        <w:rPr>
          <w:rFonts w:ascii="Times New Roman" w:hAnsi="Times New Roman" w:cs="Times New Roman"/>
          <w:sz w:val="24"/>
          <w:szCs w:val="24"/>
        </w:rPr>
        <w:t>В школе организованно два контрольно- пропускных пункта, которые оборудованы тревожными кнопками, кнопками противопожарной системы и системой видео</w:t>
      </w:r>
      <w:r w:rsidR="002A4A04" w:rsidRPr="002A4A04">
        <w:rPr>
          <w:rFonts w:ascii="Times New Roman" w:hAnsi="Times New Roman" w:cs="Times New Roman"/>
          <w:sz w:val="24"/>
          <w:szCs w:val="24"/>
        </w:rPr>
        <w:t xml:space="preserve"> </w:t>
      </w:r>
      <w:r w:rsidRPr="006D2B8D">
        <w:rPr>
          <w:rFonts w:ascii="Times New Roman" w:hAnsi="Times New Roman" w:cs="Times New Roman"/>
          <w:sz w:val="24"/>
          <w:szCs w:val="24"/>
        </w:rPr>
        <w:t xml:space="preserve">- наблюдения за периметром школы и внутреннем наблюдением. </w:t>
      </w:r>
    </w:p>
    <w:p w:rsidR="008C07F5" w:rsidRPr="006D2B8D" w:rsidRDefault="008C07F5" w:rsidP="00AE0673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8D">
        <w:rPr>
          <w:rFonts w:ascii="Times New Roman" w:hAnsi="Times New Roman" w:cs="Times New Roman"/>
          <w:sz w:val="24"/>
          <w:szCs w:val="24"/>
        </w:rPr>
        <w:t>Санит</w:t>
      </w:r>
      <w:r w:rsidR="002A4A04">
        <w:rPr>
          <w:rFonts w:ascii="Times New Roman" w:hAnsi="Times New Roman" w:cs="Times New Roman"/>
          <w:sz w:val="24"/>
          <w:szCs w:val="24"/>
        </w:rPr>
        <w:t xml:space="preserve">арный, питьевой, температурный </w:t>
      </w:r>
      <w:r w:rsidRPr="006D2B8D">
        <w:rPr>
          <w:rFonts w:ascii="Times New Roman" w:hAnsi="Times New Roman" w:cs="Times New Roman"/>
          <w:sz w:val="24"/>
          <w:szCs w:val="24"/>
        </w:rPr>
        <w:t>режим соответствуют нормам СанПиНа, система канализации, теплоснабжения и электроснабжения работают устойчиво.</w:t>
      </w:r>
    </w:p>
    <w:p w:rsidR="00E7256F" w:rsidRDefault="008C07F5" w:rsidP="00AE0673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8D">
        <w:rPr>
          <w:rFonts w:ascii="Times New Roman" w:hAnsi="Times New Roman" w:cs="Times New Roman"/>
          <w:sz w:val="24"/>
          <w:szCs w:val="24"/>
        </w:rPr>
        <w:t>Систематически проводятся проверки санитарно-эпидемиологического благополучия, по выявленным нарушениям проводятся меро</w:t>
      </w:r>
      <w:r w:rsidR="006D2B8D" w:rsidRPr="006D2B8D">
        <w:rPr>
          <w:rFonts w:ascii="Times New Roman" w:hAnsi="Times New Roman" w:cs="Times New Roman"/>
          <w:sz w:val="24"/>
          <w:szCs w:val="24"/>
        </w:rPr>
        <w:t>приятия по их устранению. В 2020</w:t>
      </w:r>
      <w:r w:rsidRPr="006D2B8D">
        <w:rPr>
          <w:rFonts w:ascii="Times New Roman" w:hAnsi="Times New Roman" w:cs="Times New Roman"/>
          <w:sz w:val="24"/>
          <w:szCs w:val="24"/>
        </w:rPr>
        <w:t xml:space="preserve"> году был составлен план с указанием перечня мероприятий по приведению помещений учреждения в соответствие с</w:t>
      </w:r>
      <w:r w:rsidR="00E7256F" w:rsidRPr="006D2B8D">
        <w:rPr>
          <w:rFonts w:ascii="Times New Roman" w:hAnsi="Times New Roman" w:cs="Times New Roman"/>
          <w:sz w:val="24"/>
          <w:szCs w:val="24"/>
        </w:rPr>
        <w:t xml:space="preserve"> требованиями </w:t>
      </w:r>
      <w:proofErr w:type="spellStart"/>
      <w:r w:rsidR="00E7256F" w:rsidRPr="006D2B8D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="00E7256F" w:rsidRPr="006D2B8D">
        <w:rPr>
          <w:rFonts w:ascii="Times New Roman" w:hAnsi="Times New Roman" w:cs="Times New Roman"/>
          <w:sz w:val="24"/>
          <w:szCs w:val="24"/>
        </w:rPr>
        <w:t>.</w:t>
      </w:r>
    </w:p>
    <w:p w:rsidR="008C07F5" w:rsidRPr="007C6141" w:rsidRDefault="008C07F5" w:rsidP="00AE0673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b/>
          <w:sz w:val="24"/>
          <w:szCs w:val="24"/>
        </w:rPr>
        <w:t>Медицинский контроль</w:t>
      </w:r>
      <w:r w:rsidRPr="007C6141">
        <w:rPr>
          <w:rFonts w:ascii="Times New Roman" w:hAnsi="Times New Roman" w:cs="Times New Roman"/>
          <w:sz w:val="24"/>
          <w:szCs w:val="24"/>
        </w:rPr>
        <w:t xml:space="preserve"> за состоянием здоровья </w:t>
      </w:r>
      <w:proofErr w:type="gramStart"/>
      <w:r w:rsidRPr="007C614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7C6141">
        <w:rPr>
          <w:rFonts w:ascii="Times New Roman" w:hAnsi="Times New Roman" w:cs="Times New Roman"/>
          <w:sz w:val="24"/>
          <w:szCs w:val="24"/>
        </w:rPr>
        <w:t xml:space="preserve"> осуществляется медицинской сестрой, врачом</w:t>
      </w:r>
      <w:r w:rsidRPr="007C61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6141">
        <w:rPr>
          <w:rFonts w:ascii="Times New Roman" w:hAnsi="Times New Roman" w:cs="Times New Roman"/>
          <w:sz w:val="24"/>
          <w:szCs w:val="24"/>
        </w:rPr>
        <w:t>(в соответствии с заключенным договором МБУЗ ЦРБ).</w:t>
      </w:r>
    </w:p>
    <w:p w:rsidR="008C07F5" w:rsidRPr="007C6141" w:rsidRDefault="008C07F5" w:rsidP="00AE0673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>В школе-интернате в течение пяти лет проводится диагностика состояния здоровья детей, в соответствии с краевой программой. Обследуются дети, относящиеся к категории подростков, находящихся в трудной жизненной ситуации.</w:t>
      </w:r>
    </w:p>
    <w:p w:rsidR="008C07F5" w:rsidRPr="007C6141" w:rsidRDefault="008C07F5" w:rsidP="00AE0673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>Результаты осмотра представлены в таблице.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409"/>
        <w:gridCol w:w="1704"/>
        <w:gridCol w:w="1815"/>
        <w:gridCol w:w="1675"/>
        <w:gridCol w:w="1442"/>
      </w:tblGrid>
      <w:tr w:rsidR="008C07F5" w:rsidRPr="007C6141" w:rsidTr="00A5617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Всего учащихся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 группа здоровья (практически здоровые)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2 группа здоровья (имеющие отклонения в состоянии здоровья)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3 группа здоровья (имеющие хронические заболевания)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инвалиды</w:t>
            </w:r>
          </w:p>
        </w:tc>
      </w:tr>
      <w:tr w:rsidR="008C07F5" w:rsidRPr="007C6141" w:rsidTr="00A5617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A56176" w:rsidP="007C6141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b/>
                <w:sz w:val="24"/>
                <w:szCs w:val="24"/>
              </w:rPr>
              <w:t>2018</w:t>
            </w:r>
            <w:r w:rsidR="008C07F5" w:rsidRPr="007C6141">
              <w:rPr>
                <w:rFonts w:ascii="Times New Roman" w:hAnsi="Times New Roman" w:cs="Times New Roman"/>
                <w:b/>
                <w:sz w:val="24"/>
                <w:szCs w:val="24"/>
              </w:rPr>
              <w:t>-201</w:t>
            </w:r>
            <w:r w:rsidRPr="007C614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7C6141" w:rsidP="007C614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7C6141" w:rsidP="007C614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7C6141" w:rsidP="007C614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7C6141" w:rsidP="007C614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7C6141" w:rsidP="007C614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61335" w:rsidRPr="007C6141" w:rsidTr="00A5617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35" w:rsidRPr="007C6141" w:rsidRDefault="00A56176" w:rsidP="007C6141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="00861335" w:rsidRPr="007C6141">
              <w:rPr>
                <w:rFonts w:ascii="Times New Roman" w:hAnsi="Times New Roman" w:cs="Times New Roman"/>
                <w:b/>
                <w:sz w:val="24"/>
                <w:szCs w:val="24"/>
              </w:rPr>
              <w:t>-20</w:t>
            </w:r>
            <w:r w:rsidRPr="007C614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35" w:rsidRPr="007C6141" w:rsidRDefault="00AF0C62" w:rsidP="007C614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35" w:rsidRPr="007C6141" w:rsidRDefault="007C6141" w:rsidP="007C614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35" w:rsidRPr="007C6141" w:rsidRDefault="007C6141" w:rsidP="007C614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35" w:rsidRPr="007C6141" w:rsidRDefault="00CE2642" w:rsidP="007C614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335" w:rsidRPr="007C6141" w:rsidRDefault="007C6141" w:rsidP="007C6141">
            <w:pPr>
              <w:pStyle w:val="ab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8C07F5" w:rsidRPr="007C6141" w:rsidRDefault="008C07F5" w:rsidP="00AE0673">
      <w:pPr>
        <w:pStyle w:val="ab"/>
        <w:ind w:firstLine="709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>Проведенные обследования детей позволяют на ранней стадии провести предписанное врачами лечение выполнить другие профилактические мероприятия.</w:t>
      </w:r>
      <w:r w:rsidR="007C6141" w:rsidRPr="007C6141">
        <w:rPr>
          <w:rFonts w:ascii="Times New Roman" w:hAnsi="Times New Roman" w:cs="Times New Roman"/>
          <w:sz w:val="24"/>
          <w:szCs w:val="24"/>
        </w:rPr>
        <w:t xml:space="preserve"> </w:t>
      </w:r>
      <w:r w:rsidRPr="007C6141">
        <w:rPr>
          <w:rFonts w:ascii="Times New Roman" w:hAnsi="Times New Roman" w:cs="Times New Roman"/>
          <w:sz w:val="24"/>
          <w:szCs w:val="24"/>
        </w:rPr>
        <w:t>Случаев травм во время учебных занятий нет.</w:t>
      </w:r>
    </w:p>
    <w:p w:rsidR="008C07F5" w:rsidRPr="007C6141" w:rsidRDefault="008C07F5" w:rsidP="00AE0673">
      <w:pPr>
        <w:pStyle w:val="a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C6141">
        <w:rPr>
          <w:rFonts w:ascii="Times New Roman" w:hAnsi="Times New Roman" w:cs="Times New Roman"/>
          <w:sz w:val="24"/>
          <w:szCs w:val="24"/>
        </w:rPr>
        <w:t xml:space="preserve">В школе организовано бесплатное горячее питание – школьный завтрак и обед для обучающихся </w:t>
      </w:r>
      <w:r w:rsidR="00861335" w:rsidRPr="007C6141">
        <w:rPr>
          <w:rFonts w:ascii="Times New Roman" w:hAnsi="Times New Roman" w:cs="Times New Roman"/>
          <w:sz w:val="24"/>
          <w:szCs w:val="24"/>
        </w:rPr>
        <w:t xml:space="preserve">группы продленного дня </w:t>
      </w:r>
      <w:r w:rsidRPr="007C6141">
        <w:rPr>
          <w:rFonts w:ascii="Times New Roman" w:hAnsi="Times New Roman" w:cs="Times New Roman"/>
          <w:sz w:val="24"/>
          <w:szCs w:val="24"/>
        </w:rPr>
        <w:t xml:space="preserve">за счет средств, отпускаемых по </w:t>
      </w:r>
      <w:r w:rsidRPr="007C6141">
        <w:rPr>
          <w:rFonts w:ascii="Times New Roman" w:hAnsi="Times New Roman" w:cs="Times New Roman"/>
          <w:bCs/>
          <w:sz w:val="24"/>
          <w:szCs w:val="24"/>
        </w:rPr>
        <w:t xml:space="preserve">Закону Красноярского  края от 18.12.2008 № 7-2658 "О социальной поддержке граждан, проживающих в Эвенкийском муниципальном районе Красноярского края".  </w:t>
      </w:r>
      <w:proofErr w:type="gramEnd"/>
    </w:p>
    <w:p w:rsidR="00A56176" w:rsidRPr="007C6141" w:rsidRDefault="008C07F5" w:rsidP="00AE06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6141">
        <w:rPr>
          <w:rFonts w:ascii="Times New Roman" w:hAnsi="Times New Roman" w:cs="Times New Roman"/>
          <w:sz w:val="24"/>
          <w:szCs w:val="24"/>
        </w:rPr>
        <w:t>Ежегодно на базе школы-интерната работает летний оздоровительный лагерь дневного пребывания детей «</w:t>
      </w:r>
      <w:proofErr w:type="spellStart"/>
      <w:r w:rsidRPr="007C6141">
        <w:rPr>
          <w:rFonts w:ascii="Times New Roman" w:hAnsi="Times New Roman" w:cs="Times New Roman"/>
          <w:sz w:val="24"/>
          <w:szCs w:val="24"/>
        </w:rPr>
        <w:t>Орончикан</w:t>
      </w:r>
      <w:proofErr w:type="spellEnd"/>
      <w:r w:rsidRPr="007C6141">
        <w:rPr>
          <w:rFonts w:ascii="Times New Roman" w:hAnsi="Times New Roman" w:cs="Times New Roman"/>
          <w:sz w:val="24"/>
          <w:szCs w:val="24"/>
        </w:rPr>
        <w:t>»</w:t>
      </w:r>
      <w:r w:rsidR="00601617" w:rsidRPr="007C6141">
        <w:rPr>
          <w:rFonts w:ascii="Times New Roman" w:hAnsi="Times New Roman" w:cs="Times New Roman"/>
          <w:sz w:val="24"/>
          <w:szCs w:val="24"/>
        </w:rPr>
        <w:t>.</w:t>
      </w:r>
      <w:r w:rsidR="00601617" w:rsidRPr="007C6141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A56176" w:rsidRPr="007C6141">
        <w:rPr>
          <w:rFonts w:ascii="Times New Roman" w:hAnsi="Times New Roman" w:cs="Times New Roman"/>
          <w:color w:val="000000"/>
          <w:sz w:val="24"/>
          <w:szCs w:val="24"/>
        </w:rPr>
        <w:t xml:space="preserve">В 2020 году в результате введения ограничительных мер в связи с распространением </w:t>
      </w:r>
      <w:proofErr w:type="spellStart"/>
      <w:r w:rsidR="00A56176" w:rsidRPr="007C6141">
        <w:rPr>
          <w:rFonts w:ascii="Times New Roman" w:hAnsi="Times New Roman" w:cs="Times New Roman"/>
          <w:color w:val="000000"/>
          <w:sz w:val="24"/>
          <w:szCs w:val="24"/>
        </w:rPr>
        <w:t>коронавирусной</w:t>
      </w:r>
      <w:proofErr w:type="spellEnd"/>
      <w:r w:rsidR="00A56176" w:rsidRPr="007C6141">
        <w:rPr>
          <w:rFonts w:ascii="Times New Roman" w:hAnsi="Times New Roman" w:cs="Times New Roman"/>
          <w:color w:val="000000"/>
          <w:sz w:val="24"/>
          <w:szCs w:val="24"/>
        </w:rPr>
        <w:t xml:space="preserve"> инфекции </w:t>
      </w:r>
      <w:r w:rsidR="00601617" w:rsidRPr="007C6141">
        <w:rPr>
          <w:rFonts w:ascii="Times New Roman" w:hAnsi="Times New Roman" w:cs="Times New Roman"/>
          <w:color w:val="000000"/>
          <w:sz w:val="24"/>
          <w:szCs w:val="24"/>
        </w:rPr>
        <w:t>оздоровительный лагерь не открывался.</w:t>
      </w:r>
    </w:p>
    <w:p w:rsidR="008C07F5" w:rsidRPr="007C6141" w:rsidRDefault="008C07F5" w:rsidP="00AE0673">
      <w:pPr>
        <w:pStyle w:val="ac"/>
        <w:numPr>
          <w:ilvl w:val="0"/>
          <w:numId w:val="6"/>
        </w:numPr>
        <w:autoSpaceDE w:val="0"/>
        <w:autoSpaceDN w:val="0"/>
        <w:ind w:left="0" w:firstLine="709"/>
        <w:jc w:val="center"/>
        <w:rPr>
          <w:b/>
        </w:rPr>
      </w:pPr>
      <w:r w:rsidRPr="007C6141">
        <w:rPr>
          <w:b/>
        </w:rPr>
        <w:t>Функционирование внутренней системы оценки качества образования</w:t>
      </w:r>
    </w:p>
    <w:p w:rsidR="008C07F5" w:rsidRPr="007C6141" w:rsidRDefault="008C07F5" w:rsidP="00AE0673">
      <w:pPr>
        <w:pStyle w:val="Style4"/>
        <w:tabs>
          <w:tab w:val="left" w:leader="underscore" w:pos="4243"/>
          <w:tab w:val="left" w:pos="6158"/>
          <w:tab w:val="left" w:leader="underscore" w:pos="8323"/>
        </w:tabs>
        <w:spacing w:line="240" w:lineRule="auto"/>
        <w:ind w:firstLine="709"/>
        <w:jc w:val="both"/>
        <w:rPr>
          <w:rStyle w:val="FontStyle38"/>
          <w:sz w:val="24"/>
          <w:szCs w:val="24"/>
        </w:rPr>
      </w:pPr>
      <w:r w:rsidRPr="007C6141">
        <w:lastRenderedPageBreak/>
        <w:t>В школе</w:t>
      </w:r>
      <w:r w:rsidR="002A4A04" w:rsidRPr="002A4A04">
        <w:t xml:space="preserve"> </w:t>
      </w:r>
      <w:r w:rsidRPr="007C6141">
        <w:t xml:space="preserve">- интернате действует внутренняя система оценки качества образования, включающая в себя процедуру мониторинга образовательного процесса, оценку образовательных условий и образовательного результата. </w:t>
      </w:r>
      <w:r w:rsidRPr="007C6141">
        <w:rPr>
          <w:rStyle w:val="FontStyle38"/>
          <w:b w:val="0"/>
          <w:sz w:val="24"/>
          <w:szCs w:val="24"/>
        </w:rPr>
        <w:t>Средствами внутренней диагностики</w:t>
      </w:r>
      <w:r w:rsidR="002A4A04">
        <w:rPr>
          <w:rStyle w:val="FontStyle38"/>
          <w:b w:val="0"/>
          <w:sz w:val="24"/>
          <w:szCs w:val="24"/>
        </w:rPr>
        <w:t xml:space="preserve"> результатов обучения являются </w:t>
      </w:r>
      <w:r w:rsidRPr="007C6141">
        <w:rPr>
          <w:rStyle w:val="FontStyle38"/>
          <w:b w:val="0"/>
          <w:sz w:val="24"/>
          <w:szCs w:val="24"/>
        </w:rPr>
        <w:t>контрольные и тестовые работы, входные и выходные диагностические работы, пробные ЕГЭ, ОГЭ; внешней – государственная итоговая аттестация.</w:t>
      </w:r>
      <w:r w:rsidRPr="007C6141">
        <w:t xml:space="preserve"> На основе получаемых данных ведется оценка индивидуальных достижений каждого обучающегося. Внутренняя система оценки качества образования в школе использует результаты внешней оценки качества образовательного результата: Всероссийских проверочных работ, краевых контрольных работ, ОГЭ, ЕГЭ.</w:t>
      </w:r>
    </w:p>
    <w:p w:rsidR="008C07F5" w:rsidRPr="007C6141" w:rsidRDefault="008C07F5" w:rsidP="00AE0673">
      <w:pPr>
        <w:pStyle w:val="Style4"/>
        <w:tabs>
          <w:tab w:val="left" w:leader="underscore" w:pos="4243"/>
          <w:tab w:val="left" w:pos="6158"/>
          <w:tab w:val="left" w:leader="underscore" w:pos="8323"/>
        </w:tabs>
        <w:spacing w:line="240" w:lineRule="auto"/>
        <w:ind w:firstLine="709"/>
        <w:jc w:val="both"/>
        <w:rPr>
          <w:rStyle w:val="FontStyle38"/>
          <w:b w:val="0"/>
          <w:sz w:val="24"/>
          <w:szCs w:val="24"/>
        </w:rPr>
      </w:pPr>
      <w:r w:rsidRPr="007C6141">
        <w:rPr>
          <w:rStyle w:val="FontStyle38"/>
          <w:b w:val="0"/>
          <w:sz w:val="24"/>
          <w:szCs w:val="24"/>
        </w:rPr>
        <w:t xml:space="preserve">Важнейшей функцией в управлении образовательной организацией является </w:t>
      </w:r>
      <w:proofErr w:type="spellStart"/>
      <w:r w:rsidRPr="007C6141">
        <w:rPr>
          <w:rStyle w:val="FontStyle38"/>
          <w:b w:val="0"/>
          <w:sz w:val="24"/>
          <w:szCs w:val="24"/>
        </w:rPr>
        <w:t>внутришкольный</w:t>
      </w:r>
      <w:proofErr w:type="spellEnd"/>
      <w:r w:rsidRPr="007C6141">
        <w:rPr>
          <w:rStyle w:val="FontStyle38"/>
          <w:b w:val="0"/>
          <w:sz w:val="24"/>
          <w:szCs w:val="24"/>
        </w:rPr>
        <w:t xml:space="preserve"> контроль, который осуществляется на основании плана. </w:t>
      </w:r>
      <w:proofErr w:type="gramStart"/>
      <w:r w:rsidRPr="007C6141">
        <w:rPr>
          <w:rStyle w:val="FontStyle38"/>
          <w:b w:val="0"/>
          <w:sz w:val="24"/>
          <w:szCs w:val="24"/>
        </w:rPr>
        <w:t xml:space="preserve">Основными направлениями </w:t>
      </w:r>
      <w:proofErr w:type="spellStart"/>
      <w:r w:rsidRPr="007C6141">
        <w:rPr>
          <w:rStyle w:val="FontStyle38"/>
          <w:b w:val="0"/>
          <w:sz w:val="24"/>
          <w:szCs w:val="24"/>
        </w:rPr>
        <w:t>внутришкольного</w:t>
      </w:r>
      <w:proofErr w:type="spellEnd"/>
      <w:r w:rsidRPr="007C6141">
        <w:rPr>
          <w:rStyle w:val="FontStyle38"/>
          <w:b w:val="0"/>
          <w:sz w:val="24"/>
          <w:szCs w:val="24"/>
        </w:rPr>
        <w:t xml:space="preserve"> контроля образовательного процесса, как и в предыдущем учебном году, являются: осуществление контроля за исполнением законодательства в области образования, состояние и качество нормативной и учебно-методической документации, выполнение решений педагогических советов и совещаний, содержание и качество подготовки и проведения итоговой аттестации выпускников, оценка эффективности результатов деятельности педагогических работников, выполнение учебных планов и программ, соблюдение прав участников образовательного процесса, соблюдения</w:t>
      </w:r>
      <w:proofErr w:type="gramEnd"/>
      <w:r w:rsidRPr="007C6141">
        <w:rPr>
          <w:rStyle w:val="FontStyle38"/>
          <w:b w:val="0"/>
          <w:sz w:val="24"/>
          <w:szCs w:val="24"/>
        </w:rPr>
        <w:t xml:space="preserve"> требований федеральных государственных образовательных стандартов, совершенствование системы управления качеством образования. </w:t>
      </w:r>
    </w:p>
    <w:p w:rsidR="008C07F5" w:rsidRPr="002A4A04" w:rsidRDefault="008C07F5" w:rsidP="00AE0673">
      <w:pPr>
        <w:pStyle w:val="Style4"/>
        <w:tabs>
          <w:tab w:val="left" w:leader="underscore" w:pos="4243"/>
          <w:tab w:val="left" w:pos="6158"/>
          <w:tab w:val="left" w:leader="underscore" w:pos="8323"/>
        </w:tabs>
        <w:spacing w:line="240" w:lineRule="auto"/>
        <w:ind w:firstLine="709"/>
        <w:jc w:val="both"/>
        <w:rPr>
          <w:rStyle w:val="FontStyle38"/>
          <w:b w:val="0"/>
          <w:sz w:val="24"/>
          <w:szCs w:val="24"/>
        </w:rPr>
      </w:pPr>
      <w:r w:rsidRPr="007C6141">
        <w:rPr>
          <w:rStyle w:val="FontStyle38"/>
          <w:b w:val="0"/>
          <w:sz w:val="24"/>
          <w:szCs w:val="24"/>
        </w:rPr>
        <w:t xml:space="preserve">Итоговые документы </w:t>
      </w:r>
      <w:r w:rsidR="002A4A04">
        <w:rPr>
          <w:rStyle w:val="FontStyle38"/>
          <w:b w:val="0"/>
          <w:sz w:val="24"/>
          <w:szCs w:val="24"/>
        </w:rPr>
        <w:t xml:space="preserve">ВШК оформлены в форме справок, </w:t>
      </w:r>
      <w:r w:rsidRPr="007C6141">
        <w:rPr>
          <w:rStyle w:val="FontStyle38"/>
          <w:b w:val="0"/>
          <w:sz w:val="24"/>
          <w:szCs w:val="24"/>
        </w:rPr>
        <w:t>докладов, сообщений на педагогическом совете, совете трудового коллектива, родительском комитете и других органах самоупр</w:t>
      </w:r>
      <w:r w:rsidRPr="007C6141">
        <w:rPr>
          <w:rStyle w:val="FontStyle38"/>
          <w:sz w:val="24"/>
          <w:szCs w:val="24"/>
        </w:rPr>
        <w:t>а</w:t>
      </w:r>
      <w:r w:rsidR="002A4A04">
        <w:rPr>
          <w:rStyle w:val="FontStyle38"/>
          <w:b w:val="0"/>
          <w:sz w:val="24"/>
          <w:szCs w:val="24"/>
        </w:rPr>
        <w:t xml:space="preserve">вления </w:t>
      </w:r>
      <w:r w:rsidRPr="007C6141">
        <w:rPr>
          <w:rStyle w:val="FontStyle38"/>
          <w:b w:val="0"/>
          <w:sz w:val="24"/>
          <w:szCs w:val="24"/>
        </w:rPr>
        <w:t xml:space="preserve">учреждения. План </w:t>
      </w:r>
      <w:proofErr w:type="spellStart"/>
      <w:r w:rsidRPr="007C6141">
        <w:rPr>
          <w:rStyle w:val="FontStyle38"/>
          <w:b w:val="0"/>
          <w:sz w:val="24"/>
          <w:szCs w:val="24"/>
        </w:rPr>
        <w:t>внутришкольного</w:t>
      </w:r>
      <w:proofErr w:type="spellEnd"/>
      <w:r w:rsidRPr="007C6141">
        <w:rPr>
          <w:rStyle w:val="FontStyle38"/>
          <w:b w:val="0"/>
          <w:sz w:val="24"/>
          <w:szCs w:val="24"/>
        </w:rPr>
        <w:t xml:space="preserve"> контроля</w:t>
      </w:r>
      <w:r w:rsidR="002A4A04">
        <w:rPr>
          <w:rStyle w:val="FontStyle38"/>
          <w:b w:val="0"/>
          <w:sz w:val="24"/>
          <w:szCs w:val="24"/>
        </w:rPr>
        <w:t xml:space="preserve"> выполнен  в полном объеме.</w:t>
      </w:r>
    </w:p>
    <w:p w:rsidR="00180322" w:rsidRPr="007C6141" w:rsidRDefault="002D5436" w:rsidP="00AE067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C6141">
        <w:rPr>
          <w:rFonts w:ascii="Times New Roman" w:hAnsi="Times New Roman" w:cs="Times New Roman"/>
          <w:color w:val="000000"/>
          <w:sz w:val="24"/>
          <w:szCs w:val="24"/>
        </w:rPr>
        <w:t>В связи с организацией дистанционного обучения в 2020 году,</w:t>
      </w:r>
      <w:r w:rsidR="00180322" w:rsidRPr="007C61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C6141">
        <w:rPr>
          <w:rFonts w:ascii="Times New Roman" w:hAnsi="Times New Roman" w:cs="Times New Roman"/>
          <w:color w:val="000000"/>
          <w:sz w:val="24"/>
          <w:szCs w:val="24"/>
        </w:rPr>
        <w:t xml:space="preserve">чтобы снизить напряженность среди родителей и обеспечить доступ учеников к дистанционному обучению, администрация </w:t>
      </w:r>
      <w:r w:rsidR="00180322" w:rsidRPr="007C6141">
        <w:rPr>
          <w:rFonts w:ascii="Times New Roman" w:hAnsi="Times New Roman" w:cs="Times New Roman"/>
          <w:color w:val="000000"/>
          <w:sz w:val="24"/>
          <w:szCs w:val="24"/>
        </w:rPr>
        <w:t>ш</w:t>
      </w:r>
      <w:r w:rsidRPr="007C6141">
        <w:rPr>
          <w:rFonts w:ascii="Times New Roman" w:hAnsi="Times New Roman" w:cs="Times New Roman"/>
          <w:color w:val="000000"/>
          <w:sz w:val="24"/>
          <w:szCs w:val="24"/>
        </w:rPr>
        <w:t>колы</w:t>
      </w:r>
      <w:r w:rsidR="002A4A04" w:rsidRPr="002A4A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80322" w:rsidRPr="007C6141">
        <w:rPr>
          <w:rFonts w:ascii="Times New Roman" w:hAnsi="Times New Roman" w:cs="Times New Roman"/>
          <w:color w:val="000000"/>
          <w:sz w:val="24"/>
          <w:szCs w:val="24"/>
        </w:rPr>
        <w:t xml:space="preserve">- интерната </w:t>
      </w:r>
      <w:r w:rsidRPr="007C6141">
        <w:rPr>
          <w:rFonts w:ascii="Times New Roman" w:hAnsi="Times New Roman" w:cs="Times New Roman"/>
          <w:color w:val="000000"/>
          <w:sz w:val="24"/>
          <w:szCs w:val="24"/>
        </w:rPr>
        <w:t xml:space="preserve">выяснила технические возможности семей, провели опрос среди родителей. </w:t>
      </w:r>
      <w:r w:rsidR="00180322" w:rsidRPr="007C6141">
        <w:rPr>
          <w:rFonts w:ascii="Times New Roman" w:hAnsi="Times New Roman" w:cs="Times New Roman"/>
          <w:color w:val="000000"/>
          <w:sz w:val="24"/>
          <w:szCs w:val="24"/>
        </w:rPr>
        <w:t xml:space="preserve">Многие родители считают, </w:t>
      </w:r>
      <w:r w:rsidRPr="007C6141">
        <w:rPr>
          <w:rFonts w:ascii="Times New Roman" w:hAnsi="Times New Roman" w:cs="Times New Roman"/>
          <w:color w:val="000000"/>
          <w:sz w:val="24"/>
          <w:szCs w:val="24"/>
        </w:rPr>
        <w:t xml:space="preserve"> что переход на дистанционное образование негативно отразилось на уровне знаний школьников.</w:t>
      </w:r>
      <w:r w:rsidR="00180322" w:rsidRPr="007C61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80322" w:rsidRPr="007C6141" w:rsidRDefault="00180322" w:rsidP="00AE06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141">
        <w:rPr>
          <w:rFonts w:ascii="Times New Roman" w:eastAsia="Times New Roman" w:hAnsi="Times New Roman" w:cs="Times New Roman"/>
          <w:sz w:val="24"/>
          <w:szCs w:val="24"/>
        </w:rPr>
        <w:t>В школе</w:t>
      </w:r>
      <w:r w:rsidR="002A4A04" w:rsidRPr="002A4A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6141">
        <w:rPr>
          <w:rFonts w:ascii="Times New Roman" w:eastAsia="Times New Roman" w:hAnsi="Times New Roman" w:cs="Times New Roman"/>
          <w:sz w:val="24"/>
          <w:szCs w:val="24"/>
        </w:rPr>
        <w:t xml:space="preserve">- интернате был определен порядок взаимодействия и организации обучения в дистанционной форме: </w:t>
      </w:r>
    </w:p>
    <w:p w:rsidR="00180322" w:rsidRPr="007C6141" w:rsidRDefault="00180322" w:rsidP="00AE0673">
      <w:pPr>
        <w:pStyle w:val="ac"/>
        <w:numPr>
          <w:ilvl w:val="0"/>
          <w:numId w:val="38"/>
        </w:numPr>
        <w:ind w:left="0" w:firstLine="709"/>
        <w:jc w:val="both"/>
      </w:pPr>
      <w:r w:rsidRPr="007C6141">
        <w:rPr>
          <w:b/>
        </w:rPr>
        <w:t>Учител</w:t>
      </w:r>
      <w:proofErr w:type="gramStart"/>
      <w:r w:rsidRPr="007C6141">
        <w:rPr>
          <w:b/>
        </w:rPr>
        <w:t>я-</w:t>
      </w:r>
      <w:proofErr w:type="gramEnd"/>
      <w:r w:rsidRPr="007C6141">
        <w:rPr>
          <w:b/>
        </w:rPr>
        <w:t xml:space="preserve"> предметники</w:t>
      </w:r>
      <w:r w:rsidRPr="007C6141">
        <w:t xml:space="preserve"> разрабатывали и передавали задания по своему предмету  классному руководителю. В заданиях указаны сроки их выполнения. </w:t>
      </w:r>
    </w:p>
    <w:p w:rsidR="00180322" w:rsidRPr="007C6141" w:rsidRDefault="00180322" w:rsidP="00AE0673">
      <w:pPr>
        <w:pStyle w:val="ac"/>
        <w:numPr>
          <w:ilvl w:val="0"/>
          <w:numId w:val="38"/>
        </w:numPr>
        <w:ind w:left="0" w:firstLine="709"/>
        <w:jc w:val="both"/>
      </w:pPr>
      <w:r w:rsidRPr="007C6141">
        <w:rPr>
          <w:b/>
          <w:lang w:eastAsia="ru-RU"/>
        </w:rPr>
        <w:t>Классные руководители</w:t>
      </w:r>
      <w:r w:rsidRPr="007C6141">
        <w:rPr>
          <w:lang w:eastAsia="ru-RU"/>
        </w:rPr>
        <w:t xml:space="preserve"> комплектовали папки с распечатанными заданиями для каждого ученика и поддерживали связь с родителями и детьми, договаривались индивидуально с каждым о том, каким образом будет передача материалов (заданий) из школы родителям и обратно, после выполнения. </w:t>
      </w:r>
    </w:p>
    <w:p w:rsidR="00180322" w:rsidRPr="00E67AC5" w:rsidRDefault="00180322" w:rsidP="00AE0673">
      <w:pPr>
        <w:pStyle w:val="ac"/>
        <w:numPr>
          <w:ilvl w:val="0"/>
          <w:numId w:val="38"/>
        </w:numPr>
        <w:ind w:left="0" w:firstLine="709"/>
        <w:jc w:val="both"/>
      </w:pPr>
      <w:r w:rsidRPr="007C6141">
        <w:rPr>
          <w:lang w:eastAsia="ru-RU"/>
        </w:rPr>
        <w:t xml:space="preserve">Взаимодействие организовывалось посредством мобильной связи, </w:t>
      </w:r>
      <w:hyperlink r:id="rId9" w:tgtFrame="_blank" w:tooltip="Перейти на сайт" w:history="1">
        <w:proofErr w:type="spellStart"/>
        <w:r w:rsidRPr="00E67AC5">
          <w:rPr>
            <w:u w:val="single"/>
            <w:lang w:eastAsia="ru-RU"/>
          </w:rPr>
          <w:t>WhatsApp</w:t>
        </w:r>
        <w:proofErr w:type="spellEnd"/>
      </w:hyperlink>
      <w:r w:rsidRPr="00E67AC5">
        <w:t xml:space="preserve">, </w:t>
      </w:r>
      <w:r w:rsidRPr="00E67AC5">
        <w:rPr>
          <w:lang w:eastAsia="ru-RU"/>
        </w:rPr>
        <w:t>других сре</w:t>
      </w:r>
      <w:proofErr w:type="gramStart"/>
      <w:r w:rsidRPr="00E67AC5">
        <w:rPr>
          <w:lang w:eastAsia="ru-RU"/>
        </w:rPr>
        <w:t>дств св</w:t>
      </w:r>
      <w:proofErr w:type="gramEnd"/>
      <w:r w:rsidRPr="00E67AC5">
        <w:rPr>
          <w:lang w:eastAsia="ru-RU"/>
        </w:rPr>
        <w:t>язи.</w:t>
      </w:r>
    </w:p>
    <w:p w:rsidR="00180322" w:rsidRPr="00E67AC5" w:rsidRDefault="00180322" w:rsidP="00AE0673">
      <w:pPr>
        <w:pStyle w:val="ac"/>
        <w:numPr>
          <w:ilvl w:val="0"/>
          <w:numId w:val="38"/>
        </w:numPr>
        <w:ind w:left="0" w:firstLine="709"/>
        <w:jc w:val="both"/>
      </w:pPr>
      <w:r w:rsidRPr="00E67AC5">
        <w:rPr>
          <w:lang w:eastAsia="ru-RU"/>
        </w:rPr>
        <w:t>Работа с поселками организовывалась через кураторов.</w:t>
      </w:r>
    </w:p>
    <w:p w:rsidR="002D5436" w:rsidRPr="00E67AC5" w:rsidRDefault="00A56176" w:rsidP="00AE0673">
      <w:pPr>
        <w:spacing w:after="0" w:line="240" w:lineRule="auto"/>
        <w:ind w:firstLine="709"/>
        <w:jc w:val="both"/>
        <w:rPr>
          <w:rStyle w:val="FontStyle38"/>
          <w:rFonts w:eastAsia="Times New Roman"/>
          <w:b w:val="0"/>
          <w:bCs w:val="0"/>
          <w:sz w:val="24"/>
          <w:szCs w:val="24"/>
        </w:rPr>
      </w:pPr>
      <w:r w:rsidRPr="00E67AC5">
        <w:rPr>
          <w:rFonts w:ascii="Times New Roman" w:eastAsia="Times New Roman" w:hAnsi="Times New Roman" w:cs="Times New Roman"/>
          <w:sz w:val="24"/>
          <w:szCs w:val="24"/>
        </w:rPr>
        <w:t>Также р</w:t>
      </w:r>
      <w:r w:rsidR="00180322" w:rsidRPr="00E67AC5">
        <w:rPr>
          <w:rFonts w:ascii="Times New Roman" w:eastAsia="Times New Roman" w:hAnsi="Times New Roman" w:cs="Times New Roman"/>
          <w:sz w:val="24"/>
          <w:szCs w:val="24"/>
        </w:rPr>
        <w:t xml:space="preserve">одители и ученики (при наличии технической возможности) </w:t>
      </w:r>
      <w:r w:rsidR="002E3ED5" w:rsidRPr="00E67AC5">
        <w:rPr>
          <w:rFonts w:ascii="Times New Roman" w:eastAsia="Times New Roman" w:hAnsi="Times New Roman" w:cs="Times New Roman"/>
          <w:sz w:val="24"/>
          <w:szCs w:val="24"/>
        </w:rPr>
        <w:t xml:space="preserve">могли </w:t>
      </w:r>
      <w:r w:rsidR="00180322" w:rsidRPr="00E67AC5">
        <w:rPr>
          <w:rFonts w:ascii="Times New Roman" w:eastAsia="Times New Roman" w:hAnsi="Times New Roman" w:cs="Times New Roman"/>
          <w:sz w:val="24"/>
          <w:szCs w:val="24"/>
        </w:rPr>
        <w:t>использовать для самообучения образовательные платформы в сети Интернет:</w:t>
      </w:r>
      <w:r w:rsidR="002E3ED5" w:rsidRPr="00E67A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" w:tooltip="Перейти на сайт" w:history="1">
        <w:r w:rsidR="00180322" w:rsidRPr="00E67AC5">
          <w:rPr>
            <w:rStyle w:val="af5"/>
            <w:rFonts w:ascii="Times New Roman" w:hAnsi="Times New Roman" w:cs="Times New Roman"/>
            <w:color w:val="auto"/>
            <w:sz w:val="24"/>
            <w:szCs w:val="24"/>
          </w:rPr>
          <w:t>Российская электронная школа</w:t>
        </w:r>
      </w:hyperlink>
      <w:r w:rsidR="002E3ED5" w:rsidRPr="00E67AC5">
        <w:rPr>
          <w:rFonts w:ascii="Times New Roman" w:hAnsi="Times New Roman" w:cs="Times New Roman"/>
          <w:sz w:val="24"/>
          <w:szCs w:val="24"/>
        </w:rPr>
        <w:t>,</w:t>
      </w:r>
      <w:r w:rsidR="00180322" w:rsidRPr="00E67AC5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Перейти на сайт" w:history="1">
        <w:proofErr w:type="spellStart"/>
        <w:r w:rsidR="00180322" w:rsidRPr="00E67AC5">
          <w:rPr>
            <w:rStyle w:val="af5"/>
            <w:rFonts w:ascii="Times New Roman" w:hAnsi="Times New Roman" w:cs="Times New Roman"/>
            <w:color w:val="auto"/>
            <w:sz w:val="24"/>
            <w:szCs w:val="24"/>
          </w:rPr>
          <w:t>Яндекс</w:t>
        </w:r>
        <w:proofErr w:type="gramStart"/>
        <w:r w:rsidR="00180322" w:rsidRPr="00E67AC5">
          <w:rPr>
            <w:rStyle w:val="af5"/>
            <w:rFonts w:ascii="Times New Roman" w:hAnsi="Times New Roman" w:cs="Times New Roman"/>
            <w:color w:val="auto"/>
            <w:sz w:val="24"/>
            <w:szCs w:val="24"/>
          </w:rPr>
          <w:t>.У</w:t>
        </w:r>
        <w:proofErr w:type="gramEnd"/>
        <w:r w:rsidR="00180322" w:rsidRPr="00E67AC5">
          <w:rPr>
            <w:rStyle w:val="af5"/>
            <w:rFonts w:ascii="Times New Roman" w:hAnsi="Times New Roman" w:cs="Times New Roman"/>
            <w:color w:val="auto"/>
            <w:sz w:val="24"/>
            <w:szCs w:val="24"/>
          </w:rPr>
          <w:t>чебник</w:t>
        </w:r>
        <w:proofErr w:type="spellEnd"/>
      </w:hyperlink>
      <w:r w:rsidR="00180322" w:rsidRPr="00E67AC5">
        <w:rPr>
          <w:rFonts w:ascii="Times New Roman" w:hAnsi="Times New Roman" w:cs="Times New Roman"/>
          <w:sz w:val="24"/>
          <w:szCs w:val="24"/>
        </w:rPr>
        <w:t xml:space="preserve"> </w:t>
      </w:r>
      <w:r w:rsidR="002E3ED5" w:rsidRPr="00E67AC5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="00D4492C">
        <w:fldChar w:fldCharType="begin"/>
      </w:r>
      <w:r w:rsidR="00E81BBE">
        <w:instrText>HYPERLINK "https://uchi.ru/" \t "_blank" \o "Перейти на сайт"</w:instrText>
      </w:r>
      <w:r w:rsidR="00D4492C">
        <w:fldChar w:fldCharType="separate"/>
      </w:r>
      <w:r w:rsidR="00180322" w:rsidRPr="00E67AC5">
        <w:rPr>
          <w:rStyle w:val="af5"/>
          <w:rFonts w:ascii="Times New Roman" w:hAnsi="Times New Roman" w:cs="Times New Roman"/>
          <w:color w:val="auto"/>
          <w:sz w:val="24"/>
          <w:szCs w:val="24"/>
        </w:rPr>
        <w:t>Учи.Ру</w:t>
      </w:r>
      <w:proofErr w:type="spellEnd"/>
      <w:r w:rsidR="00D4492C">
        <w:fldChar w:fldCharType="end"/>
      </w:r>
      <w:r w:rsidR="002E3ED5" w:rsidRPr="00E67AC5">
        <w:rPr>
          <w:rFonts w:ascii="Times New Roman" w:hAnsi="Times New Roman" w:cs="Times New Roman"/>
          <w:sz w:val="24"/>
          <w:szCs w:val="24"/>
        </w:rPr>
        <w:t>.</w:t>
      </w:r>
    </w:p>
    <w:p w:rsidR="009F0B57" w:rsidRPr="007C6141" w:rsidRDefault="008C07F5" w:rsidP="00AE067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C6141">
        <w:rPr>
          <w:rFonts w:ascii="Times New Roman" w:hAnsi="Times New Roman" w:cs="Times New Roman"/>
          <w:b/>
          <w:sz w:val="24"/>
          <w:szCs w:val="24"/>
        </w:rPr>
        <w:t>Вывод:</w:t>
      </w:r>
      <w:r w:rsidRPr="007C6141">
        <w:rPr>
          <w:rFonts w:ascii="Times New Roman" w:hAnsi="Times New Roman" w:cs="Times New Roman"/>
          <w:sz w:val="24"/>
          <w:szCs w:val="24"/>
        </w:rPr>
        <w:t xml:space="preserve"> МКОУ ТСШ-И обеспечивает получение объективной информации о функционировании и развитии системы образования в школе, тенденциях его изменения и причинах, влияющих на его уровень; предоставление всем участникам образовательного процесса и общественности достоверной информации о качестве образования.</w:t>
      </w:r>
      <w:r w:rsidRPr="007C6141">
        <w:rPr>
          <w:rStyle w:val="FontStyle38"/>
          <w:b w:val="0"/>
          <w:sz w:val="24"/>
          <w:szCs w:val="24"/>
        </w:rPr>
        <w:t xml:space="preserve"> Работа  по  внутренней  системе  оценки  кач</w:t>
      </w:r>
      <w:r w:rsidR="00471125" w:rsidRPr="007C6141">
        <w:rPr>
          <w:rStyle w:val="FontStyle38"/>
          <w:b w:val="0"/>
          <w:sz w:val="24"/>
          <w:szCs w:val="24"/>
        </w:rPr>
        <w:t>ества  образования  школы в 20</w:t>
      </w:r>
      <w:r w:rsidR="002E3ED5" w:rsidRPr="007C6141">
        <w:rPr>
          <w:rStyle w:val="FontStyle38"/>
          <w:b w:val="0"/>
          <w:sz w:val="24"/>
          <w:szCs w:val="24"/>
        </w:rPr>
        <w:t xml:space="preserve">20 </w:t>
      </w:r>
      <w:r w:rsidRPr="007C6141">
        <w:rPr>
          <w:rStyle w:val="FontStyle38"/>
          <w:b w:val="0"/>
          <w:sz w:val="24"/>
          <w:szCs w:val="24"/>
        </w:rPr>
        <w:t>году проведена на  удовлетворительном уровне</w:t>
      </w:r>
      <w:r w:rsidRPr="007C6141">
        <w:rPr>
          <w:rStyle w:val="FontStyle38"/>
          <w:sz w:val="24"/>
          <w:szCs w:val="24"/>
        </w:rPr>
        <w:t>.</w:t>
      </w:r>
    </w:p>
    <w:p w:rsidR="008C07F5" w:rsidRPr="007C6141" w:rsidRDefault="008C07F5" w:rsidP="007C61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6141">
        <w:rPr>
          <w:rFonts w:ascii="Times New Roman" w:hAnsi="Times New Roman" w:cs="Times New Roman"/>
          <w:b/>
          <w:bCs/>
          <w:sz w:val="24"/>
          <w:szCs w:val="24"/>
        </w:rPr>
        <w:t xml:space="preserve">ПОКАЗАТЕЛИ </w:t>
      </w:r>
    </w:p>
    <w:p w:rsidR="008C07F5" w:rsidRPr="007C6141" w:rsidRDefault="008C07F5" w:rsidP="007C61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614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деятельности Муниципального казенного общеобразовательного учреждения «Туринская средняя школа-интернат  имени </w:t>
      </w:r>
      <w:proofErr w:type="spellStart"/>
      <w:r w:rsidRPr="007C6141">
        <w:rPr>
          <w:rFonts w:ascii="Times New Roman" w:hAnsi="Times New Roman" w:cs="Times New Roman"/>
          <w:b/>
          <w:bCs/>
          <w:sz w:val="24"/>
          <w:szCs w:val="24"/>
        </w:rPr>
        <w:t>Алитета</w:t>
      </w:r>
      <w:proofErr w:type="spellEnd"/>
      <w:r w:rsidRPr="007C6141">
        <w:rPr>
          <w:rFonts w:ascii="Times New Roman" w:hAnsi="Times New Roman" w:cs="Times New Roman"/>
          <w:b/>
          <w:bCs/>
          <w:sz w:val="24"/>
          <w:szCs w:val="24"/>
        </w:rPr>
        <w:t xml:space="preserve"> Николаевича </w:t>
      </w:r>
      <w:proofErr w:type="spellStart"/>
      <w:r w:rsidRPr="007C6141">
        <w:rPr>
          <w:rFonts w:ascii="Times New Roman" w:hAnsi="Times New Roman" w:cs="Times New Roman"/>
          <w:b/>
          <w:bCs/>
          <w:sz w:val="24"/>
          <w:szCs w:val="24"/>
        </w:rPr>
        <w:t>Немтушкина</w:t>
      </w:r>
      <w:proofErr w:type="spellEnd"/>
      <w:r w:rsidRPr="007C6141">
        <w:rPr>
          <w:rFonts w:ascii="Times New Roman" w:hAnsi="Times New Roman" w:cs="Times New Roman"/>
          <w:b/>
          <w:bCs/>
          <w:sz w:val="24"/>
          <w:szCs w:val="24"/>
        </w:rPr>
        <w:t xml:space="preserve">» Эвенкийского муниципального района Красноярского края </w:t>
      </w:r>
    </w:p>
    <w:p w:rsidR="008C07F5" w:rsidRPr="007C6141" w:rsidRDefault="008C07F5" w:rsidP="007C61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6141">
        <w:rPr>
          <w:rFonts w:ascii="Times New Roman" w:hAnsi="Times New Roman" w:cs="Times New Roman"/>
          <w:b/>
          <w:bCs/>
          <w:sz w:val="24"/>
          <w:szCs w:val="24"/>
        </w:rPr>
        <w:t xml:space="preserve">по результатам </w:t>
      </w:r>
      <w:proofErr w:type="spellStart"/>
      <w:r w:rsidRPr="007C6141">
        <w:rPr>
          <w:rFonts w:ascii="Times New Roman" w:hAnsi="Times New Roman" w:cs="Times New Roman"/>
          <w:b/>
          <w:bCs/>
          <w:sz w:val="24"/>
          <w:szCs w:val="24"/>
        </w:rPr>
        <w:t>самообследования</w:t>
      </w:r>
      <w:proofErr w:type="spellEnd"/>
      <w:r w:rsidRPr="007C6141">
        <w:rPr>
          <w:rFonts w:ascii="Times New Roman" w:hAnsi="Times New Roman" w:cs="Times New Roman"/>
          <w:sz w:val="24"/>
          <w:szCs w:val="24"/>
        </w:rPr>
        <w:t xml:space="preserve"> </w:t>
      </w:r>
      <w:r w:rsidR="00471125" w:rsidRPr="007C6141">
        <w:rPr>
          <w:rFonts w:ascii="Times New Roman" w:hAnsi="Times New Roman" w:cs="Times New Roman"/>
          <w:b/>
          <w:sz w:val="24"/>
          <w:szCs w:val="24"/>
        </w:rPr>
        <w:t xml:space="preserve">по итогам работы </w:t>
      </w:r>
      <w:r w:rsidR="00E67AC5">
        <w:rPr>
          <w:rFonts w:ascii="Times New Roman" w:hAnsi="Times New Roman" w:cs="Times New Roman"/>
          <w:b/>
          <w:sz w:val="24"/>
          <w:szCs w:val="24"/>
        </w:rPr>
        <w:t xml:space="preserve">в 2020 </w:t>
      </w:r>
      <w:r w:rsidRPr="007C6141">
        <w:rPr>
          <w:rFonts w:ascii="Times New Roman" w:hAnsi="Times New Roman" w:cs="Times New Roman"/>
          <w:b/>
          <w:sz w:val="24"/>
          <w:szCs w:val="24"/>
        </w:rPr>
        <w:t>учебном году</w:t>
      </w:r>
    </w:p>
    <w:tbl>
      <w:tblPr>
        <w:tblW w:w="9889" w:type="dxa"/>
        <w:tblInd w:w="-318" w:type="dxa"/>
        <w:tblLook w:val="04A0" w:firstRow="1" w:lastRow="0" w:firstColumn="1" w:lastColumn="0" w:noHBand="0" w:noVBand="1"/>
      </w:tblPr>
      <w:tblGrid>
        <w:gridCol w:w="852"/>
        <w:gridCol w:w="6260"/>
        <w:gridCol w:w="1514"/>
        <w:gridCol w:w="1263"/>
      </w:tblGrid>
      <w:tr w:rsidR="008C07F5" w:rsidRPr="007C6141" w:rsidTr="00E67A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8C07F5" w:rsidRPr="007C6141" w:rsidRDefault="008C07F5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7C61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7C61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Показатели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</w:tr>
      <w:tr w:rsidR="008C07F5" w:rsidRPr="007C6141" w:rsidTr="00E67A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Образовательная деятельность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F5" w:rsidRPr="007C6141" w:rsidRDefault="008C07F5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F5" w:rsidRPr="007C6141" w:rsidRDefault="008C07F5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07F5" w:rsidRPr="007C6141" w:rsidTr="00E67A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Общая численность уча</w:t>
            </w:r>
            <w:r w:rsidR="002E3ED5" w:rsidRPr="007C6141">
              <w:rPr>
                <w:rFonts w:ascii="Times New Roman" w:hAnsi="Times New Roman" w:cs="Times New Roman"/>
                <w:sz w:val="24"/>
                <w:szCs w:val="24"/>
              </w:rPr>
              <w:t>щихся по состоянию на 31.12.2020</w:t>
            </w: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C06653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</w:tr>
      <w:tr w:rsidR="008C07F5" w:rsidRPr="007C6141" w:rsidTr="00E67A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учащихся по образовательной программе начального общего образования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C06653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8C07F5" w:rsidRPr="007C6141" w:rsidTr="00E67A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учащихся по образовательной программе основного общего образования 5-9 </w:t>
            </w:r>
            <w:proofErr w:type="spellStart"/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C06653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</w:tr>
      <w:tr w:rsidR="008C07F5" w:rsidRPr="007C6141" w:rsidTr="00E67A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 учащихся по образовательной программе  среднего общего образования 10-11 </w:t>
            </w:r>
            <w:proofErr w:type="spellStart"/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C06653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C07F5" w:rsidRPr="007C6141" w:rsidTr="00E67A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успевающих на «4» и «5» по результатам промежуточной аттестации, в общей численности учащихся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3754C4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 xml:space="preserve">Человек </w:t>
            </w:r>
            <w:r w:rsidR="008C07F5" w:rsidRPr="007C614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C06653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8C07F5" w:rsidRPr="007C6141" w:rsidTr="00E67A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Средний балл государственной итоговой аттестации выпускников 9-го класса по русскому языку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C06653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07F5" w:rsidRPr="007C6141" w:rsidTr="00E67A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государственной итоговой аттестации выпускников 9-го класса по математике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C06653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07F5" w:rsidRPr="007C6141" w:rsidTr="00E67A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единого государственного экзамена выпускников 11-го класса по русскому языку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C06653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07F5" w:rsidRPr="007C6141" w:rsidTr="00E67A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 xml:space="preserve">Средний балл единого государственного экзамена выпускников 11-го класса по математике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C06653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07F5" w:rsidRPr="007C6141" w:rsidTr="00E67A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9-го класса, получивших неудовлетворительные результаты на государственной итоговой аттестации по русскому языку, в общей численности выпускников 9-го класса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C06653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07F5" w:rsidRPr="007C6141" w:rsidTr="00E67A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9-го класса, получивших неудовлетворительные результаты на государственной итоговой аттестации по математике, в общей численности выпускников 9-го класса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C06653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07F5" w:rsidRPr="007C6141" w:rsidTr="00E67A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11-го класса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701ADD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07F5" w:rsidRPr="007C6141" w:rsidTr="00E67A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1.13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выпускников 11-го класса, получивших результаты ниже установленного </w:t>
            </w:r>
            <w:r w:rsidRPr="007C61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минимального количества баллов единого государственного экзамена по математике, в общей численности выпускников 11-го класса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C06653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07F5" w:rsidRPr="007C6141" w:rsidTr="00E67A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1.14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9-го класса, не получивших аттестаты об основном общем образовании, в общей численности выпускников 9-го класса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701ADD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07F5" w:rsidRPr="007C6141" w:rsidTr="00E67A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11-го класса, не получивших аттестаты о среднем общем образовании, в общей численности выпускников 11-го класса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E67AC5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07F5" w:rsidRPr="007C6141" w:rsidTr="00E67A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9-го класса, получивших аттестаты об основном общем образовании, с отличием, в общей численности выпускников 9-го класса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701ADD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07F5" w:rsidRPr="007C6141" w:rsidTr="00E67A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выпускников 11-го класса, получивших аттестаты о среднем общем образовании, с отличием, в общей численности выпускников 11-го класса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701ADD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07F5" w:rsidRPr="007C6141" w:rsidTr="00C0665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учащихся, принявших участие в различных олимпиадах, смотрах, конкурсах, в общей численности учащихся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7F5" w:rsidRPr="00C06653" w:rsidRDefault="00C06653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0665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8C07F5" w:rsidRPr="007C6141" w:rsidTr="00E67A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C06653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0665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8C07F5" w:rsidRPr="007C6141" w:rsidTr="00E67A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1.19.1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7F5" w:rsidRPr="007C6141" w:rsidRDefault="0066559A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07F5" w:rsidRPr="007C6141" w:rsidTr="00E67A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1.19.2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66559A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07F5" w:rsidRPr="007C6141" w:rsidTr="00E67A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1.19.3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66559A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07F5" w:rsidRPr="007C6141" w:rsidTr="00E67A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1.20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701ADD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07F5" w:rsidRPr="007C6141" w:rsidTr="00E67A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1.21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701ADD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07F5" w:rsidRPr="007C6141" w:rsidTr="00E67A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701ADD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07F5" w:rsidRPr="007C6141" w:rsidTr="00E67A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1.23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701ADD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07F5" w:rsidRPr="007C6141" w:rsidTr="00E67A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1.24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 xml:space="preserve">Общая численность педагогических работников, в том числе: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7F5" w:rsidRPr="007C6141" w:rsidRDefault="008C07F5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7F5" w:rsidRPr="007C6141" w:rsidRDefault="004F0A20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066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C07F5" w:rsidRPr="007C6141" w:rsidTr="00E67AC5">
        <w:trPr>
          <w:trHeight w:val="123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работников, имеющих высшее образование, в общей численности педагогических работников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7F5" w:rsidRPr="007C6141" w:rsidRDefault="008C07F5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7F5" w:rsidRPr="00C06653" w:rsidRDefault="00C06653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4F0A20" w:rsidRPr="007C61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C07F5" w:rsidRPr="007C6141" w:rsidTr="00E67A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1.26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7F5" w:rsidRPr="007C6141" w:rsidRDefault="008C07F5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7F5" w:rsidRPr="007C6141" w:rsidRDefault="00C06653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29/6</w:t>
            </w:r>
            <w:r w:rsidR="00422FEA" w:rsidRPr="007C61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C07F5" w:rsidRPr="007C6141" w:rsidTr="00E67A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1.27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7F5" w:rsidRPr="007C6141" w:rsidRDefault="008C07F5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7F5" w:rsidRPr="00C06653" w:rsidRDefault="00C06653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12/</w:t>
            </w:r>
            <w:r w:rsidR="00422FEA" w:rsidRPr="007C61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8C07F5" w:rsidRPr="007C6141" w:rsidTr="00E67A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1.28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7F5" w:rsidRPr="007C6141" w:rsidRDefault="008C07F5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07F5" w:rsidRPr="00C06653" w:rsidRDefault="00C06653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9/</w:t>
            </w:r>
            <w:r w:rsidR="00422FEA" w:rsidRPr="007C61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8C07F5" w:rsidRPr="007C6141" w:rsidTr="00E67A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1.29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7F5" w:rsidRPr="00C06653" w:rsidRDefault="00C06653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19/45</w:t>
            </w:r>
          </w:p>
        </w:tc>
      </w:tr>
      <w:tr w:rsidR="008C07F5" w:rsidRPr="007C6141" w:rsidTr="00E67A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1.29.1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7F5" w:rsidRPr="00C06653" w:rsidRDefault="00C06653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6/14</w:t>
            </w:r>
          </w:p>
        </w:tc>
      </w:tr>
      <w:tr w:rsidR="008C07F5" w:rsidRPr="007C6141" w:rsidTr="00E67A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1.29.2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 xml:space="preserve">Первая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07F5" w:rsidRPr="00C06653" w:rsidRDefault="00C06653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13/30</w:t>
            </w:r>
          </w:p>
        </w:tc>
      </w:tr>
      <w:tr w:rsidR="008C07F5" w:rsidRPr="007C6141" w:rsidTr="00E67A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1.30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F5" w:rsidRPr="007C6141" w:rsidRDefault="008C07F5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F5" w:rsidRPr="007C6141" w:rsidRDefault="008C07F5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C07F5" w:rsidRPr="007C6141" w:rsidTr="00E67A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1.30.1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До 5 лет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C06653" w:rsidRDefault="00C06653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7/17</w:t>
            </w:r>
          </w:p>
        </w:tc>
      </w:tr>
      <w:tr w:rsidR="008C07F5" w:rsidRPr="007C6141" w:rsidTr="00E67A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1.30.2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Свыше 30 лет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C06653" w:rsidRDefault="00C06653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7/17</w:t>
            </w:r>
          </w:p>
        </w:tc>
      </w:tr>
      <w:tr w:rsidR="008C07F5" w:rsidRPr="007C6141" w:rsidTr="00E67A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1.31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29650C" w:rsidRDefault="0029650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7/17</w:t>
            </w:r>
          </w:p>
        </w:tc>
      </w:tr>
      <w:tr w:rsidR="008C07F5" w:rsidRPr="007C6141" w:rsidTr="00E67A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1.32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29650C" w:rsidRDefault="0029650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10/24</w:t>
            </w:r>
          </w:p>
        </w:tc>
      </w:tr>
      <w:tr w:rsidR="008C07F5" w:rsidRPr="007C6141" w:rsidTr="00E67A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1.33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jc w:val="lowKashida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</w:t>
            </w:r>
            <w:proofErr w:type="gramEnd"/>
          </w:p>
          <w:p w:rsidR="008C07F5" w:rsidRPr="007C6141" w:rsidRDefault="008C07F5" w:rsidP="007C6141">
            <w:pPr>
              <w:spacing w:line="240" w:lineRule="auto"/>
              <w:jc w:val="lowKashida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квалификации/профессиональную переподготовку по профилю педагогической деятельности или иной осуществляемой в образовательной организации </w:t>
            </w:r>
            <w:r w:rsidRPr="007C61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деятельности, в общей численности педагогических и административно-хозяйственных работников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29650C" w:rsidRDefault="0029650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4/80</w:t>
            </w:r>
          </w:p>
        </w:tc>
      </w:tr>
      <w:tr w:rsidR="008C07F5" w:rsidRPr="007C6141" w:rsidTr="00E67A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1.34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 xml:space="preserve"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6A076F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C07F5" w:rsidRPr="007C6141" w:rsidTr="00E67A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Инфраструктура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F5" w:rsidRPr="007C6141" w:rsidRDefault="008C07F5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F5" w:rsidRPr="007C6141" w:rsidRDefault="008C07F5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C07F5" w:rsidRPr="007C6141" w:rsidTr="00E67A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29650C" w:rsidRDefault="0029650C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0,11</w:t>
            </w:r>
          </w:p>
        </w:tc>
      </w:tr>
      <w:tr w:rsidR="008C07F5" w:rsidRPr="007C6141" w:rsidTr="00E67A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7F5" w:rsidRPr="007C6141" w:rsidRDefault="00486A60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23,1</w:t>
            </w:r>
          </w:p>
        </w:tc>
      </w:tr>
      <w:tr w:rsidR="008C07F5" w:rsidRPr="007C6141" w:rsidTr="00E67A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образовательной организации системы электронного документооборота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486A60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C07F5" w:rsidRPr="007C6141" w:rsidTr="00E67A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6A076F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C07F5" w:rsidRPr="007C6141" w:rsidTr="00E67A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486A60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C07F5" w:rsidRPr="007C6141" w:rsidTr="00E67A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2.4.2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spellStart"/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486A60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C07F5" w:rsidRPr="007C6141" w:rsidTr="00E67A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2.4.3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 xml:space="preserve">Оснащенного средствами сканирования и распознавания текстов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486A60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C07F5" w:rsidRPr="007C6141" w:rsidTr="00E67A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2.4.4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 xml:space="preserve">С выходом в Интернет с компьютеров, расположенных в помещении библиотеки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930AD1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C07F5" w:rsidRPr="007C6141" w:rsidTr="00E67A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2.4.5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 xml:space="preserve">С контролируемой распечаткой бумажных материалов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да/нет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930AD1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8C07F5" w:rsidRPr="007C6141" w:rsidTr="00E67A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человек/%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486A60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8C07F5" w:rsidRPr="007C6141" w:rsidTr="00E67AC5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6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8C07F5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7F5" w:rsidRPr="007C6141" w:rsidRDefault="005E2812" w:rsidP="007C614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141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</w:tr>
    </w:tbl>
    <w:p w:rsidR="00AE0673" w:rsidRDefault="00AE0673" w:rsidP="007C6141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62656" w:rsidRPr="007C6141" w:rsidRDefault="00521083" w:rsidP="007C61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3754C4" w:rsidRPr="007C6141">
        <w:rPr>
          <w:rFonts w:ascii="Times New Roman" w:hAnsi="Times New Roman" w:cs="Times New Roman"/>
          <w:sz w:val="24"/>
          <w:szCs w:val="24"/>
        </w:rPr>
        <w:t>Д</w:t>
      </w:r>
      <w:r w:rsidR="008C07F5" w:rsidRPr="007C6141">
        <w:rPr>
          <w:rFonts w:ascii="Times New Roman" w:hAnsi="Times New Roman" w:cs="Times New Roman"/>
          <w:sz w:val="24"/>
          <w:szCs w:val="24"/>
        </w:rPr>
        <w:t>иректор</w:t>
      </w:r>
      <w:r w:rsidR="008C07F5" w:rsidRPr="007C6141">
        <w:rPr>
          <w:rFonts w:ascii="Times New Roman" w:hAnsi="Times New Roman" w:cs="Times New Roman"/>
          <w:sz w:val="24"/>
          <w:szCs w:val="24"/>
        </w:rPr>
        <w:tab/>
      </w:r>
      <w:r w:rsidR="008C07F5" w:rsidRPr="007C6141">
        <w:rPr>
          <w:rFonts w:ascii="Times New Roman" w:hAnsi="Times New Roman" w:cs="Times New Roman"/>
          <w:sz w:val="24"/>
          <w:szCs w:val="24"/>
        </w:rPr>
        <w:tab/>
      </w:r>
      <w:r w:rsidR="008C07F5" w:rsidRPr="007C6141">
        <w:rPr>
          <w:rFonts w:ascii="Times New Roman" w:hAnsi="Times New Roman" w:cs="Times New Roman"/>
          <w:sz w:val="24"/>
          <w:szCs w:val="24"/>
        </w:rPr>
        <w:tab/>
      </w:r>
      <w:r w:rsidR="008C07F5" w:rsidRPr="007C6141">
        <w:rPr>
          <w:rFonts w:ascii="Times New Roman" w:hAnsi="Times New Roman" w:cs="Times New Roman"/>
          <w:sz w:val="24"/>
          <w:szCs w:val="24"/>
        </w:rPr>
        <w:tab/>
      </w:r>
      <w:r w:rsidR="003754C4" w:rsidRPr="007C6141">
        <w:rPr>
          <w:rFonts w:ascii="Times New Roman" w:hAnsi="Times New Roman" w:cs="Times New Roman"/>
          <w:sz w:val="24"/>
          <w:szCs w:val="24"/>
        </w:rPr>
        <w:t>А.А. Павлов</w:t>
      </w:r>
    </w:p>
    <w:sectPr w:rsidR="00662656" w:rsidRPr="007C6141" w:rsidSect="006F6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Courier New"/>
    <w:panose1 w:val="020B0604020202020204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3CA0EEF"/>
    <w:multiLevelType w:val="hybridMultilevel"/>
    <w:tmpl w:val="30383DC8"/>
    <w:lvl w:ilvl="0" w:tplc="C842434C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A60D8D"/>
    <w:multiLevelType w:val="hybridMultilevel"/>
    <w:tmpl w:val="967E0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B3EC9"/>
    <w:multiLevelType w:val="hybridMultilevel"/>
    <w:tmpl w:val="D394853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E42AC9"/>
    <w:multiLevelType w:val="hybridMultilevel"/>
    <w:tmpl w:val="3E22F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6467D7"/>
    <w:multiLevelType w:val="hybridMultilevel"/>
    <w:tmpl w:val="E850E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A46D50"/>
    <w:multiLevelType w:val="hybridMultilevel"/>
    <w:tmpl w:val="D7345C7C"/>
    <w:lvl w:ilvl="0" w:tplc="D9B0F10C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15B5A4E"/>
    <w:multiLevelType w:val="hybridMultilevel"/>
    <w:tmpl w:val="CF324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0D033C"/>
    <w:multiLevelType w:val="multilevel"/>
    <w:tmpl w:val="93EE7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0D51B3"/>
    <w:multiLevelType w:val="hybridMultilevel"/>
    <w:tmpl w:val="6CD6B5C4"/>
    <w:lvl w:ilvl="0" w:tplc="E2661288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F136D6"/>
    <w:multiLevelType w:val="hybridMultilevel"/>
    <w:tmpl w:val="C9FC55D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074C81"/>
    <w:multiLevelType w:val="hybridMultilevel"/>
    <w:tmpl w:val="6F103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3D20D3"/>
    <w:multiLevelType w:val="multilevel"/>
    <w:tmpl w:val="E2BCF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857618"/>
    <w:multiLevelType w:val="hybridMultilevel"/>
    <w:tmpl w:val="D7345C7C"/>
    <w:lvl w:ilvl="0" w:tplc="D9B0F10C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E24585C"/>
    <w:multiLevelType w:val="multilevel"/>
    <w:tmpl w:val="17206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03E4CCA"/>
    <w:multiLevelType w:val="hybridMultilevel"/>
    <w:tmpl w:val="AA24A7F0"/>
    <w:lvl w:ilvl="0" w:tplc="52C4961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8B3597"/>
    <w:multiLevelType w:val="multilevel"/>
    <w:tmpl w:val="1D20D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6B3693"/>
    <w:multiLevelType w:val="multilevel"/>
    <w:tmpl w:val="EB5A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CE6224"/>
    <w:multiLevelType w:val="multilevel"/>
    <w:tmpl w:val="AE4637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90D2E76"/>
    <w:multiLevelType w:val="hybridMultilevel"/>
    <w:tmpl w:val="5F8E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A8506C3"/>
    <w:multiLevelType w:val="hybridMultilevel"/>
    <w:tmpl w:val="ECBC7132"/>
    <w:lvl w:ilvl="0" w:tplc="3BDA9392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B9266C8"/>
    <w:multiLevelType w:val="hybridMultilevel"/>
    <w:tmpl w:val="79F4E3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1E4A72"/>
    <w:multiLevelType w:val="hybridMultilevel"/>
    <w:tmpl w:val="10E44DB0"/>
    <w:lvl w:ilvl="0" w:tplc="7876E8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541E3CBF"/>
    <w:multiLevelType w:val="hybridMultilevel"/>
    <w:tmpl w:val="6D165A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E03E4C"/>
    <w:multiLevelType w:val="hybridMultilevel"/>
    <w:tmpl w:val="4B4AAE9C"/>
    <w:lvl w:ilvl="0" w:tplc="C6B83342">
      <w:start w:val="65535"/>
      <w:numFmt w:val="bullet"/>
      <w:lvlText w:val="—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FFF7C85"/>
    <w:multiLevelType w:val="hybridMultilevel"/>
    <w:tmpl w:val="3ECA42A8"/>
    <w:lvl w:ilvl="0" w:tplc="BE70582E">
      <w:start w:val="1"/>
      <w:numFmt w:val="decimal"/>
      <w:lvlText w:val="%1)"/>
      <w:lvlJc w:val="left"/>
      <w:pPr>
        <w:ind w:left="63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783" w:hanging="360"/>
      </w:pPr>
    </w:lvl>
    <w:lvl w:ilvl="2" w:tplc="0419001B" w:tentative="1">
      <w:start w:val="1"/>
      <w:numFmt w:val="lowerRoman"/>
      <w:lvlText w:val="%3."/>
      <w:lvlJc w:val="right"/>
      <w:pPr>
        <w:ind w:left="1503" w:hanging="180"/>
      </w:pPr>
    </w:lvl>
    <w:lvl w:ilvl="3" w:tplc="0419000F" w:tentative="1">
      <w:start w:val="1"/>
      <w:numFmt w:val="decimal"/>
      <w:lvlText w:val="%4."/>
      <w:lvlJc w:val="left"/>
      <w:pPr>
        <w:ind w:left="2223" w:hanging="360"/>
      </w:pPr>
    </w:lvl>
    <w:lvl w:ilvl="4" w:tplc="04190019" w:tentative="1">
      <w:start w:val="1"/>
      <w:numFmt w:val="lowerLetter"/>
      <w:lvlText w:val="%5."/>
      <w:lvlJc w:val="left"/>
      <w:pPr>
        <w:ind w:left="2943" w:hanging="360"/>
      </w:pPr>
    </w:lvl>
    <w:lvl w:ilvl="5" w:tplc="0419001B" w:tentative="1">
      <w:start w:val="1"/>
      <w:numFmt w:val="lowerRoman"/>
      <w:lvlText w:val="%6."/>
      <w:lvlJc w:val="right"/>
      <w:pPr>
        <w:ind w:left="3663" w:hanging="180"/>
      </w:pPr>
    </w:lvl>
    <w:lvl w:ilvl="6" w:tplc="0419000F" w:tentative="1">
      <w:start w:val="1"/>
      <w:numFmt w:val="decimal"/>
      <w:lvlText w:val="%7."/>
      <w:lvlJc w:val="left"/>
      <w:pPr>
        <w:ind w:left="4383" w:hanging="360"/>
      </w:pPr>
    </w:lvl>
    <w:lvl w:ilvl="7" w:tplc="04190019" w:tentative="1">
      <w:start w:val="1"/>
      <w:numFmt w:val="lowerLetter"/>
      <w:lvlText w:val="%8."/>
      <w:lvlJc w:val="left"/>
      <w:pPr>
        <w:ind w:left="5103" w:hanging="360"/>
      </w:pPr>
    </w:lvl>
    <w:lvl w:ilvl="8" w:tplc="0419001B" w:tentative="1">
      <w:start w:val="1"/>
      <w:numFmt w:val="lowerRoman"/>
      <w:lvlText w:val="%9."/>
      <w:lvlJc w:val="right"/>
      <w:pPr>
        <w:ind w:left="5823" w:hanging="180"/>
      </w:pPr>
    </w:lvl>
  </w:abstractNum>
  <w:abstractNum w:abstractNumId="27">
    <w:nsid w:val="63503868"/>
    <w:multiLevelType w:val="multilevel"/>
    <w:tmpl w:val="7F16D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4E5B3F"/>
    <w:multiLevelType w:val="multilevel"/>
    <w:tmpl w:val="A6D84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1E66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E0503AE"/>
    <w:multiLevelType w:val="hybridMultilevel"/>
    <w:tmpl w:val="7724FF2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7AC47FC"/>
    <w:multiLevelType w:val="multilevel"/>
    <w:tmpl w:val="9DBE1D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8505D7C"/>
    <w:multiLevelType w:val="multilevel"/>
    <w:tmpl w:val="2BA01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87B54F6"/>
    <w:multiLevelType w:val="multilevel"/>
    <w:tmpl w:val="384AC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C1B5979"/>
    <w:multiLevelType w:val="hybridMultilevel"/>
    <w:tmpl w:val="9F4ED97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8"/>
  </w:num>
  <w:num w:numId="10">
    <w:abstractNumId w:val="19"/>
  </w:num>
  <w:num w:numId="11">
    <w:abstractNumId w:val="31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</w:num>
  <w:num w:numId="16">
    <w:abstractNumId w:val="0"/>
  </w:num>
  <w:num w:numId="17">
    <w:abstractNumId w:val="29"/>
  </w:num>
  <w:num w:numId="18">
    <w:abstractNumId w:val="3"/>
  </w:num>
  <w:num w:numId="19">
    <w:abstractNumId w:val="11"/>
  </w:num>
  <w:num w:numId="20">
    <w:abstractNumId w:val="7"/>
  </w:num>
  <w:num w:numId="21">
    <w:abstractNumId w:val="14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2"/>
  </w:num>
  <w:num w:numId="25">
    <w:abstractNumId w:val="10"/>
  </w:num>
  <w:num w:numId="26">
    <w:abstractNumId w:val="28"/>
  </w:num>
  <w:num w:numId="27">
    <w:abstractNumId w:val="13"/>
  </w:num>
  <w:num w:numId="28">
    <w:abstractNumId w:val="17"/>
  </w:num>
  <w:num w:numId="29">
    <w:abstractNumId w:val="15"/>
  </w:num>
  <w:num w:numId="30">
    <w:abstractNumId w:val="33"/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</w:num>
  <w:num w:numId="33">
    <w:abstractNumId w:val="24"/>
  </w:num>
  <w:num w:numId="34">
    <w:abstractNumId w:val="2"/>
  </w:num>
  <w:num w:numId="35">
    <w:abstractNumId w:val="26"/>
  </w:num>
  <w:num w:numId="36">
    <w:abstractNumId w:val="22"/>
  </w:num>
  <w:num w:numId="37">
    <w:abstractNumId w:val="5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C07F5"/>
    <w:rsid w:val="000011D6"/>
    <w:rsid w:val="000255CD"/>
    <w:rsid w:val="00034A4B"/>
    <w:rsid w:val="0003589F"/>
    <w:rsid w:val="00063BF8"/>
    <w:rsid w:val="0006731C"/>
    <w:rsid w:val="00074C5F"/>
    <w:rsid w:val="0009017E"/>
    <w:rsid w:val="000B156F"/>
    <w:rsid w:val="000C0EB0"/>
    <w:rsid w:val="001125F0"/>
    <w:rsid w:val="00121AE4"/>
    <w:rsid w:val="00125208"/>
    <w:rsid w:val="001518F9"/>
    <w:rsid w:val="00170E1F"/>
    <w:rsid w:val="00171D6B"/>
    <w:rsid w:val="00180322"/>
    <w:rsid w:val="001B5109"/>
    <w:rsid w:val="001E605C"/>
    <w:rsid w:val="002046FB"/>
    <w:rsid w:val="00206ADC"/>
    <w:rsid w:val="00237502"/>
    <w:rsid w:val="00252461"/>
    <w:rsid w:val="0027746E"/>
    <w:rsid w:val="00295578"/>
    <w:rsid w:val="0029650C"/>
    <w:rsid w:val="002A4A04"/>
    <w:rsid w:val="002D35E4"/>
    <w:rsid w:val="002D5436"/>
    <w:rsid w:val="002E3ED5"/>
    <w:rsid w:val="002E7F6C"/>
    <w:rsid w:val="003258C0"/>
    <w:rsid w:val="00353C33"/>
    <w:rsid w:val="00367079"/>
    <w:rsid w:val="003754C4"/>
    <w:rsid w:val="003B5E27"/>
    <w:rsid w:val="003B61FA"/>
    <w:rsid w:val="003C21FD"/>
    <w:rsid w:val="003E311E"/>
    <w:rsid w:val="003F19CF"/>
    <w:rsid w:val="003F3AF1"/>
    <w:rsid w:val="004001CF"/>
    <w:rsid w:val="00401286"/>
    <w:rsid w:val="004020C1"/>
    <w:rsid w:val="00412156"/>
    <w:rsid w:val="0041731E"/>
    <w:rsid w:val="00422FEA"/>
    <w:rsid w:val="004265C4"/>
    <w:rsid w:val="00466BFC"/>
    <w:rsid w:val="004701F7"/>
    <w:rsid w:val="00471125"/>
    <w:rsid w:val="00486A60"/>
    <w:rsid w:val="004B6BF1"/>
    <w:rsid w:val="004B7414"/>
    <w:rsid w:val="004C1A34"/>
    <w:rsid w:val="004F0A20"/>
    <w:rsid w:val="004F1FB8"/>
    <w:rsid w:val="004F4608"/>
    <w:rsid w:val="00503FFE"/>
    <w:rsid w:val="005135DD"/>
    <w:rsid w:val="00517491"/>
    <w:rsid w:val="00521083"/>
    <w:rsid w:val="00574F34"/>
    <w:rsid w:val="005846CF"/>
    <w:rsid w:val="005A3D66"/>
    <w:rsid w:val="005B2C76"/>
    <w:rsid w:val="005E2812"/>
    <w:rsid w:val="005F187D"/>
    <w:rsid w:val="005F3384"/>
    <w:rsid w:val="00601617"/>
    <w:rsid w:val="006230AF"/>
    <w:rsid w:val="0063659A"/>
    <w:rsid w:val="00643887"/>
    <w:rsid w:val="00662656"/>
    <w:rsid w:val="0066559A"/>
    <w:rsid w:val="006A076F"/>
    <w:rsid w:val="006A5B7C"/>
    <w:rsid w:val="006B5ABE"/>
    <w:rsid w:val="006D2B8D"/>
    <w:rsid w:val="006D5B48"/>
    <w:rsid w:val="006F64AA"/>
    <w:rsid w:val="006F73CA"/>
    <w:rsid w:val="007006FA"/>
    <w:rsid w:val="00701ADD"/>
    <w:rsid w:val="007063A7"/>
    <w:rsid w:val="00713713"/>
    <w:rsid w:val="00715DCA"/>
    <w:rsid w:val="00717799"/>
    <w:rsid w:val="00724F72"/>
    <w:rsid w:val="00725612"/>
    <w:rsid w:val="00757824"/>
    <w:rsid w:val="0077287D"/>
    <w:rsid w:val="00777B5A"/>
    <w:rsid w:val="007B5379"/>
    <w:rsid w:val="007C6141"/>
    <w:rsid w:val="007D04AC"/>
    <w:rsid w:val="007D14A4"/>
    <w:rsid w:val="007D3F5B"/>
    <w:rsid w:val="007D56F4"/>
    <w:rsid w:val="007E08F5"/>
    <w:rsid w:val="00803067"/>
    <w:rsid w:val="008119AB"/>
    <w:rsid w:val="008318E7"/>
    <w:rsid w:val="00842137"/>
    <w:rsid w:val="00857564"/>
    <w:rsid w:val="00861335"/>
    <w:rsid w:val="00863EEB"/>
    <w:rsid w:val="008A0982"/>
    <w:rsid w:val="008B27B9"/>
    <w:rsid w:val="008B6711"/>
    <w:rsid w:val="008C07F5"/>
    <w:rsid w:val="008C5DB0"/>
    <w:rsid w:val="008C615A"/>
    <w:rsid w:val="008D3131"/>
    <w:rsid w:val="008D4730"/>
    <w:rsid w:val="008E34AA"/>
    <w:rsid w:val="008E61BA"/>
    <w:rsid w:val="008F5349"/>
    <w:rsid w:val="00901397"/>
    <w:rsid w:val="00902E5C"/>
    <w:rsid w:val="0093018F"/>
    <w:rsid w:val="00930AD1"/>
    <w:rsid w:val="00937333"/>
    <w:rsid w:val="0095137A"/>
    <w:rsid w:val="009745F8"/>
    <w:rsid w:val="00977094"/>
    <w:rsid w:val="009833F0"/>
    <w:rsid w:val="009870EE"/>
    <w:rsid w:val="009C6FAD"/>
    <w:rsid w:val="009D331F"/>
    <w:rsid w:val="009D469C"/>
    <w:rsid w:val="009F0B57"/>
    <w:rsid w:val="009F2DD4"/>
    <w:rsid w:val="009F75FE"/>
    <w:rsid w:val="00A06078"/>
    <w:rsid w:val="00A431E4"/>
    <w:rsid w:val="00A56176"/>
    <w:rsid w:val="00A7359B"/>
    <w:rsid w:val="00A82EEE"/>
    <w:rsid w:val="00AA037F"/>
    <w:rsid w:val="00AD375F"/>
    <w:rsid w:val="00AE0673"/>
    <w:rsid w:val="00AE230A"/>
    <w:rsid w:val="00AE6CA9"/>
    <w:rsid w:val="00AE7328"/>
    <w:rsid w:val="00AF0C62"/>
    <w:rsid w:val="00B02204"/>
    <w:rsid w:val="00B02C3F"/>
    <w:rsid w:val="00B04C52"/>
    <w:rsid w:val="00B13C6F"/>
    <w:rsid w:val="00B173FA"/>
    <w:rsid w:val="00B2279B"/>
    <w:rsid w:val="00B25BC9"/>
    <w:rsid w:val="00B44202"/>
    <w:rsid w:val="00B46844"/>
    <w:rsid w:val="00B66E33"/>
    <w:rsid w:val="00B949F4"/>
    <w:rsid w:val="00BA7698"/>
    <w:rsid w:val="00BB32E4"/>
    <w:rsid w:val="00BE33A3"/>
    <w:rsid w:val="00BF7670"/>
    <w:rsid w:val="00C01114"/>
    <w:rsid w:val="00C03B66"/>
    <w:rsid w:val="00C043C4"/>
    <w:rsid w:val="00C04651"/>
    <w:rsid w:val="00C06653"/>
    <w:rsid w:val="00C17692"/>
    <w:rsid w:val="00C42DEB"/>
    <w:rsid w:val="00C43796"/>
    <w:rsid w:val="00C70B0C"/>
    <w:rsid w:val="00C9008C"/>
    <w:rsid w:val="00CA2F87"/>
    <w:rsid w:val="00CB2A3B"/>
    <w:rsid w:val="00CD29E8"/>
    <w:rsid w:val="00CE1D0D"/>
    <w:rsid w:val="00CE2471"/>
    <w:rsid w:val="00CE2642"/>
    <w:rsid w:val="00CE290A"/>
    <w:rsid w:val="00D30EDB"/>
    <w:rsid w:val="00D31087"/>
    <w:rsid w:val="00D4492C"/>
    <w:rsid w:val="00D576C2"/>
    <w:rsid w:val="00D732AA"/>
    <w:rsid w:val="00D748D1"/>
    <w:rsid w:val="00D961A0"/>
    <w:rsid w:val="00DA0F34"/>
    <w:rsid w:val="00DA4E75"/>
    <w:rsid w:val="00DC567B"/>
    <w:rsid w:val="00E22420"/>
    <w:rsid w:val="00E23156"/>
    <w:rsid w:val="00E25073"/>
    <w:rsid w:val="00E418A9"/>
    <w:rsid w:val="00E45BC3"/>
    <w:rsid w:val="00E4746A"/>
    <w:rsid w:val="00E5796C"/>
    <w:rsid w:val="00E57B8C"/>
    <w:rsid w:val="00E62F6A"/>
    <w:rsid w:val="00E67AC5"/>
    <w:rsid w:val="00E7256F"/>
    <w:rsid w:val="00E74D84"/>
    <w:rsid w:val="00E81BBE"/>
    <w:rsid w:val="00E9230E"/>
    <w:rsid w:val="00ED1E73"/>
    <w:rsid w:val="00EF565A"/>
    <w:rsid w:val="00EF6DB0"/>
    <w:rsid w:val="00F12757"/>
    <w:rsid w:val="00F207E0"/>
    <w:rsid w:val="00F22678"/>
    <w:rsid w:val="00F25DFA"/>
    <w:rsid w:val="00F35F7F"/>
    <w:rsid w:val="00F422AE"/>
    <w:rsid w:val="00F555F4"/>
    <w:rsid w:val="00F62355"/>
    <w:rsid w:val="00F72280"/>
    <w:rsid w:val="00F733E0"/>
    <w:rsid w:val="00F85C4B"/>
    <w:rsid w:val="00F93F83"/>
    <w:rsid w:val="00FB1D4E"/>
    <w:rsid w:val="00FC6492"/>
    <w:rsid w:val="00FD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4AA"/>
  </w:style>
  <w:style w:type="paragraph" w:styleId="1">
    <w:name w:val="heading 1"/>
    <w:basedOn w:val="a"/>
    <w:next w:val="a"/>
    <w:link w:val="10"/>
    <w:uiPriority w:val="9"/>
    <w:qFormat/>
    <w:rsid w:val="008C07F5"/>
    <w:pPr>
      <w:keepNext/>
      <w:keepLines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8C07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07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8C07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qFormat/>
    <w:rsid w:val="008C0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8C0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C07F5"/>
  </w:style>
  <w:style w:type="paragraph" w:styleId="a6">
    <w:name w:val="footer"/>
    <w:basedOn w:val="a"/>
    <w:link w:val="a7"/>
    <w:uiPriority w:val="99"/>
    <w:semiHidden/>
    <w:unhideWhenUsed/>
    <w:rsid w:val="008C07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C07F5"/>
  </w:style>
  <w:style w:type="paragraph" w:styleId="a8">
    <w:name w:val="Balloon Text"/>
    <w:basedOn w:val="a"/>
    <w:link w:val="a9"/>
    <w:uiPriority w:val="99"/>
    <w:semiHidden/>
    <w:unhideWhenUsed/>
    <w:rsid w:val="008C0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07F5"/>
    <w:rPr>
      <w:rFonts w:ascii="Tahoma" w:hAnsi="Tahoma" w:cs="Tahoma"/>
      <w:sz w:val="16"/>
      <w:szCs w:val="16"/>
    </w:rPr>
  </w:style>
  <w:style w:type="character" w:customStyle="1" w:styleId="aa">
    <w:name w:val="Без интервала Знак"/>
    <w:basedOn w:val="a0"/>
    <w:link w:val="ab"/>
    <w:uiPriority w:val="1"/>
    <w:locked/>
    <w:rsid w:val="008C07F5"/>
    <w:rPr>
      <w:rFonts w:ascii="Calibri" w:eastAsiaTheme="minorHAnsi" w:hAnsi="Calibri" w:cs="Calibri"/>
      <w:lang w:eastAsia="en-US"/>
    </w:rPr>
  </w:style>
  <w:style w:type="paragraph" w:styleId="ab">
    <w:name w:val="No Spacing"/>
    <w:link w:val="aa"/>
    <w:uiPriority w:val="1"/>
    <w:qFormat/>
    <w:rsid w:val="008C07F5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paragraph" w:styleId="ac">
    <w:name w:val="List Paragraph"/>
    <w:basedOn w:val="a"/>
    <w:link w:val="ad"/>
    <w:qFormat/>
    <w:rsid w:val="008C07F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d">
    <w:name w:val="Абзац списка Знак"/>
    <w:link w:val="ac"/>
    <w:locked/>
    <w:rsid w:val="008E61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4">
    <w:name w:val="Style4"/>
    <w:basedOn w:val="a"/>
    <w:uiPriority w:val="99"/>
    <w:rsid w:val="008C07F5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8C07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8C07F5"/>
    <w:pPr>
      <w:widowControl w:val="0"/>
      <w:autoSpaceDE w:val="0"/>
      <w:autoSpaceDN w:val="0"/>
      <w:adjustRightInd w:val="0"/>
      <w:spacing w:after="0" w:line="283" w:lineRule="exact"/>
      <w:ind w:firstLine="7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8C07F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2">
    <w:name w:val="Font Style32"/>
    <w:basedOn w:val="a0"/>
    <w:rsid w:val="008C07F5"/>
    <w:rPr>
      <w:rFonts w:ascii="Times New Roman" w:hAnsi="Times New Roman" w:cs="Times New Roman" w:hint="default"/>
      <w:sz w:val="22"/>
      <w:szCs w:val="22"/>
    </w:rPr>
  </w:style>
  <w:style w:type="character" w:customStyle="1" w:styleId="FontStyle38">
    <w:name w:val="Font Style38"/>
    <w:basedOn w:val="a0"/>
    <w:rsid w:val="008C07F5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41">
    <w:name w:val="Font Style41"/>
    <w:basedOn w:val="a0"/>
    <w:rsid w:val="008C07F5"/>
    <w:rPr>
      <w:rFonts w:ascii="Times New Roman" w:hAnsi="Times New Roman" w:cs="Times New Roman" w:hint="default"/>
      <w:sz w:val="20"/>
      <w:szCs w:val="20"/>
    </w:rPr>
  </w:style>
  <w:style w:type="table" w:styleId="ae">
    <w:name w:val="Table Grid"/>
    <w:basedOn w:val="a1"/>
    <w:uiPriority w:val="59"/>
    <w:rsid w:val="008C07F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ailrucssattributepostfix">
    <w:name w:val="msonormal_mailru_css_attribute_postfix"/>
    <w:basedOn w:val="a"/>
    <w:rsid w:val="003E3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3E311E"/>
    <w:rPr>
      <w:b/>
      <w:bCs/>
    </w:rPr>
  </w:style>
  <w:style w:type="paragraph" w:customStyle="1" w:styleId="msolistparagraphcxspfirstmailrucssattributepostfix">
    <w:name w:val="msolistparagraphcxspfirst_mailru_css_attribute_postfix"/>
    <w:basedOn w:val="a"/>
    <w:rsid w:val="003E3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mailrucssattributepostfix">
    <w:name w:val="msolistparagraphcxspmiddle_mailru_css_attribute_postfix"/>
    <w:basedOn w:val="a"/>
    <w:rsid w:val="003E3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lastmailrucssattributepostfix">
    <w:name w:val="msolistparagraphcxsplast_mailru_css_attribute_postfix"/>
    <w:basedOn w:val="a"/>
    <w:rsid w:val="003E3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Стиль"/>
    <w:rsid w:val="00D30E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f1">
    <w:name w:val="Body Text Indent"/>
    <w:basedOn w:val="a"/>
    <w:link w:val="af2"/>
    <w:semiHidden/>
    <w:unhideWhenUsed/>
    <w:rsid w:val="004B6BF1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af2">
    <w:name w:val="Основной текст с отступом Знак"/>
    <w:basedOn w:val="a0"/>
    <w:link w:val="af1"/>
    <w:semiHidden/>
    <w:rsid w:val="004B6BF1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3">
    <w:name w:val="Body Text Indent 3"/>
    <w:basedOn w:val="a"/>
    <w:link w:val="30"/>
    <w:unhideWhenUsed/>
    <w:rsid w:val="004B6BF1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customStyle="1" w:styleId="30">
    <w:name w:val="Основной текст с отступом 3 Знак"/>
    <w:basedOn w:val="a0"/>
    <w:link w:val="3"/>
    <w:rsid w:val="004B6BF1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f3">
    <w:name w:val="Plain Text"/>
    <w:basedOn w:val="a"/>
    <w:link w:val="af4"/>
    <w:semiHidden/>
    <w:unhideWhenUsed/>
    <w:rsid w:val="004B6BF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af4">
    <w:name w:val="Текст Знак"/>
    <w:basedOn w:val="a0"/>
    <w:link w:val="af3"/>
    <w:semiHidden/>
    <w:rsid w:val="004B6BF1"/>
    <w:rPr>
      <w:rFonts w:ascii="Courier New" w:eastAsia="Times New Roman" w:hAnsi="Courier New" w:cs="Times New Roman"/>
      <w:sz w:val="20"/>
      <w:szCs w:val="20"/>
      <w:lang w:eastAsia="en-US"/>
    </w:rPr>
  </w:style>
  <w:style w:type="table" w:styleId="-6">
    <w:name w:val="Light Grid Accent 6"/>
    <w:basedOn w:val="a1"/>
    <w:uiPriority w:val="62"/>
    <w:rsid w:val="004B6B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paragraph" w:customStyle="1" w:styleId="Default">
    <w:name w:val="Default"/>
    <w:rsid w:val="007D04A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msonormalbullet2gif">
    <w:name w:val="msonormalbullet2.gif"/>
    <w:basedOn w:val="a"/>
    <w:rsid w:val="007D0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Hyperlink"/>
    <w:basedOn w:val="a0"/>
    <w:uiPriority w:val="99"/>
    <w:semiHidden/>
    <w:unhideWhenUsed/>
    <w:rsid w:val="0018032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4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034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67595">
              <w:marLeft w:val="0"/>
              <w:marRight w:val="16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1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ducation.yandex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resh.edu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eb.whatsapp.com/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ВШУ 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30</c:v>
                </c:pt>
                <c:pt idx="1">
                  <c:v>30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КДНиЗП 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14</c:v>
                </c:pt>
                <c:pt idx="1">
                  <c:v>14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ПДН ОМВД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3</c:v>
                </c:pt>
                <c:pt idx="1">
                  <c:v>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Опекаемые 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2019-2020</c:v>
                </c:pt>
                <c:pt idx="1">
                  <c:v>2020-2021</c:v>
                </c:pt>
              </c:strCache>
            </c:strRef>
          </c:cat>
          <c:val>
            <c:numRef>
              <c:f>Лист1!$E$2:$E$3</c:f>
              <c:numCache>
                <c:formatCode>General</c:formatCode>
                <c:ptCount val="2"/>
                <c:pt idx="0">
                  <c:v>19</c:v>
                </c:pt>
                <c:pt idx="1">
                  <c:v>19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4208384"/>
        <c:axId val="137764160"/>
        <c:axId val="0"/>
      </c:bar3DChart>
      <c:catAx>
        <c:axId val="144208384"/>
        <c:scaling>
          <c:orientation val="minMax"/>
        </c:scaling>
        <c:delete val="0"/>
        <c:axPos val="b"/>
        <c:majorTickMark val="out"/>
        <c:minorTickMark val="none"/>
        <c:tickLblPos val="nextTo"/>
        <c:crossAx val="137764160"/>
        <c:crosses val="autoZero"/>
        <c:auto val="1"/>
        <c:lblAlgn val="ctr"/>
        <c:lblOffset val="100"/>
        <c:noMultiLvlLbl val="0"/>
      </c:catAx>
      <c:valAx>
        <c:axId val="1377641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42083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F699B-67FD-4FD3-91F6-32943AD2B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34</Pages>
  <Words>12198</Words>
  <Characters>69535</Characters>
  <Application>Microsoft Office Word</Application>
  <DocSecurity>0</DocSecurity>
  <Lines>579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Вход</dc:creator>
  <cp:lastModifiedBy>Роман</cp:lastModifiedBy>
  <cp:revision>11</cp:revision>
  <cp:lastPrinted>2021-03-19T07:09:00Z</cp:lastPrinted>
  <dcterms:created xsi:type="dcterms:W3CDTF">2021-03-30T13:40:00Z</dcterms:created>
  <dcterms:modified xsi:type="dcterms:W3CDTF">2021-04-06T10:28:00Z</dcterms:modified>
</cp:coreProperties>
</file>