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«Туринская средняя школа-интернат имени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>»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Эвенкийского муниципального района 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B73466" w:rsidRPr="00E93905" w:rsidRDefault="00AA1CD0" w:rsidP="00B734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en-US"/>
        </w:rPr>
        <w:pict>
          <v:line id="_x0000_s1027" style="position:absolute;left:0;text-align:left;z-index:251658240" from="-20.4pt,5.15pt" to="736.1pt,5.15pt" o:allowincell="f" strokeweight="6pt">
            <v:stroke linestyle="thickBetweenThin"/>
            <w10:wrap type="topAndBottom"/>
          </v:line>
        </w:pict>
      </w:r>
    </w:p>
    <w:tbl>
      <w:tblPr>
        <w:tblW w:w="4876" w:type="pct"/>
        <w:tblLayout w:type="fixed"/>
        <w:tblLook w:val="01E0" w:firstRow="1" w:lastRow="1" w:firstColumn="1" w:lastColumn="1" w:noHBand="0" w:noVBand="0"/>
      </w:tblPr>
      <w:tblGrid>
        <w:gridCol w:w="3718"/>
        <w:gridCol w:w="3141"/>
        <w:gridCol w:w="3027"/>
      </w:tblGrid>
      <w:tr w:rsidR="00B73466" w:rsidRPr="00E93905" w:rsidTr="007D4AFF">
        <w:tc>
          <w:tcPr>
            <w:tcW w:w="1880" w:type="pct"/>
          </w:tcPr>
          <w:p w:rsidR="00B73466" w:rsidRPr="00E93905" w:rsidRDefault="00B73466" w:rsidP="007D4A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«Рекомендовано»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Голышева И.А.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Протокол № __ от «__»___20</w:t>
            </w:r>
            <w:r w:rsidR="007944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pct"/>
          </w:tcPr>
          <w:p w:rsidR="00B73466" w:rsidRPr="00E93905" w:rsidRDefault="00B73466" w:rsidP="007D4A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___________ Клюев П.Н.</w:t>
            </w:r>
          </w:p>
          <w:p w:rsidR="00B73466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«____»_______20</w:t>
            </w:r>
            <w:r w:rsidR="007944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</w:tcPr>
          <w:p w:rsidR="00B73466" w:rsidRPr="00E93905" w:rsidRDefault="00B73466" w:rsidP="007D4AF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Ш-И ЭМР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 А.А.</w:t>
            </w:r>
          </w:p>
          <w:p w:rsidR="00B73466" w:rsidRPr="00E93905" w:rsidRDefault="00B73466" w:rsidP="007D4AFF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___ </w:t>
            </w:r>
          </w:p>
          <w:p w:rsidR="00B73466" w:rsidRPr="00E93905" w:rsidRDefault="00B73466" w:rsidP="007944F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>от «__»______20</w:t>
            </w:r>
            <w:r w:rsidR="007944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39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B73466" w:rsidRPr="00E93905" w:rsidRDefault="00B73466" w:rsidP="00B7346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73466" w:rsidRPr="00E93905" w:rsidRDefault="00B73466" w:rsidP="00B73466">
      <w:pPr>
        <w:rPr>
          <w:rFonts w:ascii="Times New Roman" w:hAnsi="Times New Roman" w:cs="Times New Roman"/>
          <w:b/>
          <w:sz w:val="24"/>
          <w:szCs w:val="24"/>
        </w:rPr>
      </w:pP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>
        <w:rPr>
          <w:rFonts w:ascii="Times New Roman" w:hAnsi="Times New Roman" w:cs="Times New Roman"/>
          <w:b/>
          <w:sz w:val="24"/>
          <w:szCs w:val="24"/>
        </w:rPr>
        <w:t>информатики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Морозовой Анны Владимировны</w:t>
      </w:r>
    </w:p>
    <w:p w:rsidR="00B73466" w:rsidRPr="00E93905" w:rsidRDefault="00B73466" w:rsidP="00B73466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УЧЕБНЫЙ ПРЕДМЕТ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B73466" w:rsidRPr="00E93905" w:rsidRDefault="00B73466" w:rsidP="00B73466">
      <w:pPr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КЛАСС</w:t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 w:rsidRPr="00E9390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B73466" w:rsidRDefault="00B73466" w:rsidP="00B73466">
      <w:pPr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05">
        <w:rPr>
          <w:rFonts w:ascii="Times New Roman" w:hAnsi="Times New Roman" w:cs="Times New Roman"/>
          <w:b/>
          <w:sz w:val="24"/>
          <w:szCs w:val="24"/>
        </w:rPr>
        <w:t>20</w:t>
      </w:r>
      <w:r w:rsidR="007944F7">
        <w:rPr>
          <w:rFonts w:ascii="Times New Roman" w:hAnsi="Times New Roman" w:cs="Times New Roman"/>
          <w:b/>
          <w:sz w:val="24"/>
          <w:szCs w:val="24"/>
        </w:rPr>
        <w:t>20</w:t>
      </w:r>
      <w:r w:rsidRPr="00E93905">
        <w:rPr>
          <w:rFonts w:ascii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944F7">
        <w:rPr>
          <w:rFonts w:ascii="Times New Roman" w:hAnsi="Times New Roman" w:cs="Times New Roman"/>
          <w:b/>
          <w:sz w:val="24"/>
          <w:szCs w:val="24"/>
        </w:rPr>
        <w:t>1</w:t>
      </w:r>
      <w:r w:rsidRPr="00E9390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905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Pr="00E93905">
        <w:rPr>
          <w:rFonts w:ascii="Times New Roman" w:hAnsi="Times New Roman" w:cs="Times New Roman"/>
          <w:b/>
          <w:sz w:val="24"/>
          <w:szCs w:val="24"/>
        </w:rPr>
        <w:t xml:space="preserve"> Тура</w:t>
      </w:r>
    </w:p>
    <w:p w:rsidR="00B73466" w:rsidRPr="00E93905" w:rsidRDefault="00B73466" w:rsidP="00B73466">
      <w:pPr>
        <w:jc w:val="center"/>
        <w:rPr>
          <w:rFonts w:ascii="Times New Roman" w:hAnsi="Times New Roman" w:cs="Times New Roman"/>
          <w:b/>
        </w:rPr>
      </w:pPr>
      <w:r w:rsidRPr="00E93905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B73466" w:rsidRDefault="00B73466" w:rsidP="00B73466">
      <w:pPr>
        <w:ind w:firstLine="709"/>
        <w:jc w:val="both"/>
        <w:rPr>
          <w:rFonts w:ascii="Times New Roman" w:hAnsi="Times New Roman" w:cs="Times New Roman"/>
          <w:b/>
          <w:i/>
        </w:rPr>
      </w:pPr>
      <w:r w:rsidRPr="0040017E">
        <w:rPr>
          <w:rFonts w:ascii="Times New Roman" w:hAnsi="Times New Roman" w:cs="Times New Roman"/>
          <w:b/>
          <w:i/>
        </w:rPr>
        <w:t xml:space="preserve">Данная программа по </w:t>
      </w:r>
      <w:r w:rsidR="004E0532">
        <w:rPr>
          <w:rFonts w:ascii="Times New Roman" w:hAnsi="Times New Roman" w:cs="Times New Roman"/>
          <w:b/>
          <w:i/>
        </w:rPr>
        <w:t xml:space="preserve">информатике </w:t>
      </w:r>
      <w:r w:rsidR="004E0532" w:rsidRPr="0040017E">
        <w:rPr>
          <w:rFonts w:ascii="Times New Roman" w:hAnsi="Times New Roman" w:cs="Times New Roman"/>
          <w:b/>
          <w:i/>
        </w:rPr>
        <w:t>разработана</w:t>
      </w:r>
      <w:r w:rsidRPr="0040017E">
        <w:rPr>
          <w:rFonts w:ascii="Times New Roman" w:hAnsi="Times New Roman" w:cs="Times New Roman"/>
          <w:b/>
          <w:i/>
        </w:rPr>
        <w:t xml:space="preserve"> для </w:t>
      </w:r>
      <w:r>
        <w:rPr>
          <w:rFonts w:ascii="Times New Roman" w:hAnsi="Times New Roman" w:cs="Times New Roman"/>
          <w:b/>
          <w:i/>
        </w:rPr>
        <w:t xml:space="preserve">10 </w:t>
      </w:r>
      <w:r w:rsidRPr="0040017E">
        <w:rPr>
          <w:rFonts w:ascii="Times New Roman" w:hAnsi="Times New Roman" w:cs="Times New Roman"/>
          <w:b/>
          <w:i/>
        </w:rPr>
        <w:t>класса на основе:</w:t>
      </w:r>
    </w:p>
    <w:p w:rsidR="00B90B0E" w:rsidRPr="00B90B0E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90B0E">
        <w:rPr>
          <w:rFonts w:ascii="Times New Roman" w:eastAsia="Times New Roman" w:hAnsi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B90B0E" w:rsidRPr="00B90B0E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90B0E">
        <w:rPr>
          <w:rFonts w:ascii="Times New Roman" w:eastAsia="Times New Roman" w:hAnsi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B90B0E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B90B0E">
        <w:rPr>
          <w:rFonts w:ascii="Times New Roman" w:eastAsia="Times New Roman" w:hAnsi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B90B0E" w:rsidRPr="00B90B0E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90B0E">
        <w:rPr>
          <w:rFonts w:ascii="Times New Roman" w:eastAsia="Times New Roman" w:hAnsi="Times New Roman"/>
          <w:sz w:val="24"/>
          <w:szCs w:val="24"/>
        </w:rPr>
        <w:t>3. Основной общеобразовательной программы основного общего образования МКОУ ТСШ-И. (Приказ №78- ПР от 29.05.2015</w:t>
      </w:r>
      <w:proofErr w:type="gramStart"/>
      <w:r w:rsidRPr="00B90B0E">
        <w:rPr>
          <w:rFonts w:ascii="Times New Roman" w:eastAsia="Times New Roman" w:hAnsi="Times New Roman"/>
          <w:sz w:val="24"/>
          <w:szCs w:val="24"/>
        </w:rPr>
        <w:t>) ;</w:t>
      </w:r>
      <w:proofErr w:type="gramEnd"/>
      <w:r w:rsidRPr="00B90B0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90B0E" w:rsidRPr="00B90B0E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90B0E">
        <w:rPr>
          <w:rFonts w:ascii="Times New Roman" w:eastAsia="Times New Roman" w:hAnsi="Times New Roman"/>
          <w:sz w:val="24"/>
          <w:szCs w:val="24"/>
        </w:rPr>
        <w:t xml:space="preserve">5. Учебного плана МКОУ ТСШ-И на 2020-2021 учебный </w:t>
      </w:r>
      <w:proofErr w:type="gramStart"/>
      <w:r w:rsidRPr="00B90B0E">
        <w:rPr>
          <w:rFonts w:ascii="Times New Roman" w:eastAsia="Times New Roman" w:hAnsi="Times New Roman"/>
          <w:sz w:val="24"/>
          <w:szCs w:val="24"/>
        </w:rPr>
        <w:t>год(</w:t>
      </w:r>
      <w:proofErr w:type="gramEnd"/>
      <w:r w:rsidRPr="00B90B0E">
        <w:rPr>
          <w:rFonts w:ascii="Times New Roman" w:eastAsia="Times New Roman" w:hAnsi="Times New Roman"/>
          <w:sz w:val="24"/>
          <w:szCs w:val="24"/>
        </w:rPr>
        <w:t>Протокол №27 от 29.05.2020);</w:t>
      </w:r>
    </w:p>
    <w:p w:rsidR="00B90B0E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90B0E">
        <w:rPr>
          <w:rFonts w:ascii="Times New Roman" w:eastAsia="Times New Roman" w:hAnsi="Times New Roman"/>
          <w:sz w:val="24"/>
          <w:szCs w:val="24"/>
        </w:rPr>
        <w:t>6. Положения о рабочей программе учебного предмета МКОУ ТСШ-</w:t>
      </w:r>
      <w:proofErr w:type="gramStart"/>
      <w:r w:rsidRPr="00B90B0E">
        <w:rPr>
          <w:rFonts w:ascii="Times New Roman" w:eastAsia="Times New Roman" w:hAnsi="Times New Roman"/>
          <w:sz w:val="24"/>
          <w:szCs w:val="24"/>
        </w:rPr>
        <w:t>И.( Приказ</w:t>
      </w:r>
      <w:proofErr w:type="gramEnd"/>
      <w:r w:rsidRPr="00B90B0E">
        <w:rPr>
          <w:rFonts w:ascii="Times New Roman" w:eastAsia="Times New Roman" w:hAnsi="Times New Roman"/>
          <w:sz w:val="24"/>
          <w:szCs w:val="24"/>
        </w:rPr>
        <w:t xml:space="preserve"> №53-ПР от 08.04.2015 г.); </w:t>
      </w:r>
    </w:p>
    <w:p w:rsidR="00686F90" w:rsidRDefault="00B90B0E" w:rsidP="00B90B0E">
      <w:pPr>
        <w:pStyle w:val="a8"/>
        <w:spacing w:before="100" w:beforeAutospacing="1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7. </w:t>
      </w:r>
      <w:r w:rsidR="00686F90" w:rsidRPr="00B73466">
        <w:rPr>
          <w:rFonts w:ascii="Times New Roman" w:hAnsi="Times New Roman"/>
          <w:sz w:val="24"/>
          <w:szCs w:val="24"/>
        </w:rPr>
        <w:t>Примерной программы основного общего образования по информатике и информационным технологиям.</w:t>
      </w:r>
    </w:p>
    <w:p w:rsidR="00686F90" w:rsidRPr="00B73466" w:rsidRDefault="00686F90" w:rsidP="00B73466">
      <w:pPr>
        <w:pStyle w:val="21"/>
        <w:spacing w:after="0" w:line="240" w:lineRule="auto"/>
        <w:ind w:left="0" w:firstLine="709"/>
        <w:jc w:val="both"/>
        <w:rPr>
          <w:b/>
          <w:bCs/>
          <w:iCs/>
        </w:rPr>
      </w:pPr>
      <w:r w:rsidRPr="00B73466">
        <w:rPr>
          <w:b/>
          <w:bCs/>
          <w:iCs/>
        </w:rPr>
        <w:t>Изучение информатики и информационных технологий в старшей школе на базовом уровне направлено на достижение следующих целей:</w:t>
      </w:r>
    </w:p>
    <w:p w:rsidR="00686F90" w:rsidRPr="00B73466" w:rsidRDefault="00686F90" w:rsidP="00B734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b/>
          <w:bCs/>
          <w:sz w:val="24"/>
          <w:szCs w:val="24"/>
        </w:rPr>
        <w:t>освоение системы базовых знаний</w:t>
      </w:r>
      <w:r w:rsidRPr="00B73466">
        <w:rPr>
          <w:rFonts w:ascii="Times New Roman" w:hAnsi="Times New Roman" w:cs="Times New Roman"/>
          <w:sz w:val="24"/>
          <w:szCs w:val="24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686F90" w:rsidRPr="00B73466" w:rsidRDefault="00686F90" w:rsidP="00B734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B73466">
        <w:rPr>
          <w:rFonts w:ascii="Times New Roman" w:hAnsi="Times New Roman" w:cs="Times New Roman"/>
          <w:sz w:val="24"/>
          <w:szCs w:val="24"/>
        </w:rPr>
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686F90" w:rsidRPr="00B73466" w:rsidRDefault="00686F90" w:rsidP="00B734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 w:rsidRPr="00B73466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686F90" w:rsidRPr="00B73466" w:rsidRDefault="00686F90" w:rsidP="00B734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B73466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соблюдению этических и правовых норм информационной деятельности; </w:t>
      </w:r>
    </w:p>
    <w:p w:rsidR="00686F90" w:rsidRPr="00B73466" w:rsidRDefault="00686F90" w:rsidP="00B734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466">
        <w:rPr>
          <w:rFonts w:ascii="Times New Roman" w:hAnsi="Times New Roman" w:cs="Times New Roman"/>
          <w:b/>
          <w:bCs/>
          <w:sz w:val="24"/>
          <w:szCs w:val="24"/>
        </w:rPr>
        <w:t>приобретение опыта</w:t>
      </w:r>
      <w:r w:rsidRPr="00B73466">
        <w:rPr>
          <w:rFonts w:ascii="Times New Roman" w:hAnsi="Times New Roman" w:cs="Times New Roman"/>
          <w:sz w:val="24"/>
          <w:szCs w:val="24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686F90" w:rsidRPr="00B73466" w:rsidRDefault="00686F90" w:rsidP="00B73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</w:p>
    <w:p w:rsidR="00686F90" w:rsidRPr="00B73466" w:rsidRDefault="00942ACC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 xml:space="preserve">Информатика как наука 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 xml:space="preserve"> Понятие информации. Информационные процессы. Измерение информации. Двоичное кодирование. Информационное моделирование. Алгоритмы и исполнители. 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3466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686F90" w:rsidRPr="00B73466" w:rsidRDefault="00686F90" w:rsidP="00B7346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Обработка числовой информации с помощью электронных таблиц</w:t>
      </w:r>
    </w:p>
    <w:p w:rsidR="00DE5A1E" w:rsidRPr="00B73466" w:rsidRDefault="00DE5A1E" w:rsidP="00B7346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Обработка текстовой и графической информации</w:t>
      </w:r>
    </w:p>
    <w:p w:rsidR="00686F90" w:rsidRPr="00B73466" w:rsidRDefault="00686F90" w:rsidP="00B7346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Программирование основных алгоритмических конструкций.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 xml:space="preserve">Информационная </w:t>
      </w:r>
      <w:r w:rsidR="004E0532" w:rsidRPr="00B73466">
        <w:rPr>
          <w:rFonts w:ascii="Times New Roman" w:hAnsi="Times New Roman" w:cs="Times New Roman"/>
          <w:b/>
          <w:sz w:val="24"/>
          <w:szCs w:val="24"/>
        </w:rPr>
        <w:t>деятельность человека</w:t>
      </w:r>
      <w:r w:rsidRPr="00B73466">
        <w:rPr>
          <w:rFonts w:ascii="Times New Roman" w:hAnsi="Times New Roman" w:cs="Times New Roman"/>
          <w:b/>
          <w:sz w:val="24"/>
          <w:szCs w:val="24"/>
        </w:rPr>
        <w:t xml:space="preserve"> и использование </w:t>
      </w:r>
      <w:r w:rsidR="00942ACC" w:rsidRPr="00B73466">
        <w:rPr>
          <w:rFonts w:ascii="Times New Roman" w:hAnsi="Times New Roman" w:cs="Times New Roman"/>
          <w:b/>
          <w:sz w:val="24"/>
          <w:szCs w:val="24"/>
        </w:rPr>
        <w:t xml:space="preserve">в ней компьютерных технологий 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Информационные задачи и этапы их решения. Массивы. Измерение количества информации.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3466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686F90" w:rsidRPr="00B73466" w:rsidRDefault="00DE5A1E" w:rsidP="00B7346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Фактографическая модель класс</w:t>
      </w:r>
    </w:p>
    <w:p w:rsidR="00DE5A1E" w:rsidRPr="00B73466" w:rsidRDefault="00DE5A1E" w:rsidP="00B7346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Поиск информации в базе данных</w:t>
      </w:r>
    </w:p>
    <w:p w:rsidR="00686F90" w:rsidRPr="00B73466" w:rsidRDefault="00686F90" w:rsidP="00B7346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Программа для обработки массивов</w:t>
      </w:r>
    </w:p>
    <w:p w:rsidR="00686F90" w:rsidRPr="00B73466" w:rsidRDefault="00686F90" w:rsidP="00B73466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Решение уравнений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>Моделирование проце</w:t>
      </w:r>
      <w:r w:rsidR="00942ACC" w:rsidRPr="00B73466">
        <w:rPr>
          <w:rFonts w:ascii="Times New Roman" w:hAnsi="Times New Roman" w:cs="Times New Roman"/>
          <w:b/>
          <w:sz w:val="24"/>
          <w:szCs w:val="24"/>
        </w:rPr>
        <w:t xml:space="preserve">ссов живой и неживой природы. 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 xml:space="preserve">Информационное моделирование как метод познания. Информационные (нематериальные) модели. Назначение и виды информационных моделей. Объект, субъект, цель моделирования. Адекватность моделей моделируемым объектам и целям моделирования. </w:t>
      </w:r>
      <w:r w:rsidRPr="00B73466">
        <w:rPr>
          <w:rFonts w:ascii="Times New Roman" w:hAnsi="Times New Roman" w:cs="Times New Roman"/>
          <w:sz w:val="24"/>
          <w:szCs w:val="24"/>
        </w:rPr>
        <w:lastRenderedPageBreak/>
        <w:t>Формы представления моделей: описание, таблица, формула, граф, чертеж, рисунок, схема. Основные этапы построения моделей. Формализация как важнейший этап моделирования.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Компьютерное моделирование и его виды: расчетные, графические, имитационные модели.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3466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686F90" w:rsidRPr="00B73466" w:rsidRDefault="00686F90" w:rsidP="00B7346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b/>
          <w:sz w:val="24"/>
          <w:szCs w:val="24"/>
        </w:rPr>
      </w:pPr>
      <w:r w:rsidRPr="00B73466">
        <w:rPr>
          <w:rStyle w:val="FontStyle11"/>
          <w:rFonts w:ascii="Times New Roman" w:hAnsi="Times New Roman" w:cs="Times New Roman"/>
          <w:sz w:val="24"/>
          <w:szCs w:val="24"/>
        </w:rPr>
        <w:t>Модели неограниченного и ограниченного роста.</w:t>
      </w:r>
    </w:p>
    <w:p w:rsidR="00DE5A1E" w:rsidRPr="00B73466" w:rsidRDefault="00DE5A1E" w:rsidP="00B7346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Компьютерная модель эпидемии гриппа</w:t>
      </w:r>
    </w:p>
    <w:p w:rsidR="00DE5A1E" w:rsidRPr="00B73466" w:rsidRDefault="00DE5A1E" w:rsidP="00B7346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Проверяем датчик случайных чисел</w:t>
      </w:r>
    </w:p>
    <w:p w:rsidR="00DE5A1E" w:rsidRPr="00B73466" w:rsidRDefault="00DE5A1E" w:rsidP="00B7346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Моделирование броуновского движения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 xml:space="preserve">Логико-математические </w:t>
      </w:r>
      <w:r w:rsidR="004E0532" w:rsidRPr="00B73466">
        <w:rPr>
          <w:rFonts w:ascii="Times New Roman" w:hAnsi="Times New Roman" w:cs="Times New Roman"/>
          <w:b/>
          <w:sz w:val="24"/>
          <w:szCs w:val="24"/>
        </w:rPr>
        <w:t xml:space="preserve">модели. </w:t>
      </w:r>
    </w:p>
    <w:p w:rsidR="00686F90" w:rsidRPr="00B73466" w:rsidRDefault="00686F90" w:rsidP="00B02FE3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 xml:space="preserve">Понятие модели искусственного интеллекта. Логика высказываний, законы алгебры логики, построение логических формул и их преобразования. Реляционные модели. </w:t>
      </w:r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bookmarkStart w:id="1" w:name="OLE_LINK2"/>
      <w:r w:rsidRPr="00B73466">
        <w:rPr>
          <w:rFonts w:ascii="Times New Roman" w:hAnsi="Times New Roman" w:cs="Times New Roman"/>
          <w:b/>
          <w:sz w:val="24"/>
          <w:szCs w:val="24"/>
        </w:rPr>
        <w:t xml:space="preserve">Информационные </w:t>
      </w:r>
      <w:r w:rsidR="004E0532" w:rsidRPr="00B73466">
        <w:rPr>
          <w:rFonts w:ascii="Times New Roman" w:hAnsi="Times New Roman" w:cs="Times New Roman"/>
          <w:b/>
          <w:sz w:val="24"/>
          <w:szCs w:val="24"/>
        </w:rPr>
        <w:t>модели в</w:t>
      </w:r>
      <w:r w:rsidRPr="00B73466">
        <w:rPr>
          <w:rFonts w:ascii="Times New Roman" w:hAnsi="Times New Roman" w:cs="Times New Roman"/>
          <w:b/>
          <w:sz w:val="24"/>
          <w:szCs w:val="24"/>
        </w:rPr>
        <w:t xml:space="preserve"> задачах управления. </w:t>
      </w:r>
      <w:bookmarkEnd w:id="0"/>
      <w:bookmarkEnd w:id="1"/>
    </w:p>
    <w:p w:rsidR="00686F90" w:rsidRPr="00B73466" w:rsidRDefault="00686F90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Модель процесса управления. Цель управления, воздействия внешней среды. Управление как подготовка, принятие решения и выработка управляющего воздействия. Роль обратной связи в управлении. Замкнутые и разомкнутые системы управления. Самоуправляемые системы, их особенности. Понятие о сложных системах управления, принцип иерархичности систем. Самоорганизующиеся системы.</w:t>
      </w:r>
    </w:p>
    <w:p w:rsidR="00942ACC" w:rsidRPr="00B73466" w:rsidRDefault="00942ACC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3466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942ACC" w:rsidRPr="00B73466" w:rsidRDefault="00942ACC" w:rsidP="00B7346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Организация посещений парка</w:t>
      </w:r>
    </w:p>
    <w:p w:rsidR="00942ACC" w:rsidRPr="00B73466" w:rsidRDefault="00942ACC" w:rsidP="00B73466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Модель: Лисы и кролики</w:t>
      </w:r>
    </w:p>
    <w:p w:rsidR="00942ACC" w:rsidRPr="00B73466" w:rsidRDefault="00942ACC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466">
        <w:rPr>
          <w:rFonts w:ascii="Times New Roman" w:hAnsi="Times New Roman" w:cs="Times New Roman"/>
          <w:b/>
          <w:sz w:val="24"/>
          <w:szCs w:val="24"/>
        </w:rPr>
        <w:t xml:space="preserve">Решение логических задач. </w:t>
      </w:r>
    </w:p>
    <w:p w:rsidR="00942ACC" w:rsidRDefault="00942ACC" w:rsidP="00B73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Решение задач на закрепление пройденного материала из КИМ ЕГЭ по информатике.</w:t>
      </w:r>
    </w:p>
    <w:p w:rsidR="00B90B0E" w:rsidRPr="007944F7" w:rsidRDefault="00B90B0E" w:rsidP="00B90B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0B0E">
        <w:rPr>
          <w:rFonts w:ascii="Times New Roman" w:hAnsi="Times New Roman" w:cs="Times New Roman"/>
          <w:b/>
          <w:caps/>
          <w:sz w:val="24"/>
          <w:szCs w:val="24"/>
        </w:rPr>
        <w:t>Место в учебном предмете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: </w:t>
      </w:r>
      <w:r w:rsidRPr="00B73466">
        <w:rPr>
          <w:rFonts w:ascii="Times New Roman" w:hAnsi="Times New Roman" w:cs="Times New Roman"/>
          <w:sz w:val="24"/>
          <w:szCs w:val="24"/>
        </w:rPr>
        <w:t>Количество ученых часов -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B73466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734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73466">
        <w:rPr>
          <w:rFonts w:ascii="Times New Roman" w:hAnsi="Times New Roman" w:cs="Times New Roman"/>
          <w:sz w:val="24"/>
          <w:szCs w:val="24"/>
        </w:rPr>
        <w:t xml:space="preserve"> часа в неделю, </w:t>
      </w:r>
      <w:r w:rsidRPr="0030484C">
        <w:rPr>
          <w:rFonts w:ascii="Times New Roman" w:hAnsi="Times New Roman" w:cs="Times New Roman"/>
          <w:sz w:val="24"/>
          <w:szCs w:val="24"/>
        </w:rPr>
        <w:t>из них практических работ – 11,контрольных работ – 2.</w:t>
      </w:r>
    </w:p>
    <w:p w:rsidR="00686F90" w:rsidRPr="00C97518" w:rsidRDefault="00686F90" w:rsidP="00686F90">
      <w:pPr>
        <w:pStyle w:val="a6"/>
        <w:suppressAutoHyphens/>
        <w:jc w:val="center"/>
        <w:rPr>
          <w:b/>
          <w:bCs/>
          <w:color w:val="FF0000"/>
          <w:sz w:val="24"/>
          <w:szCs w:val="24"/>
        </w:rPr>
      </w:pPr>
      <w:r w:rsidRPr="00C97518">
        <w:rPr>
          <w:b/>
          <w:bCs/>
          <w:color w:val="FF0000"/>
          <w:sz w:val="24"/>
          <w:szCs w:val="24"/>
        </w:rPr>
        <w:t>ТРЕБОВАНИЯ К УРОВНЮ ПОДГОТОВКИ УЧАЩИХСЯ 10 КЛАССОВ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i/>
          <w:iCs/>
          <w:color w:val="000000"/>
        </w:rPr>
        <w:t>В результате изучения информатики и информационных технологий ученик должен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color w:val="000000"/>
          <w:u w:val="single"/>
        </w:rPr>
        <w:t>знать/понимать:</w:t>
      </w:r>
    </w:p>
    <w:p w:rsidR="008F648E" w:rsidRPr="008F648E" w:rsidRDefault="008F648E" w:rsidP="008F648E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виды информационных процессов; примеры источников и приемников информации;</w:t>
      </w:r>
    </w:p>
    <w:p w:rsidR="008F648E" w:rsidRPr="008F648E" w:rsidRDefault="008F648E" w:rsidP="008F648E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8F648E" w:rsidRPr="008F648E" w:rsidRDefault="008F648E" w:rsidP="008F648E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8F648E" w:rsidRPr="008F648E" w:rsidRDefault="008F648E" w:rsidP="008F648E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программный принцип работы компьютера;</w:t>
      </w:r>
    </w:p>
    <w:p w:rsidR="008F648E" w:rsidRPr="008F648E" w:rsidRDefault="008F648E" w:rsidP="008F648E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назначение и функции,</w:t>
      </w:r>
      <w:r w:rsidRPr="008F648E">
        <w:rPr>
          <w:color w:val="000000"/>
        </w:rPr>
        <w:t xml:space="preserve"> используемых информационных и коммуникационных технологий;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color w:val="000000"/>
          <w:u w:val="single"/>
        </w:rPr>
        <w:t>уметь: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создавать информационные объекты.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писать и строить таблицы истинности для типовых логических операций;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lastRenderedPageBreak/>
        <w:t>кодировать информацию, осуществлять перевод целых десятичных чисел в двоичную, восьмеричную и шестнадцатеричную системы счисления;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осуществлять физическое подключение к системному блоку любого устройства вывода-ввода и производить его установку в компьютере;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работать в браузере, искать информацию по известным адресам и с помощью поисковых систем, работать в среде редактора HTML;</w:t>
      </w:r>
    </w:p>
    <w:p w:rsidR="008F648E" w:rsidRPr="008F648E" w:rsidRDefault="008F648E" w:rsidP="008F648E">
      <w:pPr>
        <w:pStyle w:val="aa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работать с формулами в электронных таблицах, создавать текстовые документы.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color w:val="000000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8F648E" w:rsidRPr="008F648E" w:rsidRDefault="008F648E" w:rsidP="008F648E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8F648E" w:rsidRPr="008F648E" w:rsidRDefault="008F648E" w:rsidP="008F648E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проведения компьютерных экспериментов с использованием готовых моделей объектов и процессов;</w:t>
      </w:r>
    </w:p>
    <w:p w:rsidR="008F648E" w:rsidRPr="008F648E" w:rsidRDefault="008F648E" w:rsidP="008F648E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создания информационных объектов, в том числе для оформления результатов учебной работы;</w:t>
      </w:r>
    </w:p>
    <w:p w:rsidR="008F648E" w:rsidRPr="008F648E" w:rsidRDefault="008F648E" w:rsidP="008F648E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8F648E" w:rsidRPr="008F648E" w:rsidRDefault="008F648E" w:rsidP="008F648E">
      <w:pPr>
        <w:pStyle w:val="aa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color w:val="000000"/>
          <w:u w:val="single"/>
        </w:rPr>
        <w:t>обладать базовыми компетенциями</w:t>
      </w:r>
    </w:p>
    <w:p w:rsidR="008F648E" w:rsidRPr="008F648E" w:rsidRDefault="008F648E" w:rsidP="008F648E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выработка навыков 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8F648E" w:rsidRPr="008F648E" w:rsidRDefault="008F648E" w:rsidP="008F648E">
      <w:pPr>
        <w:pStyle w:val="aa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обучение</w:t>
      </w:r>
      <w:r>
        <w:rPr>
          <w:color w:val="000000"/>
        </w:rPr>
        <w:t xml:space="preserve"> </w:t>
      </w:r>
      <w:proofErr w:type="spellStart"/>
      <w:r w:rsidRPr="008F648E">
        <w:rPr>
          <w:color w:val="000000"/>
        </w:rPr>
        <w:t>здоровьесберегающим</w:t>
      </w:r>
      <w:proofErr w:type="spellEnd"/>
      <w:r w:rsidRPr="008F648E">
        <w:rPr>
          <w:color w:val="000000"/>
        </w:rPr>
        <w:t xml:space="preserve"> технологиям при работе на личном компьютере и при работе в компьютерном классе: организация рабочего места, режима работы, порядка и способов умственной деятельности.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b/>
          <w:bCs/>
          <w:color w:val="000000"/>
          <w:u w:val="single"/>
        </w:rPr>
        <w:t>обладать ключевыми компетенциями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i/>
          <w:iCs/>
          <w:color w:val="000000"/>
        </w:rPr>
        <w:t>Информационно-технологические:</w:t>
      </w:r>
    </w:p>
    <w:p w:rsidR="008F648E" w:rsidRPr="008F648E" w:rsidRDefault="008F648E" w:rsidP="008F648E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освоение знаний, составляющих основу научных представлений об информации, информационных процессах, системах и технологиях;</w:t>
      </w:r>
    </w:p>
    <w:p w:rsidR="008F648E" w:rsidRPr="008F648E" w:rsidRDefault="008F648E" w:rsidP="008F648E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овладение навыками работы с различными видами информации с помощью компьютера и других средств информационных и коммуникационных технологий (ИКТ);</w:t>
      </w:r>
    </w:p>
    <w:p w:rsidR="008F648E" w:rsidRPr="008F648E" w:rsidRDefault="008F648E" w:rsidP="008F648E">
      <w:pPr>
        <w:pStyle w:val="aa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знание мультимедийных технологий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i/>
          <w:iCs/>
          <w:color w:val="000000"/>
        </w:rPr>
        <w:t>Учебно-познавательные:</w:t>
      </w:r>
    </w:p>
    <w:p w:rsidR="008F648E" w:rsidRPr="008F648E" w:rsidRDefault="008F648E" w:rsidP="008F648E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развитие</w:t>
      </w:r>
      <w:r w:rsidRPr="008F648E">
        <w:rPr>
          <w:b/>
          <w:bCs/>
          <w:color w:val="000000"/>
        </w:rPr>
        <w:t> </w:t>
      </w:r>
      <w:r w:rsidRPr="008F648E">
        <w:rPr>
          <w:color w:val="000000"/>
        </w:rPr>
        <w:t>познавательных интересов, интеллектуальных и творческих способностей средствами ИКТ; мыслительной деятельности: выделение главного, анализ и синтез, индукция и дедукция, классификация, обобщение, формулирование выводов, решение задач.</w:t>
      </w:r>
    </w:p>
    <w:p w:rsidR="008F648E" w:rsidRPr="008F648E" w:rsidRDefault="008F648E" w:rsidP="008F648E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умение</w:t>
      </w:r>
      <w:r w:rsidRPr="008F648E">
        <w:rPr>
          <w:b/>
          <w:bCs/>
          <w:i/>
          <w:iCs/>
          <w:color w:val="000000"/>
        </w:rPr>
        <w:t> </w:t>
      </w:r>
      <w:r w:rsidRPr="008F648E">
        <w:rPr>
          <w:color w:val="000000"/>
        </w:rPr>
        <w:t>при помощи информационных технологий самостоятельно искать, отбирать, анализировать и сохранять информацию по заданной теме;</w:t>
      </w:r>
    </w:p>
    <w:p w:rsidR="008F648E" w:rsidRPr="008F648E" w:rsidRDefault="008F648E" w:rsidP="008F648E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умение</w:t>
      </w:r>
      <w:r w:rsidRPr="008F648E">
        <w:rPr>
          <w:b/>
          <w:bCs/>
          <w:i/>
          <w:iCs/>
          <w:color w:val="000000"/>
        </w:rPr>
        <w:t> </w:t>
      </w:r>
      <w:r w:rsidRPr="008F648E">
        <w:rPr>
          <w:color w:val="000000"/>
        </w:rPr>
        <w:t>представлять материал с помощью средств презентаций, проектов.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i/>
          <w:iCs/>
          <w:color w:val="000000"/>
        </w:rPr>
        <w:t>Коммуникативные:</w:t>
      </w:r>
    </w:p>
    <w:p w:rsidR="008F648E" w:rsidRPr="008F648E" w:rsidRDefault="008F648E" w:rsidP="008F648E">
      <w:pPr>
        <w:pStyle w:val="aa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умение работать в группе: слушать и слышать других, считаться с чужим мнением и аргументировано отстаивать свое, организовывать совместную работу на основе взаимопомощи и уважения;</w:t>
      </w:r>
    </w:p>
    <w:p w:rsidR="008F648E" w:rsidRPr="008F648E" w:rsidRDefault="008F648E" w:rsidP="008F648E">
      <w:pPr>
        <w:pStyle w:val="aa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lastRenderedPageBreak/>
        <w:t>умение</w:t>
      </w:r>
      <w:r w:rsidRPr="008F648E">
        <w:rPr>
          <w:b/>
          <w:bCs/>
          <w:i/>
          <w:iCs/>
          <w:color w:val="000000"/>
        </w:rPr>
        <w:t> </w:t>
      </w:r>
      <w:r w:rsidRPr="008F648E">
        <w:rPr>
          <w:color w:val="000000"/>
        </w:rPr>
        <w:t>обмениваться информацией, фиксировать ее в процессе коммуникации.</w:t>
      </w:r>
    </w:p>
    <w:p w:rsidR="008F648E" w:rsidRPr="008F648E" w:rsidRDefault="008F648E" w:rsidP="008F648E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8F648E">
        <w:rPr>
          <w:i/>
          <w:iCs/>
          <w:color w:val="000000"/>
        </w:rPr>
        <w:t>Социокультурные:</w:t>
      </w:r>
    </w:p>
    <w:p w:rsidR="008F648E" w:rsidRPr="008F648E" w:rsidRDefault="008F648E" w:rsidP="008F648E">
      <w:pPr>
        <w:pStyle w:val="aa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tLeast"/>
        <w:ind w:left="0"/>
        <w:rPr>
          <w:color w:val="000000"/>
        </w:rPr>
      </w:pPr>
      <w:r w:rsidRPr="008F648E">
        <w:rPr>
          <w:color w:val="000000"/>
        </w:rPr>
        <w:t>воспитание ответственного отношения к информации с учетом правовых и этических аспектов ее распространения; избирательного отношения к полученной информации.</w:t>
      </w:r>
    </w:p>
    <w:p w:rsidR="008F648E" w:rsidRDefault="008F648E" w:rsidP="008F648E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346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Учебно-методический план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7"/>
        <w:gridCol w:w="3649"/>
        <w:gridCol w:w="1689"/>
        <w:gridCol w:w="1689"/>
        <w:gridCol w:w="2173"/>
      </w:tblGrid>
      <w:tr w:rsidR="008F648E" w:rsidRPr="008F648E" w:rsidTr="005F1FD4">
        <w:tc>
          <w:tcPr>
            <w:tcW w:w="462" w:type="pct"/>
            <w:vMerge w:val="restart"/>
            <w:vAlign w:val="center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0" w:type="pct"/>
            <w:vMerge w:val="restart"/>
            <w:vAlign w:val="center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738" w:type="pct"/>
            <w:gridSpan w:val="3"/>
            <w:vAlign w:val="center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F648E" w:rsidRPr="008F648E" w:rsidTr="005F1FD4">
        <w:tc>
          <w:tcPr>
            <w:tcW w:w="462" w:type="pct"/>
            <w:vMerge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  <w:vMerge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общее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еория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/к/р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8F648E" w:rsidRPr="008F648E" w:rsidTr="005F1FD4">
        <w:trPr>
          <w:trHeight w:val="296"/>
        </w:trPr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pct"/>
          </w:tcPr>
          <w:p w:rsidR="008F648E" w:rsidRPr="008F648E" w:rsidRDefault="008F648E" w:rsidP="005F1FD4">
            <w:pPr>
              <w:pStyle w:val="aa"/>
              <w:spacing w:before="0" w:after="0"/>
              <w:ind w:firstLine="34"/>
              <w:rPr>
                <w:rFonts w:eastAsia="Courier New"/>
                <w:color w:val="000000"/>
                <w:lang w:bidi="ru-RU"/>
              </w:rPr>
            </w:pPr>
            <w:r w:rsidRPr="008F648E">
              <w:rPr>
                <w:bCs/>
                <w:color w:val="000000"/>
              </w:rPr>
              <w:t>Информатика как наука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48E" w:rsidRPr="008F648E" w:rsidTr="005F1FD4"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pct"/>
          </w:tcPr>
          <w:p w:rsidR="008F648E" w:rsidRPr="008F648E" w:rsidRDefault="008F648E" w:rsidP="005F1FD4">
            <w:pPr>
              <w:pStyle w:val="aa"/>
              <w:spacing w:before="0" w:after="0"/>
              <w:ind w:firstLine="34"/>
              <w:rPr>
                <w:rFonts w:eastAsia="Courier New"/>
                <w:color w:val="000000"/>
                <w:lang w:bidi="ru-RU"/>
              </w:rPr>
            </w:pPr>
            <w:r w:rsidRPr="008F648E">
              <w:rPr>
                <w:bCs/>
                <w:color w:val="000000"/>
              </w:rPr>
              <w:t>Информационная деятельность человека и использование в ней компьютерных технологий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648E" w:rsidRPr="008F648E" w:rsidTr="005F1FD4"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pct"/>
          </w:tcPr>
          <w:p w:rsidR="008F648E" w:rsidRPr="008F648E" w:rsidRDefault="008F648E" w:rsidP="005F1FD4">
            <w:pPr>
              <w:pStyle w:val="aa"/>
              <w:spacing w:before="0" w:after="0"/>
              <w:ind w:firstLine="34"/>
              <w:rPr>
                <w:rFonts w:eastAsia="Courier New"/>
                <w:color w:val="000000"/>
                <w:lang w:bidi="ru-RU"/>
              </w:rPr>
            </w:pPr>
            <w:r w:rsidRPr="008F648E">
              <w:rPr>
                <w:bCs/>
                <w:color w:val="000000"/>
              </w:rPr>
              <w:t>Моделирование процессов живой и неживой природы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48E" w:rsidRPr="008F648E" w:rsidTr="005F1FD4"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pct"/>
          </w:tcPr>
          <w:p w:rsidR="008F648E" w:rsidRPr="008F648E" w:rsidRDefault="008F648E" w:rsidP="005F1FD4">
            <w:pPr>
              <w:pStyle w:val="aa"/>
              <w:spacing w:before="0" w:after="0"/>
              <w:ind w:firstLine="34"/>
              <w:rPr>
                <w:rFonts w:eastAsia="Courier New"/>
                <w:color w:val="000000"/>
                <w:lang w:bidi="ru-RU"/>
              </w:rPr>
            </w:pPr>
            <w:r w:rsidRPr="008F648E">
              <w:rPr>
                <w:bCs/>
                <w:color w:val="000000"/>
              </w:rPr>
              <w:t>Логико-математические модели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48E" w:rsidRPr="008F648E" w:rsidTr="005F1FD4"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pct"/>
          </w:tcPr>
          <w:p w:rsidR="008F648E" w:rsidRPr="008F648E" w:rsidRDefault="008F648E" w:rsidP="008F648E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8F64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Информационные модели в задачах управления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8E" w:rsidRPr="008F648E" w:rsidTr="005F1FD4">
        <w:tc>
          <w:tcPr>
            <w:tcW w:w="46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</w:tcPr>
          <w:p w:rsidR="008F648E" w:rsidRPr="008F648E" w:rsidRDefault="008F648E" w:rsidP="008F648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48E" w:rsidRPr="008F648E" w:rsidTr="005F1FD4">
        <w:tc>
          <w:tcPr>
            <w:tcW w:w="2262" w:type="pct"/>
            <w:gridSpan w:val="2"/>
          </w:tcPr>
          <w:p w:rsidR="008F648E" w:rsidRPr="008F648E" w:rsidRDefault="008F648E" w:rsidP="005F1FD4">
            <w:pPr>
              <w:pStyle w:val="aa"/>
              <w:spacing w:before="0" w:after="0"/>
              <w:ind w:firstLine="34"/>
              <w:jc w:val="right"/>
              <w:rPr>
                <w:rFonts w:eastAsia="Courier New"/>
                <w:color w:val="000000"/>
                <w:lang w:bidi="ru-RU"/>
              </w:rPr>
            </w:pPr>
            <w:r w:rsidRPr="008F648E">
              <w:rPr>
                <w:rFonts w:eastAsia="Courier New"/>
                <w:color w:val="000000"/>
                <w:lang w:bidi="ru-RU"/>
              </w:rPr>
              <w:t>Итого: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33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pct"/>
          </w:tcPr>
          <w:p w:rsidR="008F648E" w:rsidRPr="008F648E" w:rsidRDefault="008F648E" w:rsidP="005F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648E" w:rsidRDefault="008F648E" w:rsidP="008F648E">
      <w:pPr>
        <w:pStyle w:val="ab"/>
        <w:ind w:left="0"/>
        <w:jc w:val="center"/>
        <w:rPr>
          <w:b/>
          <w:bCs/>
        </w:rPr>
      </w:pPr>
    </w:p>
    <w:p w:rsidR="008F648E" w:rsidRPr="00BA440B" w:rsidRDefault="008F648E" w:rsidP="008F648E">
      <w:pPr>
        <w:pStyle w:val="ab"/>
        <w:ind w:left="0"/>
        <w:jc w:val="center"/>
        <w:rPr>
          <w:b/>
          <w:bCs/>
        </w:rPr>
      </w:pPr>
      <w:r w:rsidRPr="00BA440B">
        <w:rPr>
          <w:b/>
          <w:bCs/>
        </w:rPr>
        <w:t xml:space="preserve">Поурочное планирование, </w:t>
      </w:r>
      <w:r>
        <w:rPr>
          <w:b/>
          <w:bCs/>
        </w:rPr>
        <w:t>10</w:t>
      </w:r>
      <w:r w:rsidRPr="00BA440B">
        <w:rPr>
          <w:b/>
          <w:bCs/>
        </w:rPr>
        <w:t xml:space="preserve"> класс (1 ч. в неделю, 34 ч. в год)</w:t>
      </w:r>
    </w:p>
    <w:p w:rsidR="008F648E" w:rsidRDefault="008F648E" w:rsidP="008F648E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"/>
        <w:gridCol w:w="4716"/>
        <w:gridCol w:w="1326"/>
        <w:gridCol w:w="1622"/>
        <w:gridCol w:w="1914"/>
      </w:tblGrid>
      <w:tr w:rsidR="008F648E" w:rsidRPr="00B73466" w:rsidTr="00462665">
        <w:trPr>
          <w:trHeight w:val="340"/>
        </w:trPr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48E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48E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14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Дата прохождения</w:t>
            </w:r>
          </w:p>
        </w:tc>
        <w:tc>
          <w:tcPr>
            <w:tcW w:w="9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648E" w:rsidRPr="00B73466" w:rsidRDefault="008F648E" w:rsidP="005E31A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8E"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</w:tr>
      <w:tr w:rsidR="008F648E" w:rsidRPr="00B73466" w:rsidTr="00462665">
        <w:trPr>
          <w:trHeight w:val="490"/>
        </w:trPr>
        <w:tc>
          <w:tcPr>
            <w:tcW w:w="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48E" w:rsidRPr="00B73466" w:rsidRDefault="008F648E" w:rsidP="005E31A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48E" w:rsidRPr="008F648E" w:rsidRDefault="008F648E" w:rsidP="005E31A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6F1" w:rsidRPr="00B73466" w:rsidTr="008F648E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6F1" w:rsidRPr="00F266F1" w:rsidRDefault="00F266F1" w:rsidP="00F266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</w:p>
        </w:tc>
      </w:tr>
      <w:tr w:rsidR="007944F7" w:rsidRPr="00B73466" w:rsidTr="008F648E">
        <w:trPr>
          <w:trHeight w:val="286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432E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Инструктаж по ТБ. Информация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247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479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1928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Язык – средство сохранения и передачи информации.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289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1928A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Универсальность двоичного кодирования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252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05021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05021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«Обработка числовой информации с помощью электронной таблицы».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8F648E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284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05021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Системный подход в моделировании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05021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432E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«Обработка текстовой и графической информации»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F266F1" w:rsidRPr="00B73466" w:rsidTr="008F648E">
        <w:trPr>
          <w:trHeight w:val="18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6F1" w:rsidRPr="00F266F1" w:rsidRDefault="00F266F1" w:rsidP="00F266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</w:p>
        </w:tc>
      </w:tr>
      <w:tr w:rsidR="007944F7" w:rsidRPr="00B73466" w:rsidTr="008F648E">
        <w:trPr>
          <w:trHeight w:val="183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их свойства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884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6456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F364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«Программирование основных алгоритмических конструкций»»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Э/Т</w:t>
            </w:r>
          </w:p>
        </w:tc>
      </w:tr>
      <w:tr w:rsidR="007944F7" w:rsidRPr="00B73466" w:rsidTr="008F648E">
        <w:trPr>
          <w:trHeight w:val="344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6456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информатики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6456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«Информатика как наука»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F7" w:rsidRPr="00B73466" w:rsidTr="008F648E">
        <w:trPr>
          <w:trHeight w:val="511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153C8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Информационные задачи и этапы их решения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153C8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Применение компьютера для решения простейших информационных задач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433C5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 «Фактографическая модель класс»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F266F1" w:rsidRPr="00B73466" w:rsidTr="008F648E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6F1" w:rsidRPr="00F266F1" w:rsidRDefault="00F266F1" w:rsidP="00F266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B034C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2A381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«Поиск информации в базе данных»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183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B034C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Массивы.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463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B034C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«Программа для обработки массивов»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AC3CF9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  <w:p w:rsidR="009C3E65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449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B034C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 «Решение уравнений»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F4A6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Измерение количества информации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18333C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Моделирование процессов в биологии.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555A1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«Модели неограниченного и ограниченного и ограниченного роста»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AC3CF9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 «Компьютерная модель эпидемии гриппа»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Вероятность модели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Датчики случайных чисел и псевдослучайные последовательности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F266F1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21337C" w:rsidRPr="00B73466" w:rsidTr="008F648E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37C" w:rsidRPr="0021337C" w:rsidRDefault="0021337C" w:rsidP="0021337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«Проверяем датчик случайных чисел»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36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Моделирование случайных процессов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8651DE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9C151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«Моделирование броуновского движения»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п/р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721977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«Обработка текстовой информации»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E1519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Понятие моделей искусственного интеллекта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E1519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Элементы логики высказываний</w:t>
            </w:r>
            <w:r w:rsidR="00213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64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37C" w:rsidRPr="00B73466">
              <w:rPr>
                <w:rFonts w:ascii="Times New Roman" w:hAnsi="Times New Roman" w:cs="Times New Roman"/>
                <w:sz w:val="24"/>
                <w:szCs w:val="24"/>
              </w:rPr>
              <w:t>Алгебра высказываний</w:t>
            </w:r>
            <w:r w:rsidR="00213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61254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</w:tr>
      <w:tr w:rsidR="007944F7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7944F7" w:rsidP="00E1519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Как построить логическую формулу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F7" w:rsidRPr="00B73466" w:rsidRDefault="0021337C" w:rsidP="0061254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44F7" w:rsidRPr="00B73466" w:rsidRDefault="007944F7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F7" w:rsidRPr="00B73466" w:rsidRDefault="009C3E65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 с Э/Т</w:t>
            </w:r>
            <w:bookmarkStart w:id="2" w:name="_GoBack"/>
            <w:bookmarkEnd w:id="2"/>
          </w:p>
        </w:tc>
      </w:tr>
      <w:tr w:rsidR="00B02FE3" w:rsidRPr="00B73466" w:rsidTr="008F648E">
        <w:trPr>
          <w:trHeight w:val="340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E1519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Как построить логическую формулу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61254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Т.к. 03.05 и 10.05выходной добавила эти темы 31 и 32 урок</w:t>
            </w:r>
          </w:p>
        </w:tc>
      </w:tr>
      <w:tr w:rsidR="00B02FE3" w:rsidRPr="00B73466" w:rsidTr="008F648E">
        <w:trPr>
          <w:trHeight w:val="182"/>
        </w:trPr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E1519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466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2FE3" w:rsidRPr="00B73466" w:rsidRDefault="00B02FE3" w:rsidP="0061254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FE3" w:rsidRPr="00B73466" w:rsidRDefault="00B02FE3" w:rsidP="005E31A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84C" w:rsidRPr="00B73466" w:rsidRDefault="0030484C" w:rsidP="0030484C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34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Литература: </w:t>
      </w:r>
    </w:p>
    <w:p w:rsidR="0030484C" w:rsidRPr="00B73466" w:rsidRDefault="0030484C" w:rsidP="00304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346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А.Г. </w:t>
      </w:r>
      <w:proofErr w:type="spellStart"/>
      <w:r w:rsidRPr="00B73466">
        <w:rPr>
          <w:rFonts w:ascii="Times New Roman" w:hAnsi="Times New Roman" w:cs="Times New Roman"/>
          <w:color w:val="000000"/>
          <w:sz w:val="24"/>
          <w:szCs w:val="24"/>
        </w:rPr>
        <w:t>Гейн</w:t>
      </w:r>
      <w:proofErr w:type="spellEnd"/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, А.Б. </w:t>
      </w:r>
      <w:proofErr w:type="spellStart"/>
      <w:r w:rsidRPr="00B73466">
        <w:rPr>
          <w:rFonts w:ascii="Times New Roman" w:hAnsi="Times New Roman" w:cs="Times New Roman"/>
          <w:color w:val="000000"/>
          <w:sz w:val="24"/>
          <w:szCs w:val="24"/>
        </w:rPr>
        <w:t>Ливчак</w:t>
      </w:r>
      <w:proofErr w:type="spellEnd"/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, А.И. Сенокосов, Н.А. </w:t>
      </w:r>
      <w:proofErr w:type="spellStart"/>
      <w:r w:rsidRPr="00B73466">
        <w:rPr>
          <w:rFonts w:ascii="Times New Roman" w:hAnsi="Times New Roman" w:cs="Times New Roman"/>
          <w:color w:val="000000"/>
          <w:sz w:val="24"/>
          <w:szCs w:val="24"/>
        </w:rPr>
        <w:t>Юнерман</w:t>
      </w:r>
      <w:proofErr w:type="spellEnd"/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 «Информатика и ИКТ» учебник для 10 класса общеобразовательных учреждений: базовый и профильный уровни.</w:t>
      </w:r>
      <w:r w:rsidRPr="00B734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  <w:r w:rsidRPr="00B73466">
        <w:rPr>
          <w:rFonts w:ascii="Times New Roman" w:hAnsi="Times New Roman" w:cs="Times New Roman"/>
          <w:color w:val="000000"/>
          <w:sz w:val="24"/>
          <w:szCs w:val="24"/>
        </w:rPr>
        <w:t>. 2008г</w:t>
      </w:r>
    </w:p>
    <w:p w:rsidR="0030484C" w:rsidRPr="00B73466" w:rsidRDefault="0030484C" w:rsidP="00304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А.Г. </w:t>
      </w:r>
      <w:proofErr w:type="spellStart"/>
      <w:r w:rsidRPr="00B73466">
        <w:rPr>
          <w:rFonts w:ascii="Times New Roman" w:hAnsi="Times New Roman" w:cs="Times New Roman"/>
          <w:color w:val="000000"/>
          <w:sz w:val="24"/>
          <w:szCs w:val="24"/>
        </w:rPr>
        <w:t>Гейн</w:t>
      </w:r>
      <w:proofErr w:type="spellEnd"/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, Н.А. </w:t>
      </w:r>
      <w:proofErr w:type="spellStart"/>
      <w:r w:rsidRPr="00B73466">
        <w:rPr>
          <w:rFonts w:ascii="Times New Roman" w:hAnsi="Times New Roman" w:cs="Times New Roman"/>
          <w:color w:val="000000"/>
          <w:sz w:val="24"/>
          <w:szCs w:val="24"/>
        </w:rPr>
        <w:t>Юнерман</w:t>
      </w:r>
      <w:proofErr w:type="spellEnd"/>
      <w:r w:rsidRPr="00B73466">
        <w:rPr>
          <w:rFonts w:ascii="Times New Roman" w:hAnsi="Times New Roman" w:cs="Times New Roman"/>
          <w:color w:val="000000"/>
          <w:sz w:val="24"/>
          <w:szCs w:val="24"/>
        </w:rPr>
        <w:t xml:space="preserve"> Книга для учителя «Методические рекомендации к учебнику 10 класса».</w:t>
      </w:r>
      <w:r w:rsidRPr="00B73466">
        <w:rPr>
          <w:rFonts w:ascii="Times New Roman" w:hAnsi="Times New Roman" w:cs="Times New Roman"/>
          <w:sz w:val="24"/>
          <w:szCs w:val="24"/>
        </w:rPr>
        <w:t xml:space="preserve"> – М.: Просвещение, 2008</w:t>
      </w:r>
    </w:p>
    <w:p w:rsidR="0030484C" w:rsidRPr="00B73466" w:rsidRDefault="0030484C" w:rsidP="00304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3466">
        <w:rPr>
          <w:rFonts w:ascii="Times New Roman" w:hAnsi="Times New Roman" w:cs="Times New Roman"/>
          <w:sz w:val="24"/>
          <w:szCs w:val="24"/>
        </w:rPr>
        <w:t>Федеральный центр информационно-образовательных ресурсов.  / Электронные образовательные ресурсы</w:t>
      </w:r>
    </w:p>
    <w:p w:rsidR="00686F90" w:rsidRPr="00B73466" w:rsidRDefault="00686F90" w:rsidP="00686F90">
      <w:pPr>
        <w:tabs>
          <w:tab w:val="left" w:pos="2715"/>
        </w:tabs>
        <w:rPr>
          <w:rFonts w:ascii="Times New Roman" w:hAnsi="Times New Roman" w:cs="Times New Roman"/>
          <w:sz w:val="24"/>
          <w:szCs w:val="24"/>
        </w:rPr>
      </w:pPr>
    </w:p>
    <w:sectPr w:rsidR="00686F90" w:rsidRPr="00B73466" w:rsidSect="00554C2A">
      <w:footerReference w:type="even" r:id="rId7"/>
      <w:foot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D5A" w:rsidRDefault="00923D5A" w:rsidP="00C36BAD">
      <w:pPr>
        <w:spacing w:after="0" w:line="240" w:lineRule="auto"/>
      </w:pPr>
      <w:r>
        <w:separator/>
      </w:r>
    </w:p>
  </w:endnote>
  <w:endnote w:type="continuationSeparator" w:id="0">
    <w:p w:rsidR="00923D5A" w:rsidRDefault="00923D5A" w:rsidP="00C3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C2A" w:rsidRDefault="00575952" w:rsidP="00B87B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966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4C2A" w:rsidRDefault="00AA1CD0" w:rsidP="0058578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C2A" w:rsidRPr="00777952" w:rsidRDefault="00AA1CD0" w:rsidP="0058578F">
    <w:pPr>
      <w:pStyle w:val="a3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D5A" w:rsidRDefault="00923D5A" w:rsidP="00C36BAD">
      <w:pPr>
        <w:spacing w:after="0" w:line="240" w:lineRule="auto"/>
      </w:pPr>
      <w:r>
        <w:separator/>
      </w:r>
    </w:p>
  </w:footnote>
  <w:footnote w:type="continuationSeparator" w:id="0">
    <w:p w:rsidR="00923D5A" w:rsidRDefault="00923D5A" w:rsidP="00C36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60E7635"/>
    <w:multiLevelType w:val="multilevel"/>
    <w:tmpl w:val="50DC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53282"/>
    <w:multiLevelType w:val="hybridMultilevel"/>
    <w:tmpl w:val="BBFAE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663FAF"/>
    <w:multiLevelType w:val="hybridMultilevel"/>
    <w:tmpl w:val="04B4B67A"/>
    <w:lvl w:ilvl="0" w:tplc="D5E08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A17014"/>
    <w:multiLevelType w:val="hybridMultilevel"/>
    <w:tmpl w:val="87EA80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A950CA"/>
    <w:multiLevelType w:val="multilevel"/>
    <w:tmpl w:val="223C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F177F"/>
    <w:multiLevelType w:val="multilevel"/>
    <w:tmpl w:val="25BC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B21A0"/>
    <w:multiLevelType w:val="multilevel"/>
    <w:tmpl w:val="4E3C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474B0F"/>
    <w:multiLevelType w:val="hybridMultilevel"/>
    <w:tmpl w:val="87EA80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2D77D44"/>
    <w:multiLevelType w:val="multilevel"/>
    <w:tmpl w:val="EA82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3F0676"/>
    <w:multiLevelType w:val="multilevel"/>
    <w:tmpl w:val="3806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305781"/>
    <w:multiLevelType w:val="hybridMultilevel"/>
    <w:tmpl w:val="8BBC11E6"/>
    <w:lvl w:ilvl="0" w:tplc="C624D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69E5E1C"/>
    <w:multiLevelType w:val="multilevel"/>
    <w:tmpl w:val="42E2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0B3246"/>
    <w:multiLevelType w:val="hybridMultilevel"/>
    <w:tmpl w:val="BBFAE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1B6571"/>
    <w:multiLevelType w:val="hybridMultilevel"/>
    <w:tmpl w:val="3F10AE3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EF7210E"/>
    <w:multiLevelType w:val="multilevel"/>
    <w:tmpl w:val="788C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2"/>
  </w:num>
  <w:num w:numId="10">
    <w:abstractNumId w:val="7"/>
  </w:num>
  <w:num w:numId="11">
    <w:abstractNumId w:val="10"/>
  </w:num>
  <w:num w:numId="12">
    <w:abstractNumId w:val="11"/>
  </w:num>
  <w:num w:numId="13">
    <w:abstractNumId w:val="1"/>
  </w:num>
  <w:num w:numId="14">
    <w:abstractNumId w:val="13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6F90"/>
    <w:rsid w:val="00036E53"/>
    <w:rsid w:val="001118D8"/>
    <w:rsid w:val="00164845"/>
    <w:rsid w:val="001755DB"/>
    <w:rsid w:val="0021337C"/>
    <w:rsid w:val="002463EC"/>
    <w:rsid w:val="002A1685"/>
    <w:rsid w:val="002A3812"/>
    <w:rsid w:val="002B5C67"/>
    <w:rsid w:val="00303016"/>
    <w:rsid w:val="0030484C"/>
    <w:rsid w:val="0039662D"/>
    <w:rsid w:val="003F2920"/>
    <w:rsid w:val="00430608"/>
    <w:rsid w:val="00432E7D"/>
    <w:rsid w:val="004413B7"/>
    <w:rsid w:val="004C019C"/>
    <w:rsid w:val="004E0532"/>
    <w:rsid w:val="00575952"/>
    <w:rsid w:val="005E31A5"/>
    <w:rsid w:val="00626C82"/>
    <w:rsid w:val="006518D2"/>
    <w:rsid w:val="00667881"/>
    <w:rsid w:val="00686F90"/>
    <w:rsid w:val="00687AE4"/>
    <w:rsid w:val="006F2FB0"/>
    <w:rsid w:val="00745A12"/>
    <w:rsid w:val="00774E31"/>
    <w:rsid w:val="00780752"/>
    <w:rsid w:val="007944F7"/>
    <w:rsid w:val="007A740D"/>
    <w:rsid w:val="00854A10"/>
    <w:rsid w:val="00861023"/>
    <w:rsid w:val="008C5D28"/>
    <w:rsid w:val="008F648E"/>
    <w:rsid w:val="00923D5A"/>
    <w:rsid w:val="00942ACC"/>
    <w:rsid w:val="009C3E65"/>
    <w:rsid w:val="009E46CD"/>
    <w:rsid w:val="00A0197E"/>
    <w:rsid w:val="00A350DB"/>
    <w:rsid w:val="00A6509C"/>
    <w:rsid w:val="00A9504E"/>
    <w:rsid w:val="00AA1CD0"/>
    <w:rsid w:val="00AC3CF9"/>
    <w:rsid w:val="00B02FE3"/>
    <w:rsid w:val="00B16DDA"/>
    <w:rsid w:val="00B36D79"/>
    <w:rsid w:val="00B73466"/>
    <w:rsid w:val="00B90B0E"/>
    <w:rsid w:val="00C26435"/>
    <w:rsid w:val="00C36BAD"/>
    <w:rsid w:val="00C67E8E"/>
    <w:rsid w:val="00C97518"/>
    <w:rsid w:val="00CE05A1"/>
    <w:rsid w:val="00D24E85"/>
    <w:rsid w:val="00D3669F"/>
    <w:rsid w:val="00DD0CD9"/>
    <w:rsid w:val="00DD1622"/>
    <w:rsid w:val="00DE528B"/>
    <w:rsid w:val="00DE5A1E"/>
    <w:rsid w:val="00E04E9D"/>
    <w:rsid w:val="00E5680F"/>
    <w:rsid w:val="00E9008E"/>
    <w:rsid w:val="00ED71B6"/>
    <w:rsid w:val="00EE0125"/>
    <w:rsid w:val="00F266F1"/>
    <w:rsid w:val="00F364B5"/>
    <w:rsid w:val="00F4072F"/>
    <w:rsid w:val="00FA4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28ADAE4-C9E8-4E57-A210-75536766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BAD"/>
  </w:style>
  <w:style w:type="paragraph" w:styleId="2">
    <w:name w:val="heading 2"/>
    <w:basedOn w:val="a"/>
    <w:next w:val="a"/>
    <w:link w:val="20"/>
    <w:semiHidden/>
    <w:unhideWhenUsed/>
    <w:qFormat/>
    <w:rsid w:val="00686F9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6F9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6F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86F9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686F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86F9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86F90"/>
  </w:style>
  <w:style w:type="paragraph" w:styleId="a6">
    <w:name w:val="Body Text"/>
    <w:basedOn w:val="a"/>
    <w:link w:val="a7"/>
    <w:rsid w:val="00686F9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686F90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1">
    <w:name w:val="Body Text Indent 2"/>
    <w:basedOn w:val="a"/>
    <w:link w:val="22"/>
    <w:rsid w:val="00686F9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86F9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86F9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1">
    <w:name w:val="Font Style11"/>
    <w:basedOn w:val="a0"/>
    <w:rsid w:val="00686F90"/>
    <w:rPr>
      <w:rFonts w:ascii="Century Schoolbook" w:hAnsi="Century Schoolbook" w:cs="Century Schoolbook"/>
      <w:sz w:val="18"/>
      <w:szCs w:val="18"/>
    </w:rPr>
  </w:style>
  <w:style w:type="paragraph" w:styleId="a9">
    <w:name w:val="No Spacing"/>
    <w:uiPriority w:val="1"/>
    <w:qFormat/>
    <w:rsid w:val="00B73466"/>
    <w:pPr>
      <w:spacing w:after="0" w:line="240" w:lineRule="auto"/>
    </w:pPr>
    <w:rPr>
      <w:rFonts w:eastAsiaTheme="minorHAnsi"/>
      <w:lang w:eastAsia="en-US"/>
    </w:rPr>
  </w:style>
  <w:style w:type="paragraph" w:styleId="aa">
    <w:name w:val="Normal (Web)"/>
    <w:basedOn w:val="a"/>
    <w:unhideWhenUsed/>
    <w:rsid w:val="008F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8F64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8F64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Учитель</cp:lastModifiedBy>
  <cp:revision>22</cp:revision>
  <cp:lastPrinted>2017-10-16T08:45:00Z</cp:lastPrinted>
  <dcterms:created xsi:type="dcterms:W3CDTF">2019-09-20T08:50:00Z</dcterms:created>
  <dcterms:modified xsi:type="dcterms:W3CDTF">2020-09-15T05:23:00Z</dcterms:modified>
</cp:coreProperties>
</file>