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C1" w:rsidRDefault="006147D6" w:rsidP="006147D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61447" cy="8872695"/>
            <wp:effectExtent l="19050" t="0" r="6053" b="0"/>
            <wp:docPr id="1" name="Рисунок 1" descr="D:\На сайт школы\2019-2020\метод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школы\2019-2020\метод план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10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47" cy="887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C1" w:rsidRDefault="000E0CC1" w:rsidP="00965352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F6B" w:rsidRDefault="00026F6B" w:rsidP="00965352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026F6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lastRenderedPageBreak/>
        <w:t>Работа педсоветов</w:t>
      </w:r>
    </w:p>
    <w:p w:rsidR="00965352" w:rsidRPr="00965352" w:rsidRDefault="00965352" w:rsidP="00965352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Тематика</w:t>
      </w:r>
    </w:p>
    <w:p w:rsidR="00026F6B" w:rsidRPr="00026F6B" w:rsidRDefault="00965352" w:rsidP="00026F6B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26F6B" w:rsidRPr="00026F6B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026F6B" w:rsidRPr="00026F6B">
        <w:rPr>
          <w:rFonts w:ascii="Times New Roman" w:eastAsia="Times New Roman" w:hAnsi="Times New Roman" w:cs="Times New Roman"/>
          <w:sz w:val="24"/>
          <w:szCs w:val="24"/>
        </w:rPr>
        <w:t>Роль классного руководителя в становлении классного коллектива и его влияние на формирование личностных компетенций каждого обучающегося».</w:t>
      </w:r>
      <w:r>
        <w:rPr>
          <w:rFonts w:ascii="Times New Roman" w:eastAsia="Times New Roman" w:hAnsi="Times New Roman" w:cs="Times New Roman"/>
          <w:sz w:val="24"/>
          <w:szCs w:val="24"/>
        </w:rPr>
        <w:t>(Клюева Т.А.)</w:t>
      </w:r>
    </w:p>
    <w:p w:rsidR="00026F6B" w:rsidRPr="00965352" w:rsidRDefault="00026F6B" w:rsidP="00026F6B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965352">
        <w:rPr>
          <w:rFonts w:ascii="Times New Roman" w:eastAsia="Times New Roman" w:hAnsi="Times New Roman" w:cs="Times New Roman"/>
          <w:bCs/>
          <w:sz w:val="24"/>
          <w:szCs w:val="24"/>
        </w:rPr>
        <w:t>Причины неуспеваемости и пути ее преодоления»</w:t>
      </w:r>
      <w:r w:rsidR="00D13353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D13353">
        <w:rPr>
          <w:rFonts w:ascii="Times New Roman" w:eastAsia="Times New Roman" w:hAnsi="Times New Roman" w:cs="Times New Roman"/>
          <w:bCs/>
          <w:sz w:val="24"/>
          <w:szCs w:val="24"/>
        </w:rPr>
        <w:t>Цветцых</w:t>
      </w:r>
      <w:proofErr w:type="spellEnd"/>
      <w:r w:rsidR="00D13353">
        <w:rPr>
          <w:rFonts w:ascii="Times New Roman" w:eastAsia="Times New Roman" w:hAnsi="Times New Roman" w:cs="Times New Roman"/>
          <w:bCs/>
          <w:sz w:val="24"/>
          <w:szCs w:val="24"/>
        </w:rPr>
        <w:t xml:space="preserve"> Е.Ю.)</w:t>
      </w:r>
    </w:p>
    <w:p w:rsidR="00965352" w:rsidRPr="00965352" w:rsidRDefault="00965352" w:rsidP="00026F6B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</w:p>
    <w:p w:rsidR="00026F6B" w:rsidRPr="00026F6B" w:rsidRDefault="00026F6B" w:rsidP="00026F6B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работы школы за прошедший год и задачи на новый учебный год.</w:t>
      </w:r>
    </w:p>
    <w:p w:rsidR="00D13353" w:rsidRDefault="00026F6B" w:rsidP="00D13353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 обучения по четвертям.</w:t>
      </w:r>
    </w:p>
    <w:p w:rsidR="00D13353" w:rsidRDefault="00026F6B" w:rsidP="00D13353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О допуске к итоговой государственной аттестации выпускников 9,11 классов.</w:t>
      </w:r>
    </w:p>
    <w:p w:rsidR="00D13353" w:rsidRDefault="00026F6B" w:rsidP="00D13353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О завершении учебного года в 1-4,5-10,9-х,11-х классах.</w:t>
      </w:r>
    </w:p>
    <w:p w:rsidR="00D13353" w:rsidRDefault="00026F6B" w:rsidP="00D13353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окончании основной общеобразовательной школы.</w:t>
      </w:r>
    </w:p>
    <w:p w:rsidR="00026F6B" w:rsidRPr="00D13353" w:rsidRDefault="00026F6B" w:rsidP="00D13353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окончании средней общеобразовательной школы.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Работа Методического совета Школы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26F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непрерывное совершенствование уровня педагогического мастерства учителей школы, их эрудиции профессиональной компетентности в области знания и применения современных педагогических технологий.</w:t>
      </w:r>
    </w:p>
    <w:p w:rsidR="00D13353" w:rsidRDefault="00D13353" w:rsidP="00026F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026F6B" w:rsidRPr="00026F6B" w:rsidRDefault="00D13353" w:rsidP="00026F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026F6B"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необходимых условий для максимального раскрытия творческой индивидуальности каждого педагога;</w:t>
      </w:r>
    </w:p>
    <w:p w:rsidR="00026F6B" w:rsidRPr="00026F6B" w:rsidRDefault="00D13353" w:rsidP="00026F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026F6B"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обеспечение уровня </w:t>
      </w:r>
      <w:proofErr w:type="spellStart"/>
      <w:r w:rsidR="00026F6B"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="00026F6B"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воспитанности обучающихся соответствующим современным требованиям, исходя из их возможностей.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2019-2020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учебном  году  на  заседаниях  МС   будут   рассмотрены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вопросы: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тоги методической работы за 2018 -2019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год, основные задачи на новый учебный год, 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утверждение 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работы 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МО.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2. Инструктивно-методическое совещание: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•   основные направления методической работы в школе;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•   этапы работы над методической темой;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•   темы самообразования, работа над планом самообразования.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Создание группы контроля адаптации обучающихся 5-го класса 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4.  Организация и проведение предметных школьных и районных олимпиад.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5. Итоги мониторинга учебной деятельности по результатам контрольных работ в рамках промежуточной аттестации.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6. Управление качеством образования в школе. Результаты диагностики уровня </w:t>
      </w:r>
      <w:proofErr w:type="spellStart"/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по итогам учебных четвертей. Сравнительная характеристика. 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7. Работа с учащимися, имеющими слабую мотивацию к учебно-познавательной деятельности.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8. Информация о ходе аттестации учителей.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9. Подведение ит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огов аттестации учителей школы.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10. Подготовка к итоговой аттестации в 9-х,11 классах.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11.Подведение итогов по самообразованию, самооценка профессионального развития учителей.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12.Мониторинг учебной деятельности за год. Результативность работы МС. 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D13353">
        <w:rPr>
          <w:rFonts w:ascii="Times New Roman" w:eastAsia="Times New Roman" w:hAnsi="Times New Roman" w:cs="Times New Roman"/>
          <w:color w:val="000000"/>
          <w:sz w:val="24"/>
          <w:szCs w:val="24"/>
        </w:rPr>
        <w:t>.Обсуждение плана работы на 2020-2021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год.</w:t>
      </w:r>
    </w:p>
    <w:p w:rsidR="00026F6B" w:rsidRPr="00026F6B" w:rsidRDefault="00026F6B" w:rsidP="00026F6B">
      <w:pPr>
        <w:spacing w:before="100" w:beforeAutospacing="1" w:after="100" w:afterAutospacing="1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заседаниях методических объединений  будут рассматриваться  также  вопросы, связанные с  изучением  и применением новых технологий, большое внимание будет  уделяться вопросам сохранения здоровья обучающихся, изучаться тексты  и задания контрольных работ, экзаменационные и другие учебно-методические материалы. Будет  проводиться  анализ контрольных работ, намечаться ориентиры  по устранению выявленных пробелов в знаниях обучающихся. В рамках работы методических объединений будут  проводиться  открытые уроки, внеклассные мероприятия по предметам. </w:t>
      </w:r>
    </w:p>
    <w:p w:rsidR="00026F6B" w:rsidRPr="00026F6B" w:rsidRDefault="00026F6B" w:rsidP="00026F6B">
      <w:pPr>
        <w:spacing w:before="100" w:beforeAutospacing="1" w:after="100" w:afterAutospacing="1"/>
        <w:ind w:firstLine="3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026F6B" w:rsidRPr="00D13353" w:rsidRDefault="00026F6B" w:rsidP="00D13353">
      <w:pPr>
        <w:spacing w:before="100" w:beforeAutospacing="1" w:after="100" w:afterAutospacing="1"/>
        <w:ind w:firstLine="3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Работа педагогов над темами самообразования.</w:t>
      </w:r>
    </w:p>
    <w:p w:rsidR="00026F6B" w:rsidRPr="00026F6B" w:rsidRDefault="00026F6B" w:rsidP="00026F6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самообразованию.</w:t>
      </w:r>
    </w:p>
    <w:p w:rsidR="00026F6B" w:rsidRPr="00026F6B" w:rsidRDefault="00026F6B" w:rsidP="00026F6B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каждого учителя определена индивидуальная методическая тема по самообразованию, которая анализируется через участие педагогов в работе МО, педсоветов, семинаров, практикумов.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026F6B" w:rsidRPr="00026F6B" w:rsidRDefault="00026F6B" w:rsidP="00D13353">
      <w:pPr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sz w:val="24"/>
          <w:szCs w:val="24"/>
        </w:rPr>
        <w:t>Индивидуальное самообразование будет  осуществляться  на основе собственных планов. Планы предусматривают: подбор литературы, затрату времени на изучение данных по проблеме, анализ литературы, знакомство с практическим</w:t>
      </w: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опытом. Завершаться  самообразование  будет анализом, оценкой и самооценкой эффективности выполненной работы.  Результатом самообразования будут  являться  открытые уроки, доклады, выступления перед коллегами, на совещаниях ШМО, педсоветах, совещаниях при директоре. </w:t>
      </w:r>
    </w:p>
    <w:p w:rsidR="00026F6B" w:rsidRPr="00026F6B" w:rsidRDefault="00026F6B" w:rsidP="00026F6B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6F6B" w:rsidRPr="00D13353" w:rsidRDefault="00026F6B" w:rsidP="00026F6B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Администрацией школы будут  посещаться  уроки в рабочем порядке по плану </w:t>
      </w:r>
      <w:proofErr w:type="spellStart"/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внутришкольного</w:t>
      </w:r>
      <w:proofErr w:type="spellEnd"/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мониторинга.</w:t>
      </w:r>
    </w:p>
    <w:p w:rsidR="00026F6B" w:rsidRPr="00026F6B" w:rsidRDefault="00026F6B" w:rsidP="00026F6B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  цели посещения и контроля уроков: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программным материалом и методикой обучения различных категорий обучающихся. 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Анализ эффективности методических приёмов, формирующих прочность знаний обучающихся.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результативности организации методов и приёмов контроля за усвоением знаний обучающихся.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Классно-обобщающий контроль. 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Преемственность. 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Аттестация педагогических работников. 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новых технологий. </w:t>
      </w:r>
    </w:p>
    <w:p w:rsidR="00026F6B" w:rsidRPr="00026F6B" w:rsidRDefault="00026F6B" w:rsidP="00026F6B">
      <w:pPr>
        <w:numPr>
          <w:ilvl w:val="0"/>
          <w:numId w:val="11"/>
        </w:numPr>
        <w:spacing w:before="100" w:beforeAutospacing="1" w:after="100" w:afterAutospacing="1" w:line="240" w:lineRule="auto"/>
        <w:ind w:firstLine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к итоговой аттестации обучающихся. 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 w:rsidRPr="00026F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урсы повышения квалификации</w:t>
      </w:r>
    </w:p>
    <w:p w:rsidR="00026F6B" w:rsidRPr="00026F6B" w:rsidRDefault="00026F6B" w:rsidP="00026F6B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</w:t>
      </w:r>
    </w:p>
    <w:p w:rsidR="00026F6B" w:rsidRPr="00026F6B" w:rsidRDefault="00026F6B" w:rsidP="00026F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F6B" w:rsidRPr="00026F6B" w:rsidRDefault="00026F6B" w:rsidP="00D13353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Направление 1.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Информационно-методическое обеспечение профессиональной деятельности педагогов.</w:t>
      </w:r>
    </w:p>
    <w:p w:rsidR="00026F6B" w:rsidRPr="00026F6B" w:rsidRDefault="00026F6B" w:rsidP="00026F6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Задача: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Обеспечить методическую поддержку деятельности педагогов по п</w:t>
      </w:r>
      <w:r w:rsidRPr="00026F6B">
        <w:rPr>
          <w:rFonts w:ascii="Times New Roman" w:eastAsia="Times New Roman" w:hAnsi="Times New Roman" w:cs="Times New Roman"/>
          <w:bCs/>
          <w:sz w:val="24"/>
          <w:szCs w:val="24"/>
        </w:rPr>
        <w:t>овышению качества образования на основе инновационных образовательных технологий, реализующих стандарты нового поколения</w:t>
      </w:r>
    </w:p>
    <w:tbl>
      <w:tblPr>
        <w:tblW w:w="105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2829"/>
        <w:gridCol w:w="715"/>
        <w:gridCol w:w="2753"/>
      </w:tblGrid>
      <w:tr w:rsidR="00026F6B" w:rsidRPr="00026F6B" w:rsidTr="005D4CE5">
        <w:tc>
          <w:tcPr>
            <w:tcW w:w="4253" w:type="dxa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мероприятия</w:t>
            </w:r>
          </w:p>
        </w:tc>
        <w:tc>
          <w:tcPr>
            <w:tcW w:w="3544" w:type="dxa"/>
            <w:gridSpan w:val="2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753" w:type="dxa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26F6B" w:rsidRPr="00026F6B" w:rsidTr="005D4CE5">
        <w:tc>
          <w:tcPr>
            <w:tcW w:w="10550" w:type="dxa"/>
            <w:gridSpan w:val="4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Методические советы</w:t>
            </w:r>
          </w:p>
        </w:tc>
      </w:tr>
      <w:tr w:rsidR="00026F6B" w:rsidRPr="00026F6B" w:rsidTr="005D4CE5">
        <w:tc>
          <w:tcPr>
            <w:tcW w:w="4253" w:type="dxa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D133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методической работы за 2018 -2019</w:t>
            </w:r>
            <w:r w:rsidRPr="00026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год.</w:t>
            </w:r>
          </w:p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2. Задачи методической работы по повышению эффективности и качества образо</w:t>
            </w:r>
            <w:r w:rsidR="00D13353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вательного процесса в новом 2019-2020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3.Утверждение плана методической ра</w:t>
            </w:r>
            <w:r w:rsidR="00D13353">
              <w:rPr>
                <w:rFonts w:ascii="Times New Roman" w:eastAsia="Times New Roman" w:hAnsi="Times New Roman" w:cs="Times New Roman"/>
                <w:sz w:val="24"/>
                <w:szCs w:val="24"/>
              </w:rPr>
              <w:t>боты школы на 2019-2020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4.Рассмотрение плана работы методических объединений и педагогов </w:t>
            </w:r>
            <w:proofErr w:type="spellStart"/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образования.</w:t>
            </w:r>
          </w:p>
        </w:tc>
        <w:tc>
          <w:tcPr>
            <w:tcW w:w="3544" w:type="dxa"/>
            <w:gridSpan w:val="2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Зам.директора по УВР, руководители МО </w:t>
            </w:r>
          </w:p>
        </w:tc>
      </w:tr>
      <w:tr w:rsidR="00026F6B" w:rsidRPr="00026F6B" w:rsidTr="005D4CE5">
        <w:tc>
          <w:tcPr>
            <w:tcW w:w="4253" w:type="dxa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Проектные и исследовательские виды деятельности учащихся в индивидуальной и групповой формах</w:t>
            </w:r>
          </w:p>
        </w:tc>
        <w:tc>
          <w:tcPr>
            <w:tcW w:w="3544" w:type="dxa"/>
            <w:gridSpan w:val="2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Зам.директора по УВР, руководители МО </w:t>
            </w:r>
          </w:p>
        </w:tc>
      </w:tr>
      <w:tr w:rsidR="00026F6B" w:rsidRPr="00026F6B" w:rsidTr="005D4CE5">
        <w:tc>
          <w:tcPr>
            <w:tcW w:w="4253" w:type="dxa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комфортных психологических условий в работе с 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детьми со слабой мотивацией</w:t>
            </w:r>
          </w:p>
        </w:tc>
        <w:tc>
          <w:tcPr>
            <w:tcW w:w="3544" w:type="dxa"/>
            <w:gridSpan w:val="2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Зам.директора по УВР, руководитель МО </w:t>
            </w:r>
          </w:p>
        </w:tc>
      </w:tr>
      <w:tr w:rsidR="00026F6B" w:rsidRPr="00026F6B" w:rsidTr="005D4CE5">
        <w:tc>
          <w:tcPr>
            <w:tcW w:w="4253" w:type="dxa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Творческие отчеты МО учителей школы по реализации методической темы.</w:t>
            </w:r>
          </w:p>
        </w:tc>
        <w:tc>
          <w:tcPr>
            <w:tcW w:w="3544" w:type="dxa"/>
            <w:gridSpan w:val="2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c>
          <w:tcPr>
            <w:tcW w:w="10550" w:type="dxa"/>
            <w:gridSpan w:val="4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школьных методических объединений.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на год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работы над методической темой и проведения организационных, творческих  и отчетных  мероприятий. 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муниципальных, региональных, всероссийских интеллектуальных конкурсах.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участия и проведения конкурсов  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 Февраль  Март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предметных неделях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и проведения предметных недель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Муниципальный, школьный тур Всероссийской олимпиады школьников.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муниципального, школьного тура предметных олимпиад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 декабрь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методической темой.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Предварительный отчет о работе над методической темой. 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материалов промежуточной аттестации.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 материалов промежуточной аттестации обучающихся 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МО 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методической темой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 подготовке к творческому отчету учителей школы. Разработка плана участия и обсуждение предварительных результатов работы над  методической  темой, предлагаемых для участия в творческом отчете.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rPr>
          <w:cantSplit/>
          <w:trHeight w:val="1134"/>
        </w:trPr>
        <w:tc>
          <w:tcPr>
            <w:tcW w:w="42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результатов работы за год</w:t>
            </w:r>
          </w:p>
        </w:tc>
        <w:tc>
          <w:tcPr>
            <w:tcW w:w="2829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работе над методической темой.</w:t>
            </w:r>
          </w:p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выполнении плана работы ШМО и степени участия педагогов в реализации плана методической работы школы.</w:t>
            </w:r>
          </w:p>
        </w:tc>
        <w:tc>
          <w:tcPr>
            <w:tcW w:w="715" w:type="dxa"/>
            <w:textDirection w:val="btLr"/>
            <w:vAlign w:val="center"/>
          </w:tcPr>
          <w:p w:rsidR="00026F6B" w:rsidRPr="00026F6B" w:rsidRDefault="00026F6B" w:rsidP="005D4CE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53" w:type="dxa"/>
            <w:vAlign w:val="center"/>
          </w:tcPr>
          <w:p w:rsidR="00026F6B" w:rsidRPr="00026F6B" w:rsidRDefault="00026F6B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МО  </w:t>
            </w:r>
          </w:p>
        </w:tc>
      </w:tr>
    </w:tbl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Направление 2  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с педагогическими кадрами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профессионального роста педагогов. Обобщение и представление педагогического опыта.</w:t>
      </w:r>
    </w:p>
    <w:tbl>
      <w:tblPr>
        <w:tblW w:w="10344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6"/>
        <w:gridCol w:w="142"/>
        <w:gridCol w:w="2436"/>
        <w:gridCol w:w="2544"/>
        <w:gridCol w:w="1598"/>
        <w:gridCol w:w="1598"/>
      </w:tblGrid>
      <w:tr w:rsidR="00026F6B" w:rsidRPr="00026F6B" w:rsidTr="006E47D0">
        <w:tc>
          <w:tcPr>
            <w:tcW w:w="2026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78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544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26F6B" w:rsidRPr="00026F6B" w:rsidTr="006E47D0">
        <w:tc>
          <w:tcPr>
            <w:tcW w:w="10344" w:type="dxa"/>
            <w:gridSpan w:val="6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Методическое сопровождение профессиональной деятельности вновь принятых учителей.</w:t>
            </w:r>
          </w:p>
        </w:tc>
      </w:tr>
      <w:tr w:rsidR="00026F6B" w:rsidRPr="00026F6B" w:rsidTr="006E47D0">
        <w:tc>
          <w:tcPr>
            <w:tcW w:w="2026" w:type="dxa"/>
            <w:vMerge w:val="restart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Собеседования</w:t>
            </w:r>
          </w:p>
        </w:tc>
        <w:tc>
          <w:tcPr>
            <w:tcW w:w="2578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  рабо</w:t>
            </w:r>
            <w:r w:rsidR="006E4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 на 2019-2020 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544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содержания  деятельности.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2026" w:type="dxa"/>
            <w:vMerge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посещения уроков</w:t>
            </w:r>
          </w:p>
        </w:tc>
        <w:tc>
          <w:tcPr>
            <w:tcW w:w="2544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в организации урока.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ноябрь, январь, март.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2026" w:type="dxa"/>
            <w:vMerge w:val="restart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578" w:type="dxa"/>
            <w:gridSpan w:val="2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учителя со  школьной документацией. </w:t>
            </w:r>
          </w:p>
        </w:tc>
        <w:tc>
          <w:tcPr>
            <w:tcW w:w="2544" w:type="dxa"/>
            <w:vMerge w:val="restart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в исполнении функциональных обязанностей.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2026" w:type="dxa"/>
            <w:vMerge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gridSpan w:val="2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промежуточной аттестации по предмету.</w:t>
            </w:r>
          </w:p>
        </w:tc>
        <w:tc>
          <w:tcPr>
            <w:tcW w:w="2544" w:type="dxa"/>
            <w:vMerge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2026" w:type="dxa"/>
            <w:vMerge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gridSpan w:val="2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профессиональной деятельности</w:t>
            </w:r>
          </w:p>
        </w:tc>
        <w:tc>
          <w:tcPr>
            <w:tcW w:w="2544" w:type="dxa"/>
            <w:vMerge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май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10344" w:type="dxa"/>
            <w:gridSpan w:val="6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Повышение уровня квалификации педагогических кадров</w:t>
            </w:r>
          </w:p>
        </w:tc>
      </w:tr>
      <w:tr w:rsidR="00026F6B" w:rsidRPr="00026F6B" w:rsidTr="006E47D0">
        <w:tc>
          <w:tcPr>
            <w:tcW w:w="2168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  педагогических кадров</w:t>
            </w:r>
          </w:p>
        </w:tc>
        <w:tc>
          <w:tcPr>
            <w:tcW w:w="4980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и проведение аттестационных мероприятий. Экспертиза уровня профессиональной подготовки аттестующихся педагогов. Повышение уровня профессиональной деятельности 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педагогов.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 </w:t>
            </w:r>
          </w:p>
        </w:tc>
      </w:tr>
      <w:tr w:rsidR="00026F6B" w:rsidRPr="00026F6B" w:rsidTr="006E47D0">
        <w:tc>
          <w:tcPr>
            <w:tcW w:w="2168" w:type="dxa"/>
            <w:gridSpan w:val="2"/>
            <w:vAlign w:val="center"/>
          </w:tcPr>
          <w:p w:rsidR="00026F6B" w:rsidRPr="00026F6B" w:rsidRDefault="00026F6B" w:rsidP="00BF68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Прохождение курсовой </w:t>
            </w:r>
            <w:r w:rsidR="00BF68B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квалификации</w:t>
            </w:r>
          </w:p>
        </w:tc>
        <w:tc>
          <w:tcPr>
            <w:tcW w:w="4980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учителей школы на курсах повышения квалификации  по введению ФГОС ООО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26F6B" w:rsidRPr="00026F6B" w:rsidTr="006E47D0">
        <w:tc>
          <w:tcPr>
            <w:tcW w:w="2168" w:type="dxa"/>
            <w:gridSpan w:val="2"/>
            <w:vAlign w:val="center"/>
          </w:tcPr>
          <w:p w:rsidR="00026F6B" w:rsidRPr="00026F6B" w:rsidRDefault="00026F6B" w:rsidP="00BF68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r w:rsidR="00BF68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конкурсе </w:t>
            </w: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 года»</w:t>
            </w:r>
          </w:p>
        </w:tc>
        <w:tc>
          <w:tcPr>
            <w:tcW w:w="4980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творческого потенциала педагога. 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  <w:r w:rsidR="00BF68B5">
              <w:rPr>
                <w:rFonts w:ascii="Times New Roman" w:eastAsia="Times New Roman" w:hAnsi="Times New Roman" w:cs="Times New Roman"/>
                <w:sz w:val="24"/>
                <w:szCs w:val="24"/>
              </w:rPr>
              <w:t>- март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6E47D0">
        <w:tc>
          <w:tcPr>
            <w:tcW w:w="2168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опыта работы</w:t>
            </w:r>
          </w:p>
        </w:tc>
        <w:tc>
          <w:tcPr>
            <w:tcW w:w="4980" w:type="dxa"/>
            <w:gridSpan w:val="2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результатов методической деятельности.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планам работы  МО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 МО</w:t>
            </w:r>
          </w:p>
        </w:tc>
      </w:tr>
    </w:tbl>
    <w:p w:rsidR="00026F6B" w:rsidRPr="00026F6B" w:rsidRDefault="00026F6B" w:rsidP="006E47D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Направление 3    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с обучающимися</w:t>
      </w:r>
    </w:p>
    <w:p w:rsidR="00026F6B" w:rsidRPr="00026F6B" w:rsidRDefault="00026F6B" w:rsidP="006E47D0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Освоение эффективных форм  организации  образовательной    деятельности  обучающихся. Выявление и накопление успешного опыта работы педагогов в данном   направлении.</w:t>
      </w:r>
    </w:p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2336"/>
        <w:gridCol w:w="2336"/>
        <w:gridCol w:w="1598"/>
        <w:gridCol w:w="2061"/>
      </w:tblGrid>
      <w:tr w:rsidR="00026F6B" w:rsidRPr="00026F6B" w:rsidTr="005D4CE5">
        <w:tc>
          <w:tcPr>
            <w:tcW w:w="2444" w:type="dxa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36" w:type="dxa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336" w:type="dxa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598" w:type="dxa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061" w:type="dxa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26F6B" w:rsidRPr="00026F6B" w:rsidTr="004839F2">
        <w:trPr>
          <w:trHeight w:val="3691"/>
        </w:trPr>
        <w:tc>
          <w:tcPr>
            <w:tcW w:w="2444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Муниципальный, школьный туры Всероссийской олимпиады школьников.</w:t>
            </w:r>
          </w:p>
        </w:tc>
        <w:tc>
          <w:tcPr>
            <w:tcW w:w="2336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предметных олимпиад 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результативности индивидуальной работы с учащимися, имеющими повышенную учебную мотивацию</w:t>
            </w:r>
          </w:p>
        </w:tc>
        <w:tc>
          <w:tcPr>
            <w:tcW w:w="2336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результативности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061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026F6B" w:rsidRPr="00026F6B" w:rsidTr="005D4CE5">
        <w:tc>
          <w:tcPr>
            <w:tcW w:w="2444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дистанционных олимпиадах по предметам.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олимпиад</w:t>
            </w:r>
          </w:p>
        </w:tc>
        <w:tc>
          <w:tcPr>
            <w:tcW w:w="2336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Оценка результативности</w:t>
            </w:r>
          </w:p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1" w:type="dxa"/>
            <w:vAlign w:val="center"/>
          </w:tcPr>
          <w:p w:rsidR="00026F6B" w:rsidRPr="00026F6B" w:rsidRDefault="00026F6B" w:rsidP="006E47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</w:tbl>
    <w:p w:rsidR="00026F6B" w:rsidRPr="00026F6B" w:rsidRDefault="00026F6B" w:rsidP="006E47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Направление 4  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Управление методической работой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 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Обеспечение контроля  и анализа результатов  исполнения  плана методической работы.</w:t>
      </w: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26F6B" w:rsidRPr="00026F6B" w:rsidRDefault="00026F6B" w:rsidP="00026F6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График контроля за школьной документацией </w:t>
      </w:r>
    </w:p>
    <w:p w:rsidR="00026F6B" w:rsidRPr="00026F6B" w:rsidRDefault="00026F6B" w:rsidP="00026F6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и выполнением программ.</w:t>
      </w:r>
    </w:p>
    <w:tbl>
      <w:tblPr>
        <w:tblW w:w="43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7"/>
        <w:gridCol w:w="625"/>
        <w:gridCol w:w="625"/>
        <w:gridCol w:w="624"/>
        <w:gridCol w:w="624"/>
        <w:gridCol w:w="624"/>
        <w:gridCol w:w="624"/>
        <w:gridCol w:w="624"/>
        <w:gridCol w:w="624"/>
        <w:gridCol w:w="624"/>
      </w:tblGrid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4839F2" w:rsidRDefault="004839F2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учебных программ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тетради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дела обучающихся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Дневники обучающихся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BF68B5" w:rsidRPr="00026F6B" w:rsidTr="00BF68B5">
        <w:trPr>
          <w:cantSplit/>
          <w:trHeight w:val="701"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Паспорта кабинетов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68B5" w:rsidRPr="00026F6B" w:rsidTr="00BF68B5">
        <w:trPr>
          <w:cantSplit/>
        </w:trPr>
        <w:tc>
          <w:tcPr>
            <w:tcW w:w="162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 МО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F6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:rsidR="00BF68B5" w:rsidRPr="00026F6B" w:rsidRDefault="00BF68B5" w:rsidP="005D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26F6B" w:rsidRPr="00026F6B" w:rsidRDefault="00026F6B" w:rsidP="00026F6B">
      <w:pPr>
        <w:pStyle w:val="2"/>
        <w:rPr>
          <w:b/>
          <w:sz w:val="24"/>
          <w:szCs w:val="24"/>
        </w:rPr>
      </w:pPr>
      <w:r w:rsidRPr="00026F6B">
        <w:rPr>
          <w:b/>
          <w:sz w:val="24"/>
          <w:szCs w:val="24"/>
        </w:rPr>
        <w:t>ЦЕЛЬ ПРОВЕРКИ ДОКУМЕНТАЦИИ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Классные журналы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Октябрь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: оформление журналов, организация повторения, </w:t>
      </w:r>
      <w:proofErr w:type="spellStart"/>
      <w:r w:rsidRPr="00026F6B">
        <w:rPr>
          <w:rFonts w:ascii="Times New Roman" w:eastAsia="Times New Roman" w:hAnsi="Times New Roman" w:cs="Times New Roman"/>
          <w:sz w:val="24"/>
          <w:szCs w:val="24"/>
        </w:rPr>
        <w:t>накопляемость</w:t>
      </w:r>
      <w:proofErr w:type="spellEnd"/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оценок</w:t>
      </w:r>
      <w:r w:rsidR="00BF68B5">
        <w:rPr>
          <w:rFonts w:ascii="Times New Roman" w:eastAsia="Times New Roman" w:hAnsi="Times New Roman" w:cs="Times New Roman"/>
          <w:sz w:val="24"/>
          <w:szCs w:val="24"/>
        </w:rPr>
        <w:t>, посещаемость, система опроса.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 xml:space="preserve">Декабрь: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выполнение программ, объективность выставления оценок, выполнение практической части программы и графика контрольных работ, система выполнения письменных работ, </w:t>
      </w:r>
      <w:proofErr w:type="spellStart"/>
      <w:r w:rsidRPr="00026F6B">
        <w:rPr>
          <w:rFonts w:ascii="Times New Roman" w:eastAsia="Times New Roman" w:hAnsi="Times New Roman" w:cs="Times New Roman"/>
          <w:sz w:val="24"/>
          <w:szCs w:val="24"/>
        </w:rPr>
        <w:t>накопляемость</w:t>
      </w:r>
      <w:proofErr w:type="spellEnd"/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оценок по </w:t>
      </w:r>
      <w:proofErr w:type="spellStart"/>
      <w:r w:rsidRPr="00026F6B">
        <w:rPr>
          <w:rFonts w:ascii="Times New Roman" w:eastAsia="Times New Roman" w:hAnsi="Times New Roman" w:cs="Times New Roman"/>
          <w:sz w:val="24"/>
          <w:szCs w:val="24"/>
        </w:rPr>
        <w:t>физ-ре</w:t>
      </w:r>
      <w:proofErr w:type="spellEnd"/>
      <w:r w:rsidRPr="00026F6B">
        <w:rPr>
          <w:rFonts w:ascii="Times New Roman" w:eastAsia="Times New Roman" w:hAnsi="Times New Roman" w:cs="Times New Roman"/>
          <w:sz w:val="24"/>
          <w:szCs w:val="24"/>
        </w:rPr>
        <w:t>, музыке, ИЗО, опрос слабоуспевающих обучающихся.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Март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: выполнение программ, посещаемость, система опроса, работа со слабоуспевающими учащимися, выполнение практической части программы, использование ТСО, выполнение программы, система опроса слабоуспевающих обучающихся.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 xml:space="preserve">Май: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проведение итогового контроля, организация повторения, выполнение программы.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026F6B" w:rsidRPr="00026F6B" w:rsidRDefault="00026F6B" w:rsidP="00026F6B">
      <w:pPr>
        <w:pStyle w:val="a3"/>
        <w:rPr>
          <w:sz w:val="24"/>
          <w:szCs w:val="24"/>
        </w:rPr>
      </w:pPr>
      <w:r w:rsidRPr="00026F6B">
        <w:rPr>
          <w:i/>
          <w:sz w:val="24"/>
          <w:szCs w:val="24"/>
        </w:rPr>
        <w:t>Сентябрь</w:t>
      </w:r>
      <w:r w:rsidRPr="00026F6B">
        <w:rPr>
          <w:sz w:val="24"/>
          <w:szCs w:val="24"/>
        </w:rPr>
        <w:t>: планирование на учебный год, график контрольных работ, практическая часть программы.</w:t>
      </w:r>
    </w:p>
    <w:p w:rsidR="00026F6B" w:rsidRPr="00026F6B" w:rsidRDefault="00026F6B" w:rsidP="00026F6B">
      <w:pPr>
        <w:pStyle w:val="5"/>
        <w:rPr>
          <w:sz w:val="24"/>
          <w:szCs w:val="24"/>
        </w:rPr>
      </w:pPr>
      <w:r w:rsidRPr="00026F6B">
        <w:rPr>
          <w:sz w:val="24"/>
          <w:szCs w:val="24"/>
        </w:rPr>
        <w:t>Выполнение учебных программ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 xml:space="preserve">Декабрь: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анализ выполнения программ по соответствию тематического планирования госпрограмме за 1, 2 четверть. Собеседования с учителями.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 xml:space="preserve">Май: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анализ выполнения программ по соответствию тематического планирования госпрограмме за 3, 4 четверть и год. Собеседования с учителями.</w:t>
      </w:r>
    </w:p>
    <w:p w:rsidR="00026F6B" w:rsidRPr="00026F6B" w:rsidRDefault="00026F6B" w:rsidP="00026F6B">
      <w:pPr>
        <w:pStyle w:val="5"/>
        <w:rPr>
          <w:sz w:val="24"/>
          <w:szCs w:val="24"/>
        </w:rPr>
      </w:pPr>
      <w:r w:rsidRPr="00026F6B">
        <w:rPr>
          <w:sz w:val="24"/>
          <w:szCs w:val="24"/>
        </w:rPr>
        <w:t>Рабочие тетради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Октябрь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: соблюдение орфографического режима.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Декабрь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: объем классной работы и домашнего задания.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Февраль: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качество проверки, работа над ошибками.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Апрель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: работа над каллиграфией, соблюдение норм оценок.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sz w:val="24"/>
          <w:szCs w:val="24"/>
        </w:rPr>
        <w:t>Виды письменных работ, индивидуальная работа.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Личные дела обучающихся</w:t>
      </w:r>
    </w:p>
    <w:p w:rsidR="00026F6B" w:rsidRPr="00026F6B" w:rsidRDefault="00026F6B" w:rsidP="00026F6B">
      <w:pPr>
        <w:pStyle w:val="a3"/>
        <w:rPr>
          <w:sz w:val="24"/>
          <w:szCs w:val="24"/>
        </w:rPr>
      </w:pPr>
      <w:r w:rsidRPr="00026F6B">
        <w:rPr>
          <w:i/>
          <w:sz w:val="24"/>
          <w:szCs w:val="24"/>
        </w:rPr>
        <w:t>Сентябрь</w:t>
      </w:r>
      <w:r w:rsidRPr="00026F6B">
        <w:rPr>
          <w:sz w:val="24"/>
          <w:szCs w:val="24"/>
        </w:rPr>
        <w:t>: состояние личных дел обучающихся.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Май: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документы в личном деле.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b/>
          <w:sz w:val="24"/>
          <w:szCs w:val="24"/>
        </w:rPr>
        <w:t>Дневники обучающихся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 xml:space="preserve">Сентябрь: 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>единый орфографический режим.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Ноябрь: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выставление оценок в дневник, контроль со стороны родителей.</w:t>
      </w:r>
    </w:p>
    <w:p w:rsidR="00026F6B" w:rsidRPr="00026F6B" w:rsidRDefault="00026F6B" w:rsidP="00026F6B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Март: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контроль со стороны классного руководителя.</w:t>
      </w:r>
    </w:p>
    <w:p w:rsidR="00BF68B5" w:rsidRDefault="00026F6B" w:rsidP="00BF68B5">
      <w:pPr>
        <w:rPr>
          <w:rFonts w:ascii="Times New Roman" w:eastAsia="Times New Roman" w:hAnsi="Times New Roman" w:cs="Times New Roman"/>
          <w:sz w:val="24"/>
          <w:szCs w:val="24"/>
        </w:rPr>
      </w:pPr>
      <w:r w:rsidRPr="00026F6B">
        <w:rPr>
          <w:rFonts w:ascii="Times New Roman" w:eastAsia="Times New Roman" w:hAnsi="Times New Roman" w:cs="Times New Roman"/>
          <w:i/>
          <w:sz w:val="24"/>
          <w:szCs w:val="24"/>
        </w:rPr>
        <w:t>Май:</w:t>
      </w:r>
      <w:r w:rsidRPr="00026F6B">
        <w:rPr>
          <w:rFonts w:ascii="Times New Roman" w:eastAsia="Times New Roman" w:hAnsi="Times New Roman" w:cs="Times New Roman"/>
          <w:sz w:val="24"/>
          <w:szCs w:val="24"/>
        </w:rPr>
        <w:t xml:space="preserve"> оформление и единый режим.</w:t>
      </w:r>
    </w:p>
    <w:p w:rsidR="00BF68B5" w:rsidRDefault="00BF68B5" w:rsidP="00BF68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68B5" w:rsidRDefault="00BF68B5" w:rsidP="00BF68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68B5" w:rsidRPr="00BF68B5" w:rsidRDefault="00BF68B5" w:rsidP="00BF68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26D44" w:rsidRPr="00826D44" w:rsidRDefault="00826D44" w:rsidP="00826D44">
      <w:pPr>
        <w:sectPr w:rsidR="00826D44" w:rsidRPr="00826D44" w:rsidSect="004732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8B5" w:rsidRPr="00826D44" w:rsidRDefault="00826D44" w:rsidP="004839F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D44">
        <w:rPr>
          <w:rFonts w:ascii="Times New Roman" w:hAnsi="Times New Roman" w:cs="Times New Roman"/>
          <w:b/>
          <w:sz w:val="24"/>
          <w:szCs w:val="24"/>
        </w:rPr>
        <w:lastRenderedPageBreak/>
        <w:t>График контроля уровня преподавания</w:t>
      </w:r>
    </w:p>
    <w:tbl>
      <w:tblPr>
        <w:tblStyle w:val="a8"/>
        <w:tblpPr w:leftFromText="180" w:rightFromText="180" w:vertAnchor="text" w:horzAnchor="margin" w:tblpY="731"/>
        <w:tblW w:w="14992" w:type="dxa"/>
        <w:tblLayout w:type="fixed"/>
        <w:tblLook w:val="04A0"/>
      </w:tblPr>
      <w:tblGrid>
        <w:gridCol w:w="2660"/>
        <w:gridCol w:w="992"/>
        <w:gridCol w:w="1276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1134"/>
      </w:tblGrid>
      <w:tr w:rsidR="00826D44" w:rsidRPr="00BF68B5" w:rsidTr="004839F2">
        <w:trPr>
          <w:cantSplit/>
          <w:trHeight w:val="1127"/>
        </w:trPr>
        <w:tc>
          <w:tcPr>
            <w:tcW w:w="2660" w:type="dxa"/>
            <w:vMerge w:val="restart"/>
          </w:tcPr>
          <w:p w:rsidR="00826D44" w:rsidRPr="00BF68B5" w:rsidRDefault="00826D44" w:rsidP="0048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8B5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276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992" w:type="dxa"/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textDirection w:val="btLr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26D44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</w:t>
            </w:r>
            <w:proofErr w:type="spellStart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внеур.деят</w:t>
            </w:r>
            <w:proofErr w:type="spellEnd"/>
            <w:r w:rsidRPr="00826D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6D44" w:rsidRPr="00BF68B5" w:rsidTr="00826D44">
        <w:tc>
          <w:tcPr>
            <w:tcW w:w="2660" w:type="dxa"/>
            <w:vMerge/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gridSpan w:val="2"/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826D44" w:rsidRPr="00BF68B5" w:rsidRDefault="00826D44" w:rsidP="00826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Петрова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Вильнис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Румянцева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Клюев П. 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Еремина В.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Чайдонов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Гаюльская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Кайдачакова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А.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Голышева И.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Клюева Т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Митрофанов П.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Балыкина Т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Пайбердин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Потапова Н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Тюкпеева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Маймага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Ревенко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 Н.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Шакирзянова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Окунева О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Серчуков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Агеев А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Жуманиезова</w:t>
            </w:r>
            <w:proofErr w:type="spellEnd"/>
            <w:r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4839F2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Мултугашева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r w:rsidR="00826D44" w:rsidRPr="00826D4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D44" w:rsidRPr="00826D44" w:rsidTr="00826D44">
        <w:tc>
          <w:tcPr>
            <w:tcW w:w="2660" w:type="dxa"/>
          </w:tcPr>
          <w:p w:rsidR="00826D44" w:rsidRPr="00826D44" w:rsidRDefault="00826D44" w:rsidP="004839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Черемухина Н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D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39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6D44" w:rsidRPr="00826D44" w:rsidRDefault="00826D44" w:rsidP="00826D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6F6B" w:rsidRPr="00026F6B" w:rsidRDefault="00026F6B">
      <w:pPr>
        <w:rPr>
          <w:rFonts w:ascii="Times New Roman" w:hAnsi="Times New Roman" w:cs="Times New Roman"/>
          <w:sz w:val="24"/>
          <w:szCs w:val="24"/>
        </w:rPr>
      </w:pPr>
    </w:p>
    <w:sectPr w:rsidR="00026F6B" w:rsidRPr="00026F6B" w:rsidSect="004839F2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F91"/>
    <w:multiLevelType w:val="multilevel"/>
    <w:tmpl w:val="8B7E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8241C"/>
    <w:multiLevelType w:val="hybridMultilevel"/>
    <w:tmpl w:val="DAC085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7B350B"/>
    <w:multiLevelType w:val="multilevel"/>
    <w:tmpl w:val="2496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20D7E"/>
    <w:multiLevelType w:val="multilevel"/>
    <w:tmpl w:val="A852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D30BA1"/>
    <w:multiLevelType w:val="multilevel"/>
    <w:tmpl w:val="A1BA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ED4C1C"/>
    <w:multiLevelType w:val="multilevel"/>
    <w:tmpl w:val="71E4A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921473"/>
    <w:multiLevelType w:val="multilevel"/>
    <w:tmpl w:val="8A161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E06FE1"/>
    <w:multiLevelType w:val="multilevel"/>
    <w:tmpl w:val="B152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E00A61"/>
    <w:multiLevelType w:val="multilevel"/>
    <w:tmpl w:val="5F72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u w:val="singl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BF167B"/>
    <w:multiLevelType w:val="hybridMultilevel"/>
    <w:tmpl w:val="4F1C4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D2A24"/>
    <w:multiLevelType w:val="hybridMultilevel"/>
    <w:tmpl w:val="BF6E9260"/>
    <w:lvl w:ilvl="0" w:tplc="49CA49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9902C7"/>
    <w:multiLevelType w:val="multilevel"/>
    <w:tmpl w:val="84EE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11"/>
  </w:num>
  <w:num w:numId="11">
    <w:abstractNumId w:val="5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431087"/>
    <w:rsid w:val="00026F6B"/>
    <w:rsid w:val="0005470A"/>
    <w:rsid w:val="00096CB9"/>
    <w:rsid w:val="000E0CC1"/>
    <w:rsid w:val="00431087"/>
    <w:rsid w:val="0047325C"/>
    <w:rsid w:val="004839F2"/>
    <w:rsid w:val="005A37B4"/>
    <w:rsid w:val="006147D6"/>
    <w:rsid w:val="00635982"/>
    <w:rsid w:val="006E47D0"/>
    <w:rsid w:val="00826D44"/>
    <w:rsid w:val="00965352"/>
    <w:rsid w:val="00BF68B5"/>
    <w:rsid w:val="00C173AC"/>
    <w:rsid w:val="00D1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5C"/>
  </w:style>
  <w:style w:type="paragraph" w:styleId="2">
    <w:name w:val="heading 2"/>
    <w:basedOn w:val="a"/>
    <w:next w:val="a"/>
    <w:link w:val="20"/>
    <w:qFormat/>
    <w:rsid w:val="00026F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026F6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026F6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26F6B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026F6B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026F6B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ody Text"/>
    <w:basedOn w:val="a"/>
    <w:link w:val="a4"/>
    <w:rsid w:val="00026F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026F6B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026F6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026F6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026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F6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826D4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0E0CC1"/>
  </w:style>
  <w:style w:type="paragraph" w:styleId="ab">
    <w:name w:val="Balloon Text"/>
    <w:basedOn w:val="a"/>
    <w:link w:val="ac"/>
    <w:uiPriority w:val="99"/>
    <w:semiHidden/>
    <w:unhideWhenUsed/>
    <w:rsid w:val="0061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4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Роман</cp:lastModifiedBy>
  <cp:revision>9</cp:revision>
  <cp:lastPrinted>2019-09-27T08:22:00Z</cp:lastPrinted>
  <dcterms:created xsi:type="dcterms:W3CDTF">2019-09-27T05:28:00Z</dcterms:created>
  <dcterms:modified xsi:type="dcterms:W3CDTF">2019-10-01T04:24:00Z</dcterms:modified>
</cp:coreProperties>
</file>