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EC" w:rsidRDefault="00D91CEC" w:rsidP="00D91CEC">
      <w:pPr>
        <w:jc w:val="center"/>
        <w:rPr>
          <w:b/>
        </w:rPr>
      </w:pPr>
      <w:r>
        <w:rPr>
          <w:b/>
        </w:rPr>
        <w:t>МКОУ</w:t>
      </w:r>
      <w:r w:rsidRPr="005559DB">
        <w:rPr>
          <w:b/>
        </w:rPr>
        <w:t xml:space="preserve"> «Туринская </w:t>
      </w:r>
      <w:r>
        <w:rPr>
          <w:b/>
        </w:rPr>
        <w:t xml:space="preserve">средняя школа – интернат имени </w:t>
      </w:r>
      <w:proofErr w:type="spellStart"/>
      <w:r>
        <w:rPr>
          <w:b/>
        </w:rPr>
        <w:t>Алитета</w:t>
      </w:r>
      <w:proofErr w:type="spellEnd"/>
      <w:r>
        <w:rPr>
          <w:b/>
        </w:rPr>
        <w:t xml:space="preserve"> Николаевича </w:t>
      </w:r>
      <w:proofErr w:type="spellStart"/>
      <w:r>
        <w:rPr>
          <w:b/>
        </w:rPr>
        <w:t>Немтушкина</w:t>
      </w:r>
      <w:proofErr w:type="spellEnd"/>
      <w:r>
        <w:rPr>
          <w:b/>
        </w:rPr>
        <w:t>»</w:t>
      </w:r>
    </w:p>
    <w:p w:rsidR="00D91CEC" w:rsidRDefault="00D91CEC" w:rsidP="00D91CEC">
      <w:pPr>
        <w:jc w:val="center"/>
        <w:rPr>
          <w:b/>
        </w:rPr>
      </w:pPr>
      <w:r>
        <w:rPr>
          <w:b/>
        </w:rPr>
        <w:t>Эвенкийского муниципального района</w:t>
      </w:r>
    </w:p>
    <w:p w:rsidR="00D91CEC" w:rsidRPr="00D91CEC" w:rsidRDefault="00D91CEC" w:rsidP="00D91CEC">
      <w:pPr>
        <w:jc w:val="center"/>
        <w:rPr>
          <w:b/>
        </w:rPr>
      </w:pPr>
      <w:r>
        <w:rPr>
          <w:b/>
        </w:rPr>
        <w:t>Красноярского края</w:t>
      </w:r>
    </w:p>
    <w:p w:rsidR="00D91CEC" w:rsidRPr="00D91CEC" w:rsidRDefault="00D91CEC" w:rsidP="00D91CEC">
      <w:pPr>
        <w:jc w:val="center"/>
        <w:rPr>
          <w:b/>
        </w:rPr>
      </w:pPr>
    </w:p>
    <w:p w:rsidR="00D91CEC" w:rsidRPr="00D91CEC" w:rsidRDefault="00D91CEC" w:rsidP="00D91CEC">
      <w:pPr>
        <w:jc w:val="center"/>
        <w:rPr>
          <w:b/>
        </w:rPr>
      </w:pPr>
    </w:p>
    <w:p w:rsidR="00D91CEC" w:rsidRPr="00D91CEC" w:rsidRDefault="00D91CEC" w:rsidP="00D91CEC">
      <w:pPr>
        <w:jc w:val="center"/>
        <w:rPr>
          <w:b/>
        </w:rPr>
      </w:pPr>
    </w:p>
    <w:p w:rsidR="00D91CEC" w:rsidRDefault="00D91CEC" w:rsidP="00D91CEC">
      <w:pPr>
        <w:jc w:val="center"/>
      </w:pPr>
      <w:r>
        <w:t xml:space="preserve">   </w:t>
      </w:r>
    </w:p>
    <w:p w:rsidR="00D91CEC" w:rsidRDefault="00D91CEC" w:rsidP="00D91CEC"/>
    <w:p w:rsidR="00D91CEC" w:rsidRDefault="00D91CEC" w:rsidP="00D91CEC"/>
    <w:p w:rsidR="00D91CEC" w:rsidRDefault="00D91CEC" w:rsidP="00D91CEC"/>
    <w:p w:rsidR="00D91CEC" w:rsidRPr="001B6C16" w:rsidRDefault="00D91CEC" w:rsidP="00D91CEC">
      <w:pPr>
        <w:jc w:val="center"/>
        <w:rPr>
          <w:b/>
          <w:sz w:val="28"/>
          <w:szCs w:val="28"/>
        </w:rPr>
      </w:pPr>
      <w:r w:rsidRPr="00A63881">
        <w:rPr>
          <w:b/>
          <w:sz w:val="28"/>
          <w:szCs w:val="28"/>
        </w:rPr>
        <w:t>Рабочая программа</w:t>
      </w:r>
    </w:p>
    <w:p w:rsidR="00D91CEC" w:rsidRDefault="00D91CEC" w:rsidP="00D91CEC"/>
    <w:p w:rsidR="00D91CEC" w:rsidRPr="00D91CEC" w:rsidRDefault="00D91CEC" w:rsidP="00D91CEC">
      <w:pPr>
        <w:jc w:val="center"/>
        <w:rPr>
          <w:b/>
        </w:rPr>
      </w:pPr>
      <w:r>
        <w:rPr>
          <w:b/>
        </w:rPr>
        <w:t>«</w:t>
      </w:r>
      <w:r w:rsidRPr="00D91CEC">
        <w:rPr>
          <w:b/>
        </w:rPr>
        <w:t>ПЕРЕКРЕСТОК</w:t>
      </w:r>
      <w:r>
        <w:rPr>
          <w:b/>
        </w:rPr>
        <w:t>»</w:t>
      </w:r>
    </w:p>
    <w:p w:rsidR="00D91CEC" w:rsidRDefault="00D91CEC" w:rsidP="00D91CEC">
      <w:pPr>
        <w:jc w:val="center"/>
        <w:rPr>
          <w:b/>
        </w:rPr>
      </w:pPr>
      <w:r>
        <w:rPr>
          <w:b/>
        </w:rPr>
        <w:t>(</w:t>
      </w:r>
      <w:r w:rsidRPr="001B6C16">
        <w:rPr>
          <w:b/>
        </w:rPr>
        <w:t>Формирование психосоциальной компетентности подростка</w:t>
      </w:r>
      <w:r>
        <w:rPr>
          <w:b/>
        </w:rPr>
        <w:t>)</w:t>
      </w:r>
    </w:p>
    <w:p w:rsidR="00D91CEC" w:rsidRPr="001B6C16" w:rsidRDefault="00D91CEC" w:rsidP="00D91CEC">
      <w:pPr>
        <w:jc w:val="center"/>
        <w:rPr>
          <w:b/>
        </w:rPr>
      </w:pPr>
    </w:p>
    <w:p w:rsidR="00D91CEC" w:rsidRDefault="00D91CEC" w:rsidP="00D91CEC"/>
    <w:p w:rsidR="00D91CEC" w:rsidRDefault="00D91CEC" w:rsidP="00D91CEC">
      <w:pPr>
        <w:jc w:val="center"/>
        <w:rPr>
          <w:b/>
        </w:rPr>
      </w:pPr>
    </w:p>
    <w:p w:rsidR="00D91CEC" w:rsidRDefault="00D91CEC" w:rsidP="00D91CEC">
      <w:pPr>
        <w:jc w:val="center"/>
        <w:rPr>
          <w:b/>
        </w:rPr>
      </w:pPr>
    </w:p>
    <w:p w:rsidR="00D91CEC" w:rsidRDefault="00D91CEC" w:rsidP="00D91CEC">
      <w:pPr>
        <w:jc w:val="center"/>
        <w:rPr>
          <w:b/>
        </w:rPr>
      </w:pPr>
    </w:p>
    <w:p w:rsidR="00D91CEC" w:rsidRPr="00D8456F" w:rsidRDefault="00D91CEC" w:rsidP="00D91CEC">
      <w:pPr>
        <w:jc w:val="center"/>
        <w:rPr>
          <w:b/>
        </w:rPr>
      </w:pPr>
      <w:r w:rsidRPr="00D8456F">
        <w:rPr>
          <w:b/>
        </w:rPr>
        <w:t xml:space="preserve">Педагог-психолог: </w:t>
      </w:r>
      <w:proofErr w:type="spellStart"/>
      <w:r w:rsidRPr="00D8456F">
        <w:rPr>
          <w:b/>
        </w:rPr>
        <w:t>Крысь</w:t>
      </w:r>
      <w:proofErr w:type="spellEnd"/>
      <w:r w:rsidRPr="00D8456F">
        <w:rPr>
          <w:b/>
        </w:rPr>
        <w:t xml:space="preserve"> Валентина Олеговна</w:t>
      </w:r>
    </w:p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/>
    <w:p w:rsidR="00D91CEC" w:rsidRDefault="00D91CEC" w:rsidP="00D91CEC">
      <w:pPr>
        <w:jc w:val="center"/>
        <w:rPr>
          <w:b/>
        </w:rPr>
      </w:pPr>
      <w:r w:rsidRPr="001B6C16">
        <w:rPr>
          <w:b/>
        </w:rPr>
        <w:t>20</w:t>
      </w:r>
      <w:r>
        <w:rPr>
          <w:b/>
        </w:rPr>
        <w:t xml:space="preserve">16-2017 учебный </w:t>
      </w:r>
      <w:r w:rsidRPr="001B6C16">
        <w:rPr>
          <w:b/>
        </w:rPr>
        <w:t>год</w:t>
      </w: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Default="00D91CEC" w:rsidP="00D91CEC">
      <w:pPr>
        <w:jc w:val="center"/>
        <w:rPr>
          <w:b/>
          <w:sz w:val="28"/>
          <w:szCs w:val="28"/>
        </w:rPr>
      </w:pPr>
    </w:p>
    <w:p w:rsidR="00D91CEC" w:rsidRPr="001B6C16" w:rsidRDefault="00D91CEC" w:rsidP="00D91CEC">
      <w:pPr>
        <w:jc w:val="center"/>
        <w:rPr>
          <w:b/>
        </w:rPr>
      </w:pPr>
      <w:r w:rsidRPr="00292ECD">
        <w:rPr>
          <w:b/>
          <w:sz w:val="28"/>
          <w:szCs w:val="28"/>
        </w:rPr>
        <w:lastRenderedPageBreak/>
        <w:t>Пояснительная записка</w:t>
      </w:r>
    </w:p>
    <w:p w:rsidR="00D91CEC" w:rsidRDefault="00D91CEC" w:rsidP="00D91CEC">
      <w:pPr>
        <w:jc w:val="both"/>
      </w:pPr>
    </w:p>
    <w:p w:rsidR="00D91CEC" w:rsidRDefault="00D91CEC" w:rsidP="00D91CEC">
      <w:pPr>
        <w:jc w:val="both"/>
      </w:pPr>
      <w:r>
        <w:t xml:space="preserve">         Психосоциальная компетентность – это способность личности отвечать требованиям и задачам, выдвигаемым повседневной жизнью. Это способность индивида к сохранению состояния психического благополучия и его проявлению в гибком и адекватном поведении общении с людьми, окружающим миром, в культуре поведения.</w:t>
      </w:r>
    </w:p>
    <w:p w:rsidR="00D91CEC" w:rsidRDefault="00D91CEC" w:rsidP="00D91CEC">
      <w:pPr>
        <w:jc w:val="both"/>
      </w:pPr>
      <w:r>
        <w:t xml:space="preserve">         Психосоциальная компетентность играет важную роль в пропаганде здорового образа жизни в широком смысле слова – с точки зрения физического, психического и социального благополучия. Совершенствование психосоциальной компетентности может оказать значительную помощь в случаях, когда поведение определяется неспособностью человека бороться со стрессами и перегрузок.</w:t>
      </w:r>
    </w:p>
    <w:p w:rsidR="00D91CEC" w:rsidRDefault="00D91CEC" w:rsidP="00D91CEC">
      <w:pPr>
        <w:jc w:val="both"/>
      </w:pPr>
      <w:r>
        <w:t xml:space="preserve">          В подростковый период формируются нравственные ценности, жизненные перспективы, происходит осознание самого себя, своих возможностей, способностей, стремление ощутить себя взрослым и стать взрослым, иными словами – формируются личностные смыслы жизни.</w:t>
      </w:r>
    </w:p>
    <w:p w:rsidR="00D91CEC" w:rsidRDefault="00D91CEC" w:rsidP="00D91CEC">
      <w:pPr>
        <w:jc w:val="both"/>
      </w:pPr>
      <w:r>
        <w:t xml:space="preserve">           Основными новообразованиями в подростковом возрасте являются: сознательная регуляция своих поступков, умение учитывать чувства, интересы других людей и ориентироваться на них в своем поведении; в старшем школьном возрасте – психологическая готовность к личностному и профессиональному самоопределению. Для того</w:t>
      </w:r>
      <w:proofErr w:type="gramStart"/>
      <w:r>
        <w:t>,</w:t>
      </w:r>
      <w:proofErr w:type="gramEnd"/>
      <w:r>
        <w:t xml:space="preserve"> чтобы эти качества развивались, они должны быть «заложены», воспитаны. Развитие не может происходить «из ничего», новообразования не возникают сами по себе, они являются итогом собственного опыта ребенка, полученного им в результате активной включенности в выполнение самых разных форм общественно полезной деятельности: учебной, спортивной, трудовой и т.д.</w:t>
      </w:r>
    </w:p>
    <w:p w:rsidR="00D91CEC" w:rsidRDefault="00D91CEC" w:rsidP="00D91CEC">
      <w:pPr>
        <w:jc w:val="both"/>
      </w:pPr>
      <w:r>
        <w:t xml:space="preserve">             В современной школе отсутствует курс, где бы ученик мог получить жизненно важные качества, навыки, необходимые для формирования психосоциальной компетентности. Поэтому считаю данную тематику учебной программы </w:t>
      </w:r>
      <w:proofErr w:type="spellStart"/>
      <w:proofErr w:type="gramStart"/>
      <w:r>
        <w:t>программы</w:t>
      </w:r>
      <w:proofErr w:type="spellEnd"/>
      <w:proofErr w:type="gramEnd"/>
      <w:r>
        <w:t xml:space="preserve"> актуальной.</w:t>
      </w:r>
    </w:p>
    <w:p w:rsidR="00D91CEC" w:rsidRDefault="00D91CEC" w:rsidP="00D91CEC">
      <w:pPr>
        <w:jc w:val="both"/>
      </w:pPr>
      <w:r>
        <w:t xml:space="preserve">             </w:t>
      </w:r>
      <w:r w:rsidRPr="00DC45BC">
        <w:rPr>
          <w:b/>
        </w:rPr>
        <w:t>Целевая группа:</w:t>
      </w:r>
      <w:r>
        <w:t xml:space="preserve"> подростки в возрасте 14-16 лет</w:t>
      </w:r>
      <w:r>
        <w:t xml:space="preserve"> состоящие на внутри школьном контроле.</w:t>
      </w:r>
    </w:p>
    <w:p w:rsidR="00D91CEC" w:rsidRDefault="00D91CEC" w:rsidP="00D91CEC">
      <w:pPr>
        <w:jc w:val="both"/>
      </w:pPr>
      <w:r w:rsidRPr="000C04F2">
        <w:rPr>
          <w:b/>
        </w:rPr>
        <w:t xml:space="preserve">             Целью</w:t>
      </w:r>
      <w:r>
        <w:t xml:space="preserve"> программы является: формирование психосоциальной компетентности у подростков.</w:t>
      </w:r>
      <w:r>
        <w:t xml:space="preserve"> Формирование здоровых установок и навыков ответственного поведения.</w:t>
      </w:r>
    </w:p>
    <w:p w:rsidR="00D91CEC" w:rsidRDefault="00D91CEC" w:rsidP="00D91CEC">
      <w:pPr>
        <w:jc w:val="both"/>
        <w:rPr>
          <w:b/>
        </w:rPr>
      </w:pPr>
      <w:r>
        <w:t xml:space="preserve">              </w:t>
      </w:r>
      <w:r w:rsidRPr="000C04F2">
        <w:rPr>
          <w:b/>
        </w:rPr>
        <w:t>Задачи</w:t>
      </w:r>
      <w:r>
        <w:rPr>
          <w:b/>
        </w:rPr>
        <w:t>:</w:t>
      </w:r>
    </w:p>
    <w:p w:rsidR="00D91CEC" w:rsidRDefault="00D91CEC" w:rsidP="00D91CEC">
      <w:pPr>
        <w:numPr>
          <w:ilvl w:val="0"/>
          <w:numId w:val="1"/>
        </w:numPr>
        <w:jc w:val="both"/>
      </w:pPr>
      <w:r>
        <w:t>обеспечение школьника средствами самопознания</w:t>
      </w:r>
    </w:p>
    <w:p w:rsidR="00D91CEC" w:rsidRDefault="00D91CEC" w:rsidP="00D91CEC">
      <w:pPr>
        <w:numPr>
          <w:ilvl w:val="0"/>
          <w:numId w:val="1"/>
        </w:numPr>
        <w:jc w:val="both"/>
      </w:pPr>
      <w:r>
        <w:t>повышение представлений подростка о собственной значимости, ценности</w:t>
      </w:r>
    </w:p>
    <w:p w:rsidR="00D91CEC" w:rsidRDefault="00D91CEC" w:rsidP="00D91CEC">
      <w:pPr>
        <w:numPr>
          <w:ilvl w:val="0"/>
          <w:numId w:val="1"/>
        </w:numPr>
        <w:jc w:val="both"/>
      </w:pPr>
      <w:r>
        <w:t>развитие внутренней активности учащихся</w:t>
      </w:r>
    </w:p>
    <w:p w:rsidR="00D91CEC" w:rsidRDefault="00D91CEC" w:rsidP="00D91CEC">
      <w:pPr>
        <w:numPr>
          <w:ilvl w:val="0"/>
          <w:numId w:val="1"/>
        </w:numPr>
        <w:jc w:val="both"/>
      </w:pPr>
      <w:r>
        <w:t>развитие коммуникативных навыков, эмоций</w:t>
      </w:r>
    </w:p>
    <w:p w:rsidR="00D91CEC" w:rsidRDefault="00D91CEC" w:rsidP="00D91CEC">
      <w:pPr>
        <w:numPr>
          <w:ilvl w:val="0"/>
          <w:numId w:val="1"/>
        </w:numPr>
        <w:jc w:val="both"/>
      </w:pPr>
      <w:r>
        <w:t>перенос положительного опыта из группы в реальную жизнь</w:t>
      </w:r>
    </w:p>
    <w:p w:rsidR="00D91CEC" w:rsidRDefault="00D91CEC" w:rsidP="00D91CEC">
      <w:pPr>
        <w:jc w:val="both"/>
      </w:pPr>
      <w:r>
        <w:t xml:space="preserve">                </w:t>
      </w:r>
    </w:p>
    <w:p w:rsidR="00D91CEC" w:rsidRDefault="00D91CEC" w:rsidP="00D91CEC">
      <w:pPr>
        <w:jc w:val="both"/>
        <w:rPr>
          <w:b/>
        </w:rPr>
      </w:pPr>
      <w:r>
        <w:t xml:space="preserve">               </w:t>
      </w:r>
      <w:r w:rsidRPr="000C04F2">
        <w:rPr>
          <w:b/>
        </w:rPr>
        <w:t>Требования к уровню подготовки учащи</w:t>
      </w:r>
      <w:r w:rsidR="003D55F6">
        <w:rPr>
          <w:b/>
        </w:rPr>
        <w:t>хся</w:t>
      </w:r>
      <w:r>
        <w:rPr>
          <w:b/>
        </w:rPr>
        <w:t>:</w:t>
      </w:r>
    </w:p>
    <w:p w:rsidR="00D91CEC" w:rsidRDefault="00D91CEC" w:rsidP="00D91CEC">
      <w:pPr>
        <w:jc w:val="both"/>
      </w:pPr>
      <w:r>
        <w:rPr>
          <w:b/>
        </w:rPr>
        <w:t xml:space="preserve">            </w:t>
      </w:r>
      <w:r w:rsidRPr="002B1804">
        <w:t xml:space="preserve">Общим критерием </w:t>
      </w:r>
      <w:r>
        <w:t>продуктивности социально-психологического тренинга как средства формирования, развития и коррекции качеств подростка следует считать успешную реализацию приобретенных психологических особенностей, необходимых  для повседневной жизни.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>повышение показателей психического благополучия (повышается самооценка и вера в себя)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 xml:space="preserve">приобретение жизненно важных навыков 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>умение общаться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>умение устанавливать межличностные связи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>умение контролировать свои эмоции</w:t>
      </w:r>
    </w:p>
    <w:p w:rsidR="00D91CEC" w:rsidRDefault="00D91CEC" w:rsidP="00D91CEC">
      <w:pPr>
        <w:numPr>
          <w:ilvl w:val="0"/>
          <w:numId w:val="2"/>
        </w:numPr>
        <w:jc w:val="both"/>
      </w:pPr>
      <w:r>
        <w:t>умение самостоятельно принимать решения</w:t>
      </w:r>
    </w:p>
    <w:p w:rsidR="00D91CEC" w:rsidRDefault="00D91CEC" w:rsidP="00D91CEC">
      <w:pPr>
        <w:jc w:val="both"/>
      </w:pPr>
    </w:p>
    <w:p w:rsidR="00D91CEC" w:rsidRDefault="00D91CEC" w:rsidP="00D91CEC">
      <w:pPr>
        <w:jc w:val="center"/>
        <w:rPr>
          <w:b/>
        </w:rPr>
      </w:pPr>
    </w:p>
    <w:p w:rsidR="00D91CEC" w:rsidRDefault="00D91CEC" w:rsidP="00D91CEC">
      <w:pPr>
        <w:jc w:val="center"/>
        <w:rPr>
          <w:b/>
        </w:rPr>
      </w:pPr>
    </w:p>
    <w:p w:rsidR="00D91CEC" w:rsidRDefault="00D91CEC" w:rsidP="00D91CEC">
      <w:pPr>
        <w:jc w:val="center"/>
        <w:rPr>
          <w:b/>
        </w:rPr>
      </w:pPr>
      <w:r w:rsidRPr="00FE44B0">
        <w:rPr>
          <w:b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536"/>
        <w:gridCol w:w="2380"/>
        <w:gridCol w:w="2642"/>
        <w:gridCol w:w="1473"/>
      </w:tblGrid>
      <w:tr w:rsidR="00D91CEC" w:rsidTr="00E117B8"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№</w:t>
            </w:r>
          </w:p>
          <w:p w:rsidR="00D91CEC" w:rsidRPr="003C702E" w:rsidRDefault="00D91CEC" w:rsidP="00E117B8">
            <w:pPr>
              <w:jc w:val="center"/>
            </w:pPr>
            <w:proofErr w:type="gramStart"/>
            <w:r w:rsidRPr="003C702E">
              <w:t>п</w:t>
            </w:r>
            <w:proofErr w:type="gramEnd"/>
            <w:r w:rsidRPr="003C702E">
              <w:t>/п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Тема занятия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Цели и задачи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Содержание (формы работы, упражнения)</w:t>
            </w:r>
          </w:p>
        </w:tc>
        <w:tc>
          <w:tcPr>
            <w:tcW w:w="0" w:type="auto"/>
          </w:tcPr>
          <w:p w:rsidR="00D91CEC" w:rsidRDefault="00D91CEC" w:rsidP="00E117B8">
            <w:pPr>
              <w:jc w:val="center"/>
            </w:pPr>
            <w:r>
              <w:t>Сроки проведения</w:t>
            </w:r>
          </w:p>
        </w:tc>
      </w:tr>
      <w:tr w:rsidR="00D91CEC" w:rsidTr="00E117B8"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1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2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3</w:t>
            </w:r>
          </w:p>
        </w:tc>
        <w:tc>
          <w:tcPr>
            <w:tcW w:w="0" w:type="auto"/>
          </w:tcPr>
          <w:p w:rsidR="00D91CEC" w:rsidRPr="003C702E" w:rsidRDefault="00D91CEC" w:rsidP="00E117B8">
            <w:pPr>
              <w:jc w:val="center"/>
            </w:pPr>
            <w:r w:rsidRPr="003C702E">
              <w:t>4</w:t>
            </w:r>
          </w:p>
        </w:tc>
        <w:tc>
          <w:tcPr>
            <w:tcW w:w="0" w:type="auto"/>
          </w:tcPr>
          <w:p w:rsidR="00D91CEC" w:rsidRDefault="00D91CEC" w:rsidP="00E117B8">
            <w:pPr>
              <w:jc w:val="center"/>
            </w:pPr>
            <w:r>
              <w:t>5</w:t>
            </w:r>
          </w:p>
        </w:tc>
      </w:tr>
      <w:tr w:rsidR="00D91CEC" w:rsidTr="00E117B8">
        <w:trPr>
          <w:trHeight w:val="1215"/>
        </w:trPr>
        <w:tc>
          <w:tcPr>
            <w:tcW w:w="0" w:type="auto"/>
          </w:tcPr>
          <w:p w:rsidR="00D91CEC" w:rsidRDefault="00D91CEC" w:rsidP="00E117B8">
            <w:r>
              <w:t>1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Кто я?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Установление контакта. Введение в групповой процесс.</w:t>
            </w:r>
          </w:p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 xml:space="preserve">Игра «знакомство». Упражнение «Футболка с надписью». Рисование по теме. Ритуал прощания. </w:t>
            </w:r>
          </w:p>
          <w:p w:rsidR="00D91CEC" w:rsidRDefault="00D91CEC" w:rsidP="00E117B8"/>
        </w:tc>
        <w:tc>
          <w:tcPr>
            <w:tcW w:w="0" w:type="auto"/>
          </w:tcPr>
          <w:p w:rsidR="00D91CEC" w:rsidRDefault="003D55F6" w:rsidP="00E117B8">
            <w:r>
              <w:t xml:space="preserve">Октябрь </w:t>
            </w:r>
          </w:p>
        </w:tc>
      </w:tr>
      <w:tr w:rsidR="00D91CEC" w:rsidTr="00E117B8">
        <w:trPr>
          <w:trHeight w:val="1260"/>
        </w:trPr>
        <w:tc>
          <w:tcPr>
            <w:tcW w:w="0" w:type="auto"/>
          </w:tcPr>
          <w:p w:rsidR="00D91CEC" w:rsidRDefault="00D91CEC" w:rsidP="00E117B8">
            <w:r>
              <w:t>2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Эмоции правят мной или я ими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Исследование вреда и пользы разных эмоций.</w:t>
            </w:r>
          </w:p>
          <w:p w:rsidR="003D55F6" w:rsidRDefault="003D55F6" w:rsidP="003D55F6">
            <w:r>
              <w:t>Осознание своих желаний и чувств</w:t>
            </w:r>
          </w:p>
          <w:p w:rsidR="003D55F6" w:rsidRDefault="003D55F6" w:rsidP="003D55F6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Упражнение подари подарок. Игра скульптор. Беседа. Рисование по теме. Ритуал прощания.</w:t>
            </w:r>
          </w:p>
          <w:p w:rsidR="00D91CEC" w:rsidRDefault="00D91CEC" w:rsidP="003D55F6"/>
        </w:tc>
        <w:tc>
          <w:tcPr>
            <w:tcW w:w="0" w:type="auto"/>
          </w:tcPr>
          <w:p w:rsidR="00D91CEC" w:rsidRDefault="003D55F6" w:rsidP="00E117B8">
            <w:r>
              <w:t xml:space="preserve">Ноябрь </w:t>
            </w:r>
          </w:p>
        </w:tc>
      </w:tr>
      <w:tr w:rsidR="00D91CEC" w:rsidTr="00E117B8">
        <w:trPr>
          <w:trHeight w:val="1140"/>
        </w:trPr>
        <w:tc>
          <w:tcPr>
            <w:tcW w:w="0" w:type="auto"/>
          </w:tcPr>
          <w:p w:rsidR="00D91CEC" w:rsidRDefault="00D91CEC" w:rsidP="00E117B8">
            <w:r>
              <w:t>3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3D55F6" w:rsidP="003D55F6">
            <w:r>
              <w:t>Ценности и ценностные установки</w:t>
            </w:r>
          </w:p>
        </w:tc>
        <w:tc>
          <w:tcPr>
            <w:tcW w:w="0" w:type="auto"/>
          </w:tcPr>
          <w:p w:rsidR="00D91CEC" w:rsidRDefault="003D55F6" w:rsidP="003D55F6">
            <w:r>
              <w:t>Раскрытие понятия ценность</w:t>
            </w:r>
            <w:proofErr w:type="gramStart"/>
            <w:r>
              <w:t>.</w:t>
            </w:r>
            <w:proofErr w:type="gramEnd"/>
            <w:r>
              <w:t xml:space="preserve"> Обогащение духовного мировоззрения. </w:t>
            </w:r>
          </w:p>
        </w:tc>
        <w:tc>
          <w:tcPr>
            <w:tcW w:w="0" w:type="auto"/>
          </w:tcPr>
          <w:p w:rsidR="003D55F6" w:rsidRDefault="003D55F6" w:rsidP="003D55F6">
            <w:r>
              <w:t>Рефлексивные упражнения.</w:t>
            </w:r>
          </w:p>
          <w:p w:rsidR="00D91CEC" w:rsidRDefault="003D55F6" w:rsidP="003D55F6">
            <w:r>
              <w:t>Медитация. Ритуал прощания.</w:t>
            </w:r>
          </w:p>
        </w:tc>
        <w:tc>
          <w:tcPr>
            <w:tcW w:w="0" w:type="auto"/>
          </w:tcPr>
          <w:p w:rsidR="00D91CEC" w:rsidRDefault="003D55F6" w:rsidP="00E117B8">
            <w:r>
              <w:t xml:space="preserve">Декабрь </w:t>
            </w:r>
          </w:p>
        </w:tc>
      </w:tr>
      <w:tr w:rsidR="00D91CEC" w:rsidTr="00E117B8">
        <w:trPr>
          <w:trHeight w:val="1605"/>
        </w:trPr>
        <w:tc>
          <w:tcPr>
            <w:tcW w:w="0" w:type="auto"/>
          </w:tcPr>
          <w:p w:rsidR="00D91CEC" w:rsidRDefault="00D91CEC" w:rsidP="00E117B8"/>
          <w:p w:rsidR="00D91CEC" w:rsidRDefault="00D91CEC" w:rsidP="00E117B8">
            <w:r>
              <w:t>4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/>
          <w:p w:rsidR="00D91CEC" w:rsidRDefault="00D91CEC" w:rsidP="00E117B8">
            <w:r>
              <w:t>Все мы разные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/>
          <w:p w:rsidR="00D91CEC" w:rsidRDefault="00D91CEC" w:rsidP="00E117B8">
            <w:r>
              <w:t>Развитие навыков осознания мысленных зрительных образов</w:t>
            </w:r>
          </w:p>
          <w:p w:rsidR="00D91CEC" w:rsidRDefault="00D91CEC" w:rsidP="00E117B8"/>
        </w:tc>
        <w:tc>
          <w:tcPr>
            <w:tcW w:w="0" w:type="auto"/>
          </w:tcPr>
          <w:p w:rsidR="00D91CEC" w:rsidRDefault="00D91CEC" w:rsidP="00E117B8"/>
          <w:p w:rsidR="00D91CEC" w:rsidRDefault="00D91CEC" w:rsidP="00E117B8">
            <w:r>
              <w:t>Проведение теста. Упражнение «я не такой как все». Релаксация под музыку.</w:t>
            </w:r>
          </w:p>
          <w:p w:rsidR="00D91CEC" w:rsidRDefault="00D91CEC" w:rsidP="00E117B8"/>
        </w:tc>
        <w:tc>
          <w:tcPr>
            <w:tcW w:w="0" w:type="auto"/>
          </w:tcPr>
          <w:p w:rsidR="00D91CEC" w:rsidRDefault="003D55F6" w:rsidP="00E117B8">
            <w:r>
              <w:t xml:space="preserve">Январь </w:t>
            </w:r>
          </w:p>
        </w:tc>
      </w:tr>
      <w:tr w:rsidR="00D91CEC" w:rsidTr="00E117B8">
        <w:trPr>
          <w:trHeight w:val="1365"/>
        </w:trPr>
        <w:tc>
          <w:tcPr>
            <w:tcW w:w="0" w:type="auto"/>
          </w:tcPr>
          <w:p w:rsidR="00D91CEC" w:rsidRDefault="00D91CEC" w:rsidP="00E117B8">
            <w:r>
              <w:t>5</w:t>
            </w:r>
          </w:p>
        </w:tc>
        <w:tc>
          <w:tcPr>
            <w:tcW w:w="0" w:type="auto"/>
          </w:tcPr>
          <w:p w:rsidR="00D91CEC" w:rsidRDefault="003D55F6" w:rsidP="00E117B8">
            <w:r>
              <w:t xml:space="preserve">Взаимодействие с окружающими </w:t>
            </w:r>
            <w:r w:rsidR="00D91CEC">
              <w:t>Трудности взаимопонимания</w:t>
            </w:r>
          </w:p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 xml:space="preserve">Осознание проблем общения. Преодоление </w:t>
            </w:r>
            <w:proofErr w:type="spellStart"/>
            <w:r>
              <w:t>коммуникатив</w:t>
            </w:r>
            <w:proofErr w:type="spellEnd"/>
            <w:r>
              <w:t>-</w:t>
            </w:r>
          </w:p>
          <w:p w:rsidR="00D91CEC" w:rsidRDefault="00D91CEC" w:rsidP="00E117B8">
            <w:proofErr w:type="spellStart"/>
            <w:r>
              <w:t>ных</w:t>
            </w:r>
            <w:proofErr w:type="spellEnd"/>
            <w:r>
              <w:t xml:space="preserve">  барьеров</w:t>
            </w:r>
          </w:p>
        </w:tc>
        <w:tc>
          <w:tcPr>
            <w:tcW w:w="0" w:type="auto"/>
          </w:tcPr>
          <w:p w:rsidR="00D91CEC" w:rsidRDefault="00D91CEC" w:rsidP="00E117B8">
            <w:r>
              <w:t>Упражнение «Мои проблемы», упражнение «Список претензий». Ритуал прощания.</w:t>
            </w:r>
          </w:p>
        </w:tc>
        <w:tc>
          <w:tcPr>
            <w:tcW w:w="0" w:type="auto"/>
          </w:tcPr>
          <w:p w:rsidR="00D91CEC" w:rsidRDefault="003D55F6" w:rsidP="00E117B8">
            <w:r>
              <w:t xml:space="preserve">Февраль </w:t>
            </w:r>
          </w:p>
        </w:tc>
      </w:tr>
      <w:tr w:rsidR="00D91CEC" w:rsidTr="00E117B8">
        <w:trPr>
          <w:trHeight w:val="1770"/>
        </w:trPr>
        <w:tc>
          <w:tcPr>
            <w:tcW w:w="0" w:type="auto"/>
          </w:tcPr>
          <w:p w:rsidR="00D91CEC" w:rsidRDefault="00D91CEC" w:rsidP="00E117B8">
            <w:r>
              <w:t>6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Опасности, которые нас подстерегают</w:t>
            </w:r>
          </w:p>
          <w:p w:rsidR="00D91CEC" w:rsidRDefault="003D55F6" w:rsidP="00E117B8">
            <w:r>
              <w:t>Курение, алкоголь, наркотики</w:t>
            </w:r>
          </w:p>
          <w:p w:rsidR="00D91CEC" w:rsidRDefault="00D91CEC" w:rsidP="00E117B8"/>
          <w:p w:rsidR="00D91CEC" w:rsidRDefault="00D91CEC" w:rsidP="00E117B8"/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 xml:space="preserve">Формирование ответственного отношения к собственному здоровью </w:t>
            </w:r>
          </w:p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D91CEC" w:rsidP="00E117B8">
            <w:r>
              <w:t>Упражнение «мой портрет в лучах солнца», беседа по теме, игра «марионетки». Ритуал прощания</w:t>
            </w:r>
          </w:p>
          <w:p w:rsidR="00D91CEC" w:rsidRDefault="00D91CEC" w:rsidP="00E117B8"/>
          <w:p w:rsidR="00D91CEC" w:rsidRDefault="00D91CEC" w:rsidP="00E117B8"/>
        </w:tc>
        <w:tc>
          <w:tcPr>
            <w:tcW w:w="0" w:type="auto"/>
          </w:tcPr>
          <w:p w:rsidR="00D91CEC" w:rsidRDefault="003D55F6" w:rsidP="003D55F6">
            <w:r>
              <w:t xml:space="preserve">Март </w:t>
            </w:r>
          </w:p>
          <w:p w:rsidR="003D55F6" w:rsidRDefault="003D55F6" w:rsidP="003D55F6">
            <w:r>
              <w:t xml:space="preserve">Апрель </w:t>
            </w:r>
          </w:p>
        </w:tc>
      </w:tr>
      <w:tr w:rsidR="00D91CEC" w:rsidTr="00E117B8">
        <w:trPr>
          <w:trHeight w:val="1245"/>
        </w:trPr>
        <w:tc>
          <w:tcPr>
            <w:tcW w:w="0" w:type="auto"/>
          </w:tcPr>
          <w:p w:rsidR="00D91CEC" w:rsidRDefault="00D91CEC" w:rsidP="00E117B8">
            <w:r>
              <w:t>7</w:t>
            </w:r>
          </w:p>
          <w:p w:rsidR="003D55F6" w:rsidRDefault="003D55F6" w:rsidP="00E117B8"/>
        </w:tc>
        <w:tc>
          <w:tcPr>
            <w:tcW w:w="0" w:type="auto"/>
          </w:tcPr>
          <w:p w:rsidR="00D91CEC" w:rsidRDefault="00D91CEC" w:rsidP="00E117B8">
            <w:r>
              <w:t>Я - глазами других людей</w:t>
            </w:r>
          </w:p>
          <w:p w:rsidR="003D55F6" w:rsidRDefault="003D55F6" w:rsidP="00E117B8"/>
          <w:p w:rsidR="003D55F6" w:rsidRDefault="003D55F6" w:rsidP="00E117B8"/>
          <w:p w:rsidR="003D55F6" w:rsidRDefault="003D55F6" w:rsidP="00E117B8"/>
        </w:tc>
        <w:tc>
          <w:tcPr>
            <w:tcW w:w="0" w:type="auto"/>
          </w:tcPr>
          <w:p w:rsidR="00D91CEC" w:rsidRDefault="00D91CEC" w:rsidP="00E117B8">
            <w:r>
              <w:t xml:space="preserve">Помощь в осознании себя </w:t>
            </w:r>
            <w:proofErr w:type="gramStart"/>
            <w:r>
              <w:t>через</w:t>
            </w:r>
            <w:proofErr w:type="gramEnd"/>
            <w:r>
              <w:t xml:space="preserve"> других</w:t>
            </w:r>
          </w:p>
          <w:p w:rsidR="003D55F6" w:rsidRDefault="003D55F6" w:rsidP="00E117B8"/>
          <w:p w:rsidR="003D55F6" w:rsidRDefault="003D55F6" w:rsidP="00E117B8"/>
          <w:p w:rsidR="003D55F6" w:rsidRDefault="003D55F6" w:rsidP="00E117B8"/>
        </w:tc>
        <w:tc>
          <w:tcPr>
            <w:tcW w:w="0" w:type="auto"/>
          </w:tcPr>
          <w:p w:rsidR="00D91CEC" w:rsidRDefault="00D91CEC" w:rsidP="00E117B8">
            <w:r>
              <w:t>Игра «Ассоциации», игра «домашняя утварь», обсуждение.</w:t>
            </w:r>
          </w:p>
          <w:p w:rsidR="00D91CEC" w:rsidRDefault="00D91CEC" w:rsidP="00E117B8">
            <w:r>
              <w:t>Ритуал прощания</w:t>
            </w:r>
          </w:p>
        </w:tc>
        <w:tc>
          <w:tcPr>
            <w:tcW w:w="0" w:type="auto"/>
          </w:tcPr>
          <w:p w:rsidR="00D91CEC" w:rsidRDefault="00047616" w:rsidP="00E117B8">
            <w:r>
              <w:t xml:space="preserve">Май </w:t>
            </w:r>
          </w:p>
        </w:tc>
      </w:tr>
    </w:tbl>
    <w:p w:rsidR="003D55F6" w:rsidRDefault="003D55F6" w:rsidP="00D91CEC"/>
    <w:p w:rsidR="00D91CEC" w:rsidRDefault="00D91CEC" w:rsidP="00D91CEC">
      <w:pPr>
        <w:jc w:val="center"/>
        <w:rPr>
          <w:b/>
        </w:rPr>
      </w:pPr>
      <w:r w:rsidRPr="00F5604E">
        <w:rPr>
          <w:b/>
        </w:rPr>
        <w:lastRenderedPageBreak/>
        <w:t>Учебно-методические средства</w:t>
      </w:r>
    </w:p>
    <w:p w:rsidR="00D91CEC" w:rsidRDefault="00D91CEC" w:rsidP="00D91CEC">
      <w:r>
        <w:t xml:space="preserve">           </w:t>
      </w:r>
    </w:p>
    <w:p w:rsidR="00D91CEC" w:rsidRDefault="000F027C" w:rsidP="000F027C">
      <w:pPr>
        <w:pStyle w:val="a3"/>
        <w:numPr>
          <w:ilvl w:val="0"/>
          <w:numId w:val="3"/>
        </w:numPr>
        <w:jc w:val="both"/>
      </w:pPr>
      <w:r>
        <w:t xml:space="preserve">Шваб Е.Д. </w:t>
      </w:r>
      <w:r w:rsidR="00D91CEC">
        <w:t xml:space="preserve">Психологическая </w:t>
      </w:r>
      <w:r>
        <w:t>профилактика и коррекционно-развивающие упражнения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з опыта работы </w:t>
      </w:r>
      <w:r w:rsidR="00D91CEC">
        <w:t xml:space="preserve">- Волгоград: Учитель, </w:t>
      </w:r>
      <w:r>
        <w:t xml:space="preserve">издание – 3, </w:t>
      </w:r>
      <w:r w:rsidR="00D91CEC">
        <w:t>20</w:t>
      </w:r>
      <w:r w:rsidR="00D91CEC">
        <w:t>12</w:t>
      </w:r>
      <w:r w:rsidR="00D91CEC">
        <w:t>.- 90 ст.</w:t>
      </w:r>
    </w:p>
    <w:p w:rsidR="000F027C" w:rsidRPr="00DF5AB1" w:rsidRDefault="000F027C" w:rsidP="000F027C">
      <w:pPr>
        <w:pStyle w:val="a3"/>
        <w:numPr>
          <w:ilvl w:val="0"/>
          <w:numId w:val="3"/>
        </w:numPr>
        <w:jc w:val="both"/>
      </w:pPr>
      <w:r>
        <w:t xml:space="preserve">Работа с подростками </w:t>
      </w:r>
      <w:proofErr w:type="spellStart"/>
      <w:r>
        <w:t>девиантного</w:t>
      </w:r>
      <w:proofErr w:type="spellEnd"/>
      <w:r>
        <w:t xml:space="preserve"> поведения. 5-11 классы: поведенческие программы, социально-психологические тренинги / </w:t>
      </w:r>
      <w:proofErr w:type="spellStart"/>
      <w:r>
        <w:t>авт</w:t>
      </w:r>
      <w:proofErr w:type="spellEnd"/>
      <w:r>
        <w:t xml:space="preserve">-сост. И.А. Устюгова, И.Г. </w:t>
      </w:r>
      <w:proofErr w:type="spellStart"/>
      <w:r>
        <w:t>Сухогузова</w:t>
      </w:r>
      <w:proofErr w:type="spellEnd"/>
      <w:r>
        <w:t xml:space="preserve">, Г.А. </w:t>
      </w:r>
      <w:proofErr w:type="spellStart"/>
      <w:r>
        <w:t>Басуева</w:t>
      </w:r>
      <w:proofErr w:type="spellEnd"/>
      <w:r>
        <w:t xml:space="preserve">, И.В. </w:t>
      </w:r>
      <w:proofErr w:type="spellStart"/>
      <w:r>
        <w:t>Комылятова</w:t>
      </w:r>
      <w:proofErr w:type="spellEnd"/>
      <w:r>
        <w:t xml:space="preserve">. </w:t>
      </w:r>
      <w:proofErr w:type="spellStart"/>
      <w:proofErr w:type="gramStart"/>
      <w:r>
        <w:t>изд</w:t>
      </w:r>
      <w:proofErr w:type="spellEnd"/>
      <w:proofErr w:type="gramEnd"/>
      <w:r>
        <w:t xml:space="preserve"> – 2 – Волгоград, Учитель. –  148с. </w:t>
      </w:r>
    </w:p>
    <w:p w:rsidR="00D91CEC" w:rsidRPr="00F5604E" w:rsidRDefault="00D91CEC" w:rsidP="00D91CEC"/>
    <w:p w:rsidR="006A7E6C" w:rsidRDefault="006A7E6C">
      <w:bookmarkStart w:id="0" w:name="_GoBack"/>
      <w:bookmarkEnd w:id="0"/>
    </w:p>
    <w:sectPr w:rsidR="006A7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1843"/>
    <w:multiLevelType w:val="hybridMultilevel"/>
    <w:tmpl w:val="077EBA08"/>
    <w:lvl w:ilvl="0" w:tplc="FE98C416">
      <w:start w:val="1"/>
      <w:numFmt w:val="decimal"/>
      <w:lvlText w:val="%1.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4146529B"/>
    <w:multiLevelType w:val="hybridMultilevel"/>
    <w:tmpl w:val="A766742C"/>
    <w:lvl w:ilvl="0" w:tplc="FA8A139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7B61086"/>
    <w:multiLevelType w:val="hybridMultilevel"/>
    <w:tmpl w:val="013E1B82"/>
    <w:lvl w:ilvl="0" w:tplc="2C169AE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6C"/>
    <w:rsid w:val="00047616"/>
    <w:rsid w:val="000F027C"/>
    <w:rsid w:val="003D55F6"/>
    <w:rsid w:val="006A7E6C"/>
    <w:rsid w:val="00D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</dc:creator>
  <cp:keywords/>
  <dc:description/>
  <cp:lastModifiedBy>tura</cp:lastModifiedBy>
  <cp:revision>4</cp:revision>
  <dcterms:created xsi:type="dcterms:W3CDTF">2017-02-28T04:07:00Z</dcterms:created>
  <dcterms:modified xsi:type="dcterms:W3CDTF">2017-02-28T07:03:00Z</dcterms:modified>
</cp:coreProperties>
</file>