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32B" w:rsidRPr="00D211EB" w:rsidRDefault="00D211EB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proofErr w:type="gramStart"/>
      <w:r w:rsidRPr="00D211EB">
        <w:rPr>
          <w:rFonts w:ascii="Times New Roman" w:hAnsi="Times New Roman" w:cs="Times New Roman"/>
          <w:b/>
          <w:sz w:val="24"/>
          <w:szCs w:val="24"/>
        </w:rPr>
        <w:t>Урок</w:t>
      </w:r>
      <w:proofErr w:type="gramEnd"/>
      <w:r w:rsidRPr="00D211EB">
        <w:rPr>
          <w:rFonts w:ascii="Times New Roman" w:hAnsi="Times New Roman" w:cs="Times New Roman"/>
          <w:b/>
          <w:sz w:val="24"/>
          <w:szCs w:val="24"/>
        </w:rPr>
        <w:t xml:space="preserve"> посвященный</w:t>
      </w:r>
      <w:r w:rsidRPr="00D211EB">
        <w:rPr>
          <w:sz w:val="24"/>
          <w:szCs w:val="24"/>
        </w:rPr>
        <w:t xml:space="preserve">   </w:t>
      </w:r>
      <w:r w:rsidRPr="00D211E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Дню образования Эвенкии и Таймыра.  </w:t>
      </w:r>
    </w:p>
    <w:tbl>
      <w:tblPr>
        <w:tblStyle w:val="a3"/>
        <w:tblW w:w="15134" w:type="dxa"/>
        <w:tblLayout w:type="fixed"/>
        <w:tblLook w:val="04A0"/>
      </w:tblPr>
      <w:tblGrid>
        <w:gridCol w:w="12441"/>
        <w:gridCol w:w="2693"/>
      </w:tblGrid>
      <w:tr w:rsidR="0068294F" w:rsidRPr="00D211EB" w:rsidTr="00FF6FFB">
        <w:tc>
          <w:tcPr>
            <w:tcW w:w="12441" w:type="dxa"/>
          </w:tcPr>
          <w:p w:rsidR="0068294F" w:rsidRPr="00D211EB" w:rsidRDefault="0068294F" w:rsidP="00D21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EB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  <w:p w:rsidR="0068294F" w:rsidRPr="00D211EB" w:rsidRDefault="0068294F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68294F" w:rsidRPr="00D211EB" w:rsidRDefault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EB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учеников</w:t>
            </w:r>
          </w:p>
        </w:tc>
      </w:tr>
      <w:tr w:rsidR="0068294F" w:rsidRPr="00011FBE" w:rsidTr="00FF6FFB">
        <w:tc>
          <w:tcPr>
            <w:tcW w:w="12441" w:type="dxa"/>
          </w:tcPr>
          <w:p w:rsidR="0068294F" w:rsidRPr="00011FBE" w:rsidRDefault="0068294F" w:rsidP="006829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Сегодня у нас хороший добрый праздник,  день рождения</w:t>
            </w:r>
          </w:p>
          <w:p w:rsidR="0068294F" w:rsidRPr="00011FBE" w:rsidRDefault="0068294F" w:rsidP="0068294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нашей малой  Родины. Нашей Эвенкии исполнилось 85-лет, но также 85 лет исполнилось  и еще одному северному  району,  который  на севере граничит с Эвенкией, и тоже входит в состав Красноярского края.</w:t>
            </w:r>
          </w:p>
          <w:p w:rsidR="0068294F" w:rsidRPr="00011FBE" w:rsidRDefault="0068294F" w:rsidP="0068294F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Как называется этот район?</w:t>
            </w:r>
            <w:r w:rsidR="00C31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Какого числа мы празднуем День образования Эвенкии и Таймыра?</w:t>
            </w:r>
          </w:p>
          <w:p w:rsidR="0068294F" w:rsidRPr="00011FBE" w:rsidRDefault="0068294F" w:rsidP="00D21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Сейчас прочитаем  стихи эвенкийских и таймырских поэтов об Эвенкии и Таймыре, в которых каждое слово пронизано любовью к своей малой Родине.</w:t>
            </w:r>
          </w:p>
          <w:p w:rsidR="0068294F" w:rsidRPr="00011FBE" w:rsidRDefault="00705F67" w:rsidP="0037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40425" cy="3963377"/>
                  <wp:effectExtent l="19050" t="0" r="3175" b="0"/>
                  <wp:docPr id="1" name="Рисунок 22" descr="http://www.krskstate.ru/dat/pic/foto/b-64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krskstate.ru/dat/pic/foto/b-64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963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E7648" w:rsidRPr="00011FBE">
              <w:rPr>
                <w:rFonts w:ascii="Times New Roman" w:hAnsi="Times New Roman" w:cs="Times New Roman"/>
                <w:sz w:val="24"/>
                <w:szCs w:val="24"/>
              </w:rPr>
              <w:t>Тура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67" w:rsidRPr="00011FBE" w:rsidRDefault="00705F67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94F" w:rsidRPr="00011FBE" w:rsidRDefault="00705F67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8294F" w:rsidRPr="00011F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="0068294F"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Посмотрите  на карту  где Эвенкия расположена</w:t>
            </w:r>
            <w:proofErr w:type="gramEnd"/>
            <w:r w:rsidR="0068294F"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="0068294F"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8294F" w:rsidRPr="00011FBE" w:rsidRDefault="0068294F" w:rsidP="0037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Район относится к территории Крайнего Севера России. Климат здесь резко континентальный: температура июля доходит + 40°, января – ниже 50°. Большая часть территории находится в районе вечной мерзлоты. </w:t>
            </w:r>
          </w:p>
          <w:p w:rsidR="0068294F" w:rsidRPr="00011FBE" w:rsidRDefault="0068294F" w:rsidP="0037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Площадь Эвенкии огромна –767,6 тыс. км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она занимает треть территории края, что сравнимо с такими странами, как Турция и Чили.  На этой площади могут разместиться 7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Бельгий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8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Голландий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, или Англия, Италия, Греция, Португалия вместе взятые.</w:t>
            </w:r>
          </w:p>
          <w:p w:rsidR="003E3F6D" w:rsidRPr="00011FBE" w:rsidRDefault="0068294F" w:rsidP="0037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3F6D" w:rsidRPr="00011FBE" w:rsidRDefault="00705F67" w:rsidP="00705F67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3E3F6D"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С какими районами граничит Эвенкия?</w:t>
            </w:r>
          </w:p>
          <w:p w:rsidR="0068294F" w:rsidRPr="00011FBE" w:rsidRDefault="0068294F" w:rsidP="0037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Общая численность населения 16 935 человек. Зато плотность населения очень низка: на 1 человека приходится более 45 км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6FFB"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Здесь живут представители коренных малочисленных народов Севера – эвенки, кеты и особая группа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ессейских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якутов, а также потомки ангарских крестьян, прибывших сюда с 20х годов прошлого века и прибывающие сюда из разных мест России и из-за рубежа по всяким причинам люди. </w:t>
            </w:r>
          </w:p>
          <w:p w:rsidR="0068294F" w:rsidRPr="00011FBE" w:rsidRDefault="0068294F" w:rsidP="0037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>Эвенки – уникальный народ: они единственный в мире народ, освоивший (т.е. первыми прошли) такую огромную территорию с Камчатки до Тюменской области, свидетель тому – топонимика географических эвенкийских названий на всей этой территории. Поэтому небольшими группами эвенки живут во всех освоенных краях</w:t>
            </w:r>
          </w:p>
          <w:p w:rsidR="00FF6FFB" w:rsidRPr="00011FBE" w:rsidRDefault="00FF6FFB" w:rsidP="00682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4.Какому чуду Эвенкия известна всему миру?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Эвенкия известна всему миру благодаря чуду, уникальному явлению нашей цивилизации, тайна которого не раскрыта по сей день за 107 лет её существования.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Там сейчас организован государственный природный заповедник «Тунгусский» для природоохранных, научно-исследовательских и эколого-просветительских целей. </w:t>
            </w:r>
          </w:p>
          <w:p w:rsidR="00995B5E" w:rsidRPr="00011FBE" w:rsidRDefault="00995B5E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940425" cy="3961521"/>
                  <wp:effectExtent l="19050" t="0" r="3175" b="0"/>
                  <wp:docPr id="5" name="Рисунок 25" descr="http://gotonature.ru/uploads/posts/2015-03/1425455026_plato-putorana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gotonature.ru/uploads/posts/2015-03/1425455026_plato-putorana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961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плато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Путорана</w:t>
            </w:r>
            <w:proofErr w:type="spellEnd"/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31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Какую символику имеет </w:t>
            </w:r>
            <w:r w:rsidR="00FF6FFB"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Таймыр?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Эвенкия имеет свою символику – флаг, герб, гимн. Они необычны, т.к. отражают эвенкийские легенды. Три полотнища флага голубого, белого и синего цвета символизируют полярные день и ночь. А посередине –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кумалан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– эвенкийский меховой коврик, олицетворяющий солнце, взошедшее над Эвенкией.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Герб овальный, как шаманский бубен. В его центре мифическая птица гагара, которая, по легенде, помогла доброму духу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Хэвэки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создать землю. Автором символов Эвенкии является Заслуженный работник культуры РФ, эвенк Сергей Геннадьевич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Салаткин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8294F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Автор гимна – самодеятельный композитор Анатолий Федорович Кустов, чуваш, влюбленный в Крайний Север и всю сознательную жизнь проживший в Эвенкии. </w:t>
            </w:r>
          </w:p>
          <w:p w:rsidR="006670BE" w:rsidRDefault="006670BE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0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698392" cy="1615633"/>
                  <wp:effectExtent l="19050" t="0" r="6708" b="0"/>
                  <wp:docPr id="2" name="Рисунок 1" descr="http://www.sibznak.net/actions/image/Images_gerb/flag_avtonomia/big_flag/flag_taimyr_ao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sibznak.net/actions/image/Images_gerb/flag_avtonomia/big_flag/flag_taimyr_a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789" cy="161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0BE" w:rsidRPr="00BA6B7E" w:rsidRDefault="006670BE" w:rsidP="006670BE">
            <w:pPr>
              <w:rPr>
                <w:color w:val="FF0000"/>
                <w:sz w:val="32"/>
                <w:szCs w:val="32"/>
              </w:rPr>
            </w:pPr>
            <w:proofErr w:type="gramStart"/>
            <w:r w:rsidRPr="006670BE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shd w:val="clear" w:color="auto" w:fill="FFFFCC"/>
              </w:rPr>
              <w:t xml:space="preserve">Флаг Таймырского </w:t>
            </w:r>
            <w: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shd w:val="clear" w:color="auto" w:fill="FFFFCC"/>
              </w:rPr>
              <w:t xml:space="preserve">муниципального района </w:t>
            </w:r>
            <w:r w:rsidRPr="006670BE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shd w:val="clear" w:color="auto" w:fill="FFFFCC"/>
              </w:rPr>
              <w:t xml:space="preserve"> является производным от его герба и на его голубом полотнище (2:3), как и на гербе, помещено изображение летящей к свободному краю флага </w:t>
            </w:r>
            <w:proofErr w:type="spellStart"/>
            <w:r w:rsidRPr="006670BE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shd w:val="clear" w:color="auto" w:fill="FFFFCC"/>
              </w:rPr>
              <w:t>краснозобой</w:t>
            </w:r>
            <w:proofErr w:type="spellEnd"/>
            <w:r w:rsidRPr="006670BE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shd w:val="clear" w:color="auto" w:fill="FFFFCC"/>
              </w:rPr>
              <w:t xml:space="preserve"> казарки (</w:t>
            </w:r>
            <w:proofErr w:type="spellStart"/>
            <w:r w:rsidRPr="006670BE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shd w:val="clear" w:color="auto" w:fill="FFFFCC"/>
              </w:rPr>
              <w:t>Branta</w:t>
            </w:r>
            <w:proofErr w:type="spellEnd"/>
            <w:r w:rsidRPr="006670BE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shd w:val="clear" w:color="auto" w:fill="FFFFCC"/>
              </w:rPr>
              <w:t xml:space="preserve"> </w:t>
            </w:r>
            <w:proofErr w:type="spellStart"/>
            <w:r w:rsidRPr="006670BE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shd w:val="clear" w:color="auto" w:fill="FFFFCC"/>
              </w:rPr>
              <w:t>ruficollis</w:t>
            </w:r>
            <w:proofErr w:type="spellEnd"/>
            <w:r w:rsidRPr="006670BE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shd w:val="clear" w:color="auto" w:fill="FFFFCC"/>
              </w:rPr>
              <w:t>), с красной головой и грудью и черно-белым оперением, в центре белого круга диаметром 1/2 ширины флага, от которого отходят два вертикальных и два горизонтальных узких белых луча.</w:t>
            </w:r>
            <w:proofErr w:type="gramEnd"/>
            <w:r w:rsidRPr="006670BE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shd w:val="clear" w:color="auto" w:fill="FFFFCC"/>
              </w:rPr>
              <w:t xml:space="preserve"> Автор флага - Владимир </w:t>
            </w:r>
            <w:proofErr w:type="spellStart"/>
            <w:r w:rsidRPr="006670BE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shd w:val="clear" w:color="auto" w:fill="FFFFCC"/>
              </w:rPr>
              <w:t>Таранец</w:t>
            </w:r>
            <w:proofErr w:type="spellEnd"/>
            <w:r w:rsidRPr="006670BE">
              <w:rPr>
                <w:rFonts w:ascii="Arial" w:hAnsi="Arial" w:cs="Arial"/>
                <w:b/>
                <w:bCs/>
                <w:color w:val="FF0000"/>
                <w:sz w:val="32"/>
                <w:szCs w:val="32"/>
                <w:shd w:val="clear" w:color="auto" w:fill="FFFFCC"/>
              </w:rPr>
              <w:t>.</w:t>
            </w:r>
          </w:p>
          <w:p w:rsidR="006670BE" w:rsidRPr="00011FBE" w:rsidRDefault="006670BE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Эвенкии находится географический центр России у живописного озера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Виви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. Здесь установлена стела, увенчанная двуглавым орлом-символом России. Здесь же недавно построена часовня, освящена митрополитом, который был здесь и восхищался первозданной красотой окружающей природы. На севере находится плато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Путорана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- наиболее возвышенная часть Эвенкии (высшая точка - г. Камень - 1701 м)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До недавнего времени Эвенкия была самостоятельным субъектом РФ. 10 декабря 1930г. были организованы 9 национальных округов с целью создания благоприятных условий для их развития. 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Среди них – Эвенкийский автономный округ и Таймырский автономный округ. День 10 декабря стал днем рождения Эвенкии и Таймыра – нашим национальным праздником. С тех пор прошло 85 лет.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Если еще 50 лет назад от Красноярска до столицы Эвенкии – поселка Тура оленья упряжка добегала за месяц, то теперь самолет АН-24 долетает за 2 часа 50 мин. Кстати, других путей, кроме авиации, пока нет. Единственно, когда замерзнут ручьи и речки, открывается зимник, по которому завозят грузы, необходимые для жизнеобеспечения.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В районе 21 поселение, в каждом есть школа и детский сад.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>Дети, помимо общероссийских программ, обучаются родному языку, знакомятся с культурой родного народа.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>Как и все дети России</w:t>
            </w:r>
            <w:r w:rsidR="003E3F6D"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они принимают участие в краевых и республиканских конкурсах.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столице Эвенкии – Туре функционирует медицинский техникум, открытый еще в годы войны, и выпустивший 1 653 медицинских сестер и фельдшеров. 32 года действует учебное заведение, которое сегодня 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называется многопрофильный техникум. Здесь обучают молодежь рабочим профессиям: водителя, буровика, сантехника, повара и т.д.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Все учебные заведения оснащены компьютерной техникой, есть компьютерные классы. Еще в 2004 году Эвенкия была признана самым электронным регионом. У техникумов есть прекрасная производственная база. В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медучилище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кроме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эвенкийцев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обучаются молодые люди из Таймыра, Туруханского района Красноярского края.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Эвенки испокон веков занимались традиционными промыслами. И сейчас пушной промысел, оленеводство и рыболовство являются основой жизни.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Охотничьи угодья в Эвенкии занимают почти 80% территории округа, а ныне района.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заключению ученых, регион является самым экологически чистым в России, а возможно, и в мире.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Охотничий сезон начинается 20 октября и заканчивается 28 февраля. Охотятся на ценную пушнину – соболя. В промысле участвует около 10% трудоспособного населения, треть охотников – эвенки. Промысел белки, горностая, росомахи, ондатры, рыси, белого песца ведется только попутно с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соболиным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самостоятельного экономического значения не имеет.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свое время гремели имена знаменитых охотников – эвенков: Героя Социалистического Труда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Бояки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Георгия Степановича, ветерана войны,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Курейского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Михаила Николаевича, кавалера ордена Ленина, который начал охотиться с 16 лет, а в 18 уже возглавлял бригаду молодых охотников, имена женщин – охотниц, хотя это далеко не женский труд.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Олень ОРОН – друг эвенка с древнейших времен. Считается, что именно эвенк приручил это пугливое прекрасное животное. «Нет оленя – нет эвенка», - так говорят сами эвенки. Когда – то здесь паслись многотысячные стада домашнего оленя.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Кризис таежного оленеводства настиг многие таежные районы Севера. В годы реформ поголовье домашнего оленя сократилось в 3 раза от почти 28 тысяч голов, в постсоветское время до 3,5 тысяч и в конце 90-х находилось на грани исчезновения. Но благодаря усилиям администрации Эвенкии, в последние годы домашнее оленеводство начало возрождаться.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Помимо домашнего оленеводства, в Эвенкии исторически ведется охотничий промысел дикого северного оленя. Дикого северного оленя местной лесной популяции насчитывается около 60 тысяч. Продукция используется в районе, а также зимником на машинах вывозится в Красноярск. 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Эвенкии кроме её артерий – Нижней и Подкаменной Тунгусок, много мелких рек и речек, озёр.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Но самое замечательное из множества озер в Эвенкии – озеро Ессей, расположенное за Полярным кругом. Длина озера около 50 километров, ширина 29-30 километров, глубина озера достигает до 5 метров. В него впадает 5 речек, а вытекает одна речка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Сиикэй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Сээн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которая не замерзает даже в лютые морозы. В начале сентября озеро замерзает, а оттаивает лед к концу июня. Район озера Ессей, где живут в поселке с одноименным названием якуты, издавна славится обилием рыбы. Как и в других озерах и реках Эвенкии водится сиг,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чир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таймень, пелядь,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нёра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ленок и др.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реках Эвенкии можно выловить и редкие виды рыб: осетра, кумжу, стерлядь и другие.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Вылов рыбы промышленного значения сейчас не имеет, хотя до 70-х годов в Туре был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рыбзавод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Эвенкия богата природными ресурсами. Здесь под землей чуть ли не вся таблица Менделеева: алмазы, золото, нефть и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и многое другое. До реформ здесь добывался графит хорошего качества, исландский шпат-минерал, необходимый в радиоэлектронике и космической технике.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Кстати, залежи исландского шпата в России имеются только в Эвенкии. В связи с изобретением искусственного шпата отпала нужда в настоящем.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Крайне тяжелые климатические условия осложняют добычу богатств. Тем не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уже сейчас разведаны запасы нефти и газа, алмазов, золота.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Юрубчено-Тохомском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месторождении около поселка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Куюмба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добывается нефть, перерабатывается для местных нужд на построенном здесь заводе. С этого месторождения эвенкийская нефть пошла на Дальний Восток, в Китай по магистральной трубе, которая идет с Западной Сибири.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Согласно Восточной газовой программе к 2020 году Красноярский край станет одним из центров газодобычи России. Предполагается, что первая опытно-промышленная эксплуатация углеводородов начнется на территории Эвенкии – участках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Собинское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Оморинское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Таимбинское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месторождения. Дальнейшие перспективы Эвенкии связаны с развитием нефтегазового комплекса. Освоение несметных природных запасов Эвенкии поможет ей развиваться дальше.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Те, кто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бывал в Эвенкии всегда восхищаются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ее красотой, называют ее удивительным краем. 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>Главное богатство Эвенкии – это лес, который занимает 70% ее территории. Стройные кедры и ели, великолепные сосны, белоствольные красавицы березы и, конечно, лиственницы – все можно встретить в Эвенкии.</w:t>
            </w:r>
          </w:p>
          <w:p w:rsidR="0068294F" w:rsidRPr="00011FBE" w:rsidRDefault="0068294F" w:rsidP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Среди бескрайней тайги текут многочисленные ручьи и реки, прячутся блестящие зеркала многочисленных озер. Суровая и прекрасная природа Эвенкии в разные времена года воспета в стихах, песнях, художественных полотнах местных талантов. 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В Эвенкии встречается 101 вид птиц.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Характерны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глухарь, тетерев, рябчик. Есть виды, занесенные в Красную книгу СССР, РСФСР и Красноярского края.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Эвенкии нет театров, но есть в бывших райцентрах музеи (в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Ванаваре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музей под открытым небом), богатые библиотеки, Дома культуры, школы искусств, Дома детского творчества. 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Культурная жизнь здесь бьет ключом. Помимо общих российских праздников, есть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: День оленевода с оленьими гонками, Эвенкийский Новый год «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Мучун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» и Якутский Новый год «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Ысыах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» с обрядами, конкурсами, Международный День родного языка, в котором принимают участие представители всех народов, проживающих в Эвенкии, их больше 15.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Любимый праздник в Эвенкии – День рождения Эвенкии 10 декабря. Дети в детских садах, школах готовят 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выступления, в коллективах чествуют лучших работников. Красочный праздник творческих коллективов «Эвенкийские зори» проводится через 2 года.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В «Эвенкийских зорях-2015» летом этого года приняло участие 15 коллективов: 6 ансамблей, в том числе лауреат Всесоюзных конкурсов, знаменитый эвенкийский ансамбль песни и танца «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Осиктакан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» (Звездочка), детский якутский образцовый ансамбль «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Хотугу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сулус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» (Полярная звезда), народные хоры, в том числе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Ванаварский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русский народный хор, которому уже 50 лет, народный хор ветеранов и т.д. </w:t>
            </w:r>
            <w:proofErr w:type="gramEnd"/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Самодеятельное творчество развито даже в маленьких поселках. «Эвенкийские зори»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показали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как выросло их мастерство. 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Гордится Эвенкия своими композиторами, певцами, художниками, поэтами. Имя профессионального эвенкийского поэта и писателя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Алитета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Николаевича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Немтушкина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лауреата  Государственной премии РФ, автора многих повестей и стихов известно далеко за пределами Эвенкии. В его произведениях выражена трепетная любовь к своему народу, тревога за его будущее. 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Стихи эвенкийского поэта Николая Константиновича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Оёгир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самобытны, мудры и тоже полны любви к родной природе, народу.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Легендой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Ванавары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и Эвенкии стал писатель и поэт, бывший учитель истории, фронтовик Василий Ильич Власов. 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Растет молодое поколение, которому близко литературное творчество. У северян, говорят исследователи, особый взгляд на окружающий мир. Красота природы не может не вызывать желания запечатлеть ее. Поэтому в Эвенкии много замечательных самодеятельных художников, прославляющих красоты Эвенкии. Имена художников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Салаткина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Сергея Геннадьевича, заслуженного работника культуры РФ, Попова Александра Ивановича, Романовского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Бронислава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Брониславовича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Ботулу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Николая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Христовфоровича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Амелькина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Анатолия Георгиевича, Казанцева </w:t>
            </w:r>
            <w:r w:rsidRPr="00011F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Сергея Иннокентьевича, </w:t>
            </w:r>
            <w:proofErr w:type="spellStart"/>
            <w:r w:rsidRPr="00011FBE">
              <w:rPr>
                <w:rFonts w:ascii="Times New Roman" w:hAnsi="Times New Roman" w:cs="Times New Roman"/>
                <w:i/>
                <w:sz w:val="24"/>
                <w:szCs w:val="24"/>
              </w:rPr>
              <w:t>Старцева</w:t>
            </w:r>
            <w:proofErr w:type="spellEnd"/>
            <w:r w:rsidRPr="00011F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Виктора Валерьевича и других известны не только в Эвенкии. 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="00FF6FFB"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6.Каких эв</w:t>
            </w:r>
            <w:r w:rsidR="00093DC9"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енкийских певцов вы знаете?</w:t>
            </w:r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Ни один праздник не обходится без мелодичного голоса эвенкийского певца Валерия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Мукто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, лауреата Всесоюзного и Всероссийского конкурсов, солиста ансамбля «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Осиктакан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», с которым он бывал во многих городах России и за рубежом.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Чапогир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Олег Васильевич, композитор и певец, рано ушедший из жизни, оставил 8 альбомов с песнями о Севере, Эвенк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людях. 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Эвэды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чипича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» (певчая птичка) ласково звали в народе Августину Прокопьевну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Оюн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, непременную участницу художественной самодеятельности, награжденной знаком «За достижение в культуре».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>Творчество эвенкийского певца, Владимира Хоменко знает и любит весь российский Север. Владимир Хоменко – лауреат и дипломант 4 международных и 16 российских конкурсов и фестивалей.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>Спортсмены часто выезжают в другие регионы на соревнования по вольной борьбе, по национальным видам спорта и возвращаются с победой.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Гордится Эвенкия своей неоднократной чемпионкой России и мира по 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пауэрлифтингу (поднимание тяжестей)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Увачан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Надеждой. 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Недра Эвенкии богаты полезными ископаемыми. По данным поисковых работ здесь есть всё: золото, алмазы, углеводороды и множество минералов. 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В 20е годы в Эвенкии началось промышленное освоение графитовой руды высокого качества на Ногинском месторождении с запасами руды свыше 3 миллионов тонн. Ногинский графитовый рудник – старейшее промышленное предприятие округа, оно функционировало до начала 90х годов. 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Широкую известность в определенных кругах принес Эвенкии другой минерал – исландский шпат. Он был обнаружен на берегу Нижней Тунгуски еще в 20е годы. С 50х годов прошлого века поисками, добычей, первичной обработкой, а с конца 80х – доведением его до кондиции занималась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Восточно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- Сибирская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геолого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– поисковая экспедиция «Шпат». Она была единственным в стране поставщиком «небесного камня» (так его звали эвенки). В те годы были разведаны и организована добыча исландского шпата (залежи его только в Эвенкии), используемого в радиоэлектронике и в космической аппаратуре.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Призмы шпата применяются в микроскопах и телескопах, в оптике, лазерных установках, космических приборах. 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В 60е годы на территории Эвенкии начинаются геологоразведочные работы. Формируются и работают экспедиции: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Эвенкийская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нефтеразведочная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с базой в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Байките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Катангская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нефтеразведочная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Ванаваре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Собинская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геологопоисковая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. С их появлением резко увеличивается население округа, из республик, из других областей. Экспедиции строят детские сады, магазины, столовые, другие объекты. 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В 1984 году коллективом Эвенкийской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нефтеразведочной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экспедиции был получен первый промышленный приток нефти. За десять последующих лет на этой нефтеносной площади пробурена и изучена еще 71 скважина. Полученные данные позволили оценить запасы нефти. Они огромны: 281,2 миллиона тонн, конденсата – 29,4 миллиона тонн и газа в 374,4 миллиарда кубических метров. Это только в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Юрубченком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блоке, который включает еще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Оморинскую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Куюмбинскую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площади. 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Есть на земле Эвенкии еще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Катангская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нефтегазоносная площадь. В общей сложности имеется в них геологических запасов нефти 1194899000 тонн, газа – 710239000000 кубических метров.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Но с наступлением рыночной экономики наши богатства стране стали не нужны: Красноярская графитовая фабрика, где использовался графитовый порошок, из-за спада в металлургической промышленности, отказалась от поставок сырья. Ногинский графитовый рудник закрылся, специалисты выехали за пределы округа, закрылся и поселок горняков.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Дела у экспедиции «Шпат» к 90м годам шли неплохо, но тоже в связи с кризисом в стране, как и все экспедиции, свернули свою работу,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кроме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Эвенкийской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нефтеразведочной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хотя и здесь резко сокращены кадры. 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Но радуют в последние годы освоение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Восточно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- Сибирской нефтегазовой компанией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Юрубчено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Тохомского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месторождения. По нефтепроводу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Куюмба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– Тайшет эвенкийская нефть пошла на восток – в Китай.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Эвенкия получила свою государственность, как и другие 9 северных территорий, став национальным округом, но в составе Красноярского края.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 1978 года в соответствии с изменившейся Конституцией СССР Эвенкия стала автономным округом.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В 1991 году Эвенкия из чисто декларативной административно-территориальной единицы стала самостоятельным субъектом Российской Федерации, согласно Конституции обладающей правами наравне с другими республиками, краями. У эвенкийского автономного округа была сильная исполнительная и законодательная власть. Первым губернатором был А.А.Боковиков. </w:t>
            </w:r>
          </w:p>
          <w:p w:rsidR="003E3F6D" w:rsidRPr="00011FBE" w:rsidRDefault="003E3F6D" w:rsidP="003E3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17 апреля  2005 года Эвенкия  и Таймыр вновь присоединились к Красноярскому краю в качестве Эвенкийского муниципального района, но с особым статусом.</w:t>
            </w:r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93DC9" w:rsidRPr="00011FBE" w:rsidRDefault="00093DC9" w:rsidP="003E3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3DC9" w:rsidRPr="00011FBE" w:rsidRDefault="00093DC9" w:rsidP="003E3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7.  Рассказ о Таймыре.</w:t>
            </w:r>
          </w:p>
          <w:p w:rsidR="00DE7648" w:rsidRPr="00011FBE" w:rsidRDefault="00CF13AA" w:rsidP="003E3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940425" cy="4048570"/>
                  <wp:effectExtent l="19050" t="0" r="3175" b="0"/>
                  <wp:docPr id="19" name="Рисунок 19" descr="http://photo.qip.ru/photo/hatamed/2267495/xlarge/39390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photo.qip.ru/photo/hatamed/2267495/xlarge/393907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048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E7648"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Таймыр </w:t>
            </w:r>
          </w:p>
          <w:p w:rsidR="00CF13AA" w:rsidRPr="00011FBE" w:rsidRDefault="00DE7648" w:rsidP="003E3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удинка</w:t>
            </w:r>
          </w:p>
          <w:p w:rsidR="00CF13AA" w:rsidRPr="00011FBE" w:rsidRDefault="00CF13AA" w:rsidP="003E3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3DC9" w:rsidRPr="00011FBE" w:rsidRDefault="00CF13AA" w:rsidP="003E3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093DC9"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Что входит в состав Таймыра? Какими морями омывается?</w:t>
            </w:r>
          </w:p>
          <w:p w:rsidR="00CF13AA" w:rsidRPr="00011FBE" w:rsidRDefault="00CF13AA" w:rsidP="003E3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3DC9" w:rsidRPr="00011FBE" w:rsidRDefault="00093DC9" w:rsidP="003E3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ресурсы и полезные ископаемые: недра  </w:t>
            </w:r>
            <w:r w:rsidR="001E1CB1"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содержат цветные металлы, </w:t>
            </w:r>
            <w:proofErr w:type="spellStart"/>
            <w:r w:rsidR="001E1CB1" w:rsidRPr="00011FBE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  <w:proofErr w:type="spellEnd"/>
            <w:r w:rsidR="001E1CB1" w:rsidRPr="00011FBE"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голь, природный газ, фосфаты, нефть, железные руды. В пресных водах Енисея, озер, заливов водятся ценные породы рыб: нельма, сиг, омуль, муксун, ряпушка и</w:t>
            </w:r>
            <w:r w:rsidR="00796792"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В морских водах обитают нерпа, морской заяц, волк, росомаха, волк, куница,   горностай, белка, ондатра, лось, олень, белый медведь.</w:t>
            </w:r>
            <w:proofErr w:type="gramEnd"/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полуострове Таймыр есть овцебык. На территории округа организованы: Большой Арктический заповедник,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Путоранский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заповедник, Таймырский заповедник.</w:t>
            </w: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На протяжении 16 и 17 века совершалось присоединение Сибири к Российскому государству.</w:t>
            </w: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Таймыра была частью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Мангазейского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уезда раскинувшегося от Оби  на западе до р.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Анабары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на востоке. Административным центром этой государевой вотчины стал г.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Мангазея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, построенный на правом берегу р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аз на месте промыслового становища землепроходцев поморов,  на землях ненцев и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энцев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. На протяжении 17 столетия этот город за полярным кругом был не только центром соболиных промыслов, но и центром арктического мореплавания, откуда русские землепроходцы продвигались на Север и восток Сибири. Много пушнины вывозилось за границу, царским указом в 1619 запретили плавания по Карскому морю, для  охраны интересов  государства Российского. В 1629 г. Возникли первые русские поселения на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атанге.Таймыр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до прихода русского населения  населяли предки нганасан. </w:t>
            </w: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12 декабря 1822 г. Была</w:t>
            </w:r>
            <w:r w:rsidR="00CF13AA"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образована Енисейская губерния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13AA"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Центром был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 Красноярск. На Енисейском Севере на территории Эвенкии и Таймыра было создано 34 управы, каж</w:t>
            </w:r>
            <w:r w:rsidR="00995B5E" w:rsidRPr="00011F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ой руководили князьки из местного населения, которых выбирали на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сугланах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Народы Енисейского севера, эвенки,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кето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долгане, ненцы, нганасане  находились в очень бедственном положении и первым кто обратил  серьезное внимание на этот край был  сибирский предприниматель Михаил Константинович Сидоров, который пытался поднять экономику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эвенкии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таймыра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развития Северного морского пути и создания торгового флота.</w:t>
            </w:r>
            <w:proofErr w:type="gramEnd"/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Начало изучению Таймыра положила Великая Северная экспедиция 1734-1743 </w:t>
            </w:r>
            <w:proofErr w:type="spellStart"/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задуманная еще Петром </w:t>
            </w:r>
            <w:r w:rsidRPr="00011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и осуществленная вскоре после его смерти. В ходе Великой Северной экспедиции, продолжавшейся 10 лет (1733-1743), российскими моряками было исследовано и нанесено на карту почти все побережье Ледовитого  океана  от Белого моря до Камчатки. Впервые на карте появились очертания и самого северного полуострова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которому </w:t>
            </w:r>
            <w:r w:rsidR="00995B5E"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95B5E"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Таймыр! Имена участников экспедиции увековечены на карте Таймыра в географических названиях –</w:t>
            </w:r>
            <w:r w:rsidR="00995B5E"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Берег  Харитона Лаптева, мыс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Челлюскина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, шхеры Минина, берег Прончищева, пролив Овцына.</w:t>
            </w: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Первые груза с р. Енисея (графит, рыба, меха) были вывезены в 1877 г. На небольшом парусном судне «Утренняя заря» М.К.Сидоровым. В благодарность потомки назвали его именем мыс  в заливе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Миддендорфа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на таймырском побережье.</w:t>
            </w: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В 20 веке российским мореплавателям и ученым удалось доказать  возможность практического использования Северного морского пути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Карское море в устье Енисея.</w:t>
            </w: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В первые годы советской власти огромное значение придавалось индустриальному развитию северных окраин, на Таймыре первым промышленным объектом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был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считается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Усть-Портовский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консервный завод построенный в 1931 г. В 20 годы были предприняты геологические изыскания  в районе реки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Норилки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, вблизи залежей каменного угля были обнаружены месторождения графита и медно –никелевых руд. В 1923 г. Комитет народов севера начал сооружение п. Норильск.</w:t>
            </w:r>
          </w:p>
          <w:p w:rsidR="00CF13AA" w:rsidRPr="00011FBE" w:rsidRDefault="00093DC9" w:rsidP="00CF1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1938 г. Был построен Норильский никелевый завод, первые 75 тонн цветного металла были получены10 марта 1939 г.</w:t>
            </w:r>
            <w:r w:rsidR="00CF13AA" w:rsidRPr="00011FB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F13AA" w:rsidRPr="00011FB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аймыр</w:t>
            </w:r>
            <w:proofErr w:type="spellEnd"/>
            <w:r w:rsidR="00CF13AA" w:rsidRPr="00011FB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, издавна славился богатыми рудными месторождениями. В 1920 году, под руководством известного геолога Николая Урванцева начались геологические исследования района, подтвердившие наличие на полуострове огромных запасов медно-никелевых руд и каменного угля.</w:t>
            </w:r>
          </w:p>
          <w:p w:rsidR="00CF13AA" w:rsidRPr="00011FBE" w:rsidRDefault="00CF13AA" w:rsidP="00CF13AA">
            <w:pPr>
              <w:pStyle w:val="aa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color w:val="212121"/>
              </w:rPr>
            </w:pP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10 декабря 1930 года был образован Таймырский национальный округ, в который входило 4 района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удинский,Хатангский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Усть-Енисейский,Авамский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В 1938 г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роизошло восстание долган и нганасан в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Хатангском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Авамском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районах, участники этих событий были  репрессированы , а их олени переданы в колхозы округа.</w:t>
            </w: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Освоение Северного морского пути в 30 годы, строительство Норильского комбината способствовали появлению портов на Диксоне (1934) и в Дудинке. Дудинский порт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Дудинка стали опорной перевалочной базой для осуществления промышленного строительства на Таймыре.</w:t>
            </w: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Первая на Таймыре школа была открыта в Дудинке в 1920 году. Были также и кочевые школы для детей оленеводов, учитель такой школы кочевал вместе с оленеводами и обучал их детей грамоте. Кочевые школы просуществовали до 1936 года.</w:t>
            </w: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В 1934-1935 гг. работали уже 9 национальных школ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нтернатов, 10 кочевых школ, красные чумы, 5 русских начальных школ</w:t>
            </w:r>
            <w:r w:rsidR="00796792" w:rsidRPr="00011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 В красных чумах обучалось 455 человек, из них 82 коренных жителя. Работали в красных чумах 63 педагога. </w:t>
            </w: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Первая больница в Дудинке была открыта в 1927 г.  К моменту образования  округа  на его территории  было 5 врачебных участков и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медпунктов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:в</w:t>
            </w:r>
            <w:proofErr w:type="spellEnd"/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Дудинке,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Волочанке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 Толстом носу и в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Хатангской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тундре. К 1940 году в Дудинке имелась поликлиника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врачебные и фельдшерско-акушерские пункты работали почти во всех населённых пунктах, врачей было 12, работников со средним мед. образованием -57.</w:t>
            </w:r>
          </w:p>
          <w:p w:rsidR="00796792" w:rsidRPr="00011FBE" w:rsidRDefault="00796792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92" w:rsidRPr="00011FBE" w:rsidRDefault="00796792" w:rsidP="00796792">
            <w:pPr>
              <w:pStyle w:val="aa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color w:val="212121"/>
              </w:rPr>
            </w:pPr>
            <w:r w:rsidRPr="00011FBE">
              <w:rPr>
                <w:color w:val="212121"/>
              </w:rPr>
              <w:t xml:space="preserve">23 июня 1935 года Совет Народных Комиссаров СССР принял Постановление «О строительстве Норильского комбината. Строительство комбината стало одной из самых масштабных и сложных строек эпохи сталинской индустриализации, из-за удаленности от «большой земли» и тяжелых природно-климатических условий. Первыми строителями и работниками комбината были заключенные специально созданного </w:t>
            </w:r>
            <w:proofErr w:type="spellStart"/>
            <w:r w:rsidRPr="00011FBE">
              <w:rPr>
                <w:color w:val="212121"/>
              </w:rPr>
              <w:t>Норильлага</w:t>
            </w:r>
            <w:proofErr w:type="spellEnd"/>
            <w:r w:rsidRPr="00011FBE">
              <w:rPr>
                <w:color w:val="212121"/>
              </w:rPr>
              <w:t xml:space="preserve"> входившего в систему </w:t>
            </w:r>
            <w:proofErr w:type="spellStart"/>
            <w:r w:rsidRPr="00011FBE">
              <w:rPr>
                <w:color w:val="212121"/>
              </w:rPr>
              <w:t>ГУЛАГа</w:t>
            </w:r>
            <w:proofErr w:type="spellEnd"/>
            <w:r w:rsidRPr="00011FBE">
              <w:rPr>
                <w:color w:val="212121"/>
              </w:rPr>
              <w:t>.</w:t>
            </w:r>
          </w:p>
          <w:p w:rsidR="00CF13AA" w:rsidRPr="00011FBE" w:rsidRDefault="00CF13AA" w:rsidP="00796792">
            <w:pPr>
              <w:pStyle w:val="aa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color w:val="212121"/>
              </w:rPr>
            </w:pPr>
            <w:r w:rsidRPr="00011FBE">
              <w:rPr>
                <w:noProof/>
                <w:color w:val="212121"/>
              </w:rPr>
              <w:lastRenderedPageBreak/>
              <w:drawing>
                <wp:inline distT="0" distB="0" distL="0" distR="0">
                  <wp:extent cx="2819400" cy="1809750"/>
                  <wp:effectExtent l="19050" t="0" r="0" b="0"/>
                  <wp:docPr id="16" name="Рисунок 16" descr="https://im1-tub-ru.yandex.net/i?id=c0d12a9456ceb8cfca6500a683f04e31&amp;n=33&amp;h=190&amp;w=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m1-tub-ru.yandex.net/i?id=c0d12a9456ceb8cfca6500a683f04e31&amp;n=33&amp;h=190&amp;w=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1FBE" w:rsidRPr="00011FBE" w:rsidRDefault="00011FBE" w:rsidP="00796792">
            <w:pPr>
              <w:pStyle w:val="aa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color w:val="212121"/>
              </w:rPr>
            </w:pPr>
          </w:p>
          <w:p w:rsidR="00CF13AA" w:rsidRPr="00011FBE" w:rsidRDefault="00CF13AA" w:rsidP="00796792">
            <w:pPr>
              <w:pStyle w:val="aa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color w:val="212121"/>
              </w:rPr>
            </w:pPr>
          </w:p>
          <w:p w:rsidR="00CF13AA" w:rsidRPr="00011FBE" w:rsidRDefault="00CF13AA" w:rsidP="00796792">
            <w:pPr>
              <w:pStyle w:val="aa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color w:val="212121"/>
              </w:rPr>
            </w:pPr>
            <w:r w:rsidRPr="00011FBE">
              <w:rPr>
                <w:noProof/>
                <w:color w:val="212121"/>
              </w:rPr>
              <w:lastRenderedPageBreak/>
              <w:drawing>
                <wp:inline distT="0" distB="0" distL="0" distR="0">
                  <wp:extent cx="5715000" cy="3810000"/>
                  <wp:effectExtent l="19050" t="0" r="0" b="0"/>
                  <wp:docPr id="6" name="Рисунок 1" descr="Григорий Ярошенко. Рудник «Заполярный». Норильск. 2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ригорий Ярошенко. Рудник «Заполярный». Норильск. 2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13AA" w:rsidRPr="00011FBE" w:rsidRDefault="00CF13AA" w:rsidP="00796792">
            <w:pPr>
              <w:pStyle w:val="aa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color w:val="212121"/>
                <w:shd w:val="clear" w:color="auto" w:fill="FFFFFF"/>
              </w:rPr>
            </w:pPr>
          </w:p>
          <w:p w:rsidR="00CF13AA" w:rsidRPr="00011FBE" w:rsidRDefault="00093DC9" w:rsidP="00CF13AA">
            <w:pPr>
              <w:pStyle w:val="aa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color w:val="212121"/>
                <w:shd w:val="clear" w:color="auto" w:fill="FFFFFF"/>
              </w:rPr>
            </w:pPr>
            <w:r w:rsidRPr="00011FBE">
              <w:t xml:space="preserve">В годы Великой отечественной войны был пущен Норильский </w:t>
            </w:r>
            <w:proofErr w:type="spellStart"/>
            <w:r w:rsidRPr="00011FBE">
              <w:t>горно-металургический</w:t>
            </w:r>
            <w:proofErr w:type="spellEnd"/>
            <w:r w:rsidRPr="00011FBE">
              <w:t xml:space="preserve"> комбинат, с 1 мая 1942 года Норильск стал давать </w:t>
            </w:r>
            <w:proofErr w:type="gramStart"/>
            <w:r w:rsidRPr="00011FBE">
              <w:t>крайне нужн</w:t>
            </w:r>
            <w:r w:rsidR="00CF13AA" w:rsidRPr="00011FBE">
              <w:t>ый</w:t>
            </w:r>
            <w:proofErr w:type="gramEnd"/>
            <w:r w:rsidR="00CF13AA" w:rsidRPr="00011FBE">
              <w:t xml:space="preserve"> стране электролитный никель.</w:t>
            </w:r>
            <w:r w:rsidR="00CF13AA" w:rsidRPr="00011FBE">
              <w:rPr>
                <w:color w:val="212121"/>
                <w:shd w:val="clear" w:color="auto" w:fill="FFFFFF"/>
              </w:rPr>
              <w:t xml:space="preserve"> В 1953 году Норильск получил статус города, а после смерти Сталина – начал приобретать черты обычного «гражданского» города, постепенно утрачивая трагический ореол «</w:t>
            </w:r>
            <w:proofErr w:type="spellStart"/>
            <w:r w:rsidR="00CF13AA" w:rsidRPr="00011FBE">
              <w:rPr>
                <w:color w:val="212121"/>
                <w:shd w:val="clear" w:color="auto" w:fill="FFFFFF"/>
              </w:rPr>
              <w:t>спецпоселения</w:t>
            </w:r>
            <w:proofErr w:type="spellEnd"/>
            <w:r w:rsidR="00CF13AA" w:rsidRPr="00011FBE">
              <w:rPr>
                <w:color w:val="212121"/>
                <w:shd w:val="clear" w:color="auto" w:fill="FFFFFF"/>
              </w:rPr>
              <w:t xml:space="preserve">», существовавшего за счет каторжного труда заключенных, среди которых были и актер Георгий </w:t>
            </w:r>
            <w:proofErr w:type="spellStart"/>
            <w:r w:rsidR="00CF13AA" w:rsidRPr="00011FBE">
              <w:rPr>
                <w:color w:val="212121"/>
                <w:shd w:val="clear" w:color="auto" w:fill="FFFFFF"/>
              </w:rPr>
              <w:t>Жженов</w:t>
            </w:r>
            <w:proofErr w:type="spellEnd"/>
            <w:r w:rsidR="00CF13AA" w:rsidRPr="00011FBE">
              <w:rPr>
                <w:color w:val="212121"/>
                <w:shd w:val="clear" w:color="auto" w:fill="FFFFFF"/>
              </w:rPr>
              <w:t>, и ученый Лев Гумилев, и геолог Николай Урванцев, и многие-многие другие.</w:t>
            </w:r>
          </w:p>
          <w:p w:rsidR="00CF13AA" w:rsidRPr="00011FBE" w:rsidRDefault="00CF13AA" w:rsidP="00CF13AA">
            <w:pPr>
              <w:pStyle w:val="aa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color w:val="212121"/>
                <w:shd w:val="clear" w:color="auto" w:fill="FFFFFF"/>
              </w:rPr>
            </w:pPr>
            <w:r w:rsidRPr="00011FBE">
              <w:rPr>
                <w:noProof/>
                <w:color w:val="212121"/>
                <w:shd w:val="clear" w:color="auto" w:fill="FFFFFF"/>
              </w:rPr>
              <w:lastRenderedPageBreak/>
              <w:drawing>
                <wp:inline distT="0" distB="0" distL="0" distR="0">
                  <wp:extent cx="5715000" cy="3838575"/>
                  <wp:effectExtent l="19050" t="0" r="0" b="0"/>
                  <wp:docPr id="7" name="Рисунок 4" descr="Неизвестный автор. Без названия. Норильск. 1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Неизвестный автор. Без названия. Норильск. 1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83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13AA" w:rsidRPr="00011FBE" w:rsidRDefault="00CF13AA" w:rsidP="00CF13AA">
            <w:pPr>
              <w:pStyle w:val="aa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color w:val="212121"/>
                <w:shd w:val="clear" w:color="auto" w:fill="FFFFFF"/>
              </w:rPr>
            </w:pP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Не прекращались в годы войны и геологор</w:t>
            </w:r>
            <w:r w:rsidR="00CF13AA"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азведочные работы на </w:t>
            </w:r>
            <w:proofErr w:type="gramStart"/>
            <w:r w:rsidR="00CF13AA" w:rsidRPr="00011FBE">
              <w:rPr>
                <w:rFonts w:ascii="Times New Roman" w:hAnsi="Times New Roman" w:cs="Times New Roman"/>
                <w:sz w:val="24"/>
                <w:szCs w:val="24"/>
              </w:rPr>
              <w:t>нефть</w:t>
            </w:r>
            <w:proofErr w:type="gramEnd"/>
            <w:r w:rsidR="00CF13AA"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и газ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Усть-Енисейском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районе,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Нордвике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порту. При активном участии коренного населения, а также спецпереселенцев из числа сосланных поволжских немцев, латышей, литовцев, калмыков, финнов развивалась рыбная промышленность. В январе 1942 г. На Диксоне был организован комбинат  для отлова морского зверя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белухи, нерпы). В течение 1942 – 1943 гг. были созданы  5 моторно-рыболовецких станций, восстановлен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ортовский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рыбоконсервный комбинат, 9 рыбоприемных и обрабатывающих пунктов,  3 новых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рыбзавода:Дудинка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, Толстый нос, Хатанга. Добыча рыбы в годы войны возросла в 3 раза. В 1,5 раза увеличилась добыча пушнины, возросло поголовье оленей.</w:t>
            </w:r>
          </w:p>
          <w:p w:rsidR="00995B5E" w:rsidRPr="00011FBE" w:rsidRDefault="00995B5E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92" w:rsidRPr="00011FBE" w:rsidRDefault="00796792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В 50 – 60 годы растет  и расширяется Норильский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горн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металлургический комбинат, осваиваются его сырьевые 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источники.</w:t>
            </w:r>
          </w:p>
          <w:p w:rsidR="00CF13AA" w:rsidRPr="00011FBE" w:rsidRDefault="00CF13AA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0" cy="3781425"/>
                  <wp:effectExtent l="19050" t="0" r="0" b="0"/>
                  <wp:docPr id="8" name="Рисунок 7" descr="Неизвестный автор. Бурильщик в забое рудника № 3. 19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Неизвестный автор. Бурильщик в забое рудника № 3. 19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781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В конце 1965  г. на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Нижне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етской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 скважине №1 был получен промышленный приток газа, его запасы оказались небольшими , но в 1966 году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нефтеразведчиками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округа был получен более мощный газовый фонтан. В следующем 1967 г. было открыто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Мессояхское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газовое месторождение, 20 июня  1968 г.  было принято решение о строительстве газопровода 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Мессояха-Дудинка-Норильск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началу 80 –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годов было открыто 13 газовых и газоконденсатных месторождений, из них 5 крупных, была найдена и таймырская нефть.</w:t>
            </w: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В 1975 г. была построена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Усть-Хантайская</w:t>
            </w:r>
            <w:proofErr w:type="spellEnd"/>
            <w:r w:rsidR="00995B5E"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ГЭС 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(гидроэлектростанция).</w:t>
            </w: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 расширением Норильского комбината рос и Дудинский порт, с 1978  года навигация в порту стала круглогодичной. В 1982 г.  Дудинский порт получил статус  морского порта.</w:t>
            </w: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В 1977 г. Таймырский национальный  округ был переименован в Таймырский (Долгано-Ненецкий) автономный округ, а в 1992  г. получил статус  самостоятельного субъекта РФ, оставаясь в административном отношении частью Красноярского края.</w:t>
            </w: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Первым Губернатором Таймыра был Геннадий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Неделин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В 2001 г. губернатором  был избран  экс генеральный директор РАО « Норильский никель» Александр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Хлопонин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– экономические преобразования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Хлопонина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который в 2002 г. был избран губернатором Красноярского края, продолжил его преемник на этом посту Олег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Бударгин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17 апреля 2005 год  состоялся референдум  об объединении Красноярского края, Таймырского и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Эвенскийского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округов, в результате которого  большинство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таймырцев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эвенкийцев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сказали «да» образованию нового субъекта РФ – объединенного Красноярского края.</w:t>
            </w: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13AA" w:rsidRPr="00011FBE" w:rsidRDefault="00CF13AA" w:rsidP="00093D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Рассказ об одежде народов </w:t>
            </w:r>
            <w:r w:rsidR="004C00D7"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Эвенкии и Таймыра.</w:t>
            </w:r>
          </w:p>
          <w:p w:rsidR="004C00D7" w:rsidRPr="00C310BB" w:rsidRDefault="004C00D7" w:rsidP="00093D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0BB">
              <w:rPr>
                <w:rFonts w:ascii="Times New Roman" w:hAnsi="Times New Roman" w:cs="Times New Roman"/>
                <w:b/>
                <w:sz w:val="24"/>
                <w:szCs w:val="24"/>
              </w:rPr>
              <w:t>Какие народы живут в Эвенкии и Таймыре?</w:t>
            </w:r>
          </w:p>
          <w:p w:rsidR="00CF13AA" w:rsidRPr="00011FBE" w:rsidRDefault="00CF13AA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3AA" w:rsidRPr="00011FBE" w:rsidRDefault="00CF13AA" w:rsidP="00CF1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северных народов – древние, и они накопили богатейший бесценный для человечества опыт, позволяющий приспособиться к суровым условиям жизни. 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F13AA" w:rsidRPr="00011FBE" w:rsidRDefault="00CF13AA" w:rsidP="00CF1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>Дизайнер Николай Гарин в журнале «Северные просторы» писал: «…Любой предмет кочевого быта – будь то нарта или чум, парка или рукавицы – доведен народным опытом до совершенства. В этом опыте бесценная подсказка для тех, кто сегодня создает для Севера технику, строит жилье, проектирует одежду…» Как он прав!</w:t>
            </w:r>
          </w:p>
          <w:p w:rsidR="00CF13AA" w:rsidRPr="00011FBE" w:rsidRDefault="00CF13AA" w:rsidP="00CF1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Взять хотя бы зимние меховые рукавицы. В них ничего особенного на первый взгляд, но разрез выше большого пальца, придуманный эвенками, куда в экстремальной ситуации вдевается рука, делает их бесценными, т.к. не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позволяет при необходимости вынув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руку для выстрела, потерять рукавицу и в результате отморозить руку. </w:t>
            </w:r>
          </w:p>
          <w:p w:rsidR="00CF13AA" w:rsidRPr="00011FBE" w:rsidRDefault="00CF13AA" w:rsidP="00CF1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>Национальная меховая верхняя одежда отличается особым кроем и декоративностью украшений.</w:t>
            </w:r>
          </w:p>
          <w:p w:rsidR="00CF13AA" w:rsidRPr="00011FBE" w:rsidRDefault="00CF13AA" w:rsidP="00CF1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CF13AA" w:rsidRPr="00011FBE" w:rsidRDefault="00CF13AA" w:rsidP="00CF1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Посмотрите ребята на эти рисунки на них изображены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костюмы эвенков и народов Таймыра – долган, ненцев, нганасан. Скажите,  какие их них эвенкийские костюмы? Правильно в эвенкийском костюме обязательно присутствует нагрудник (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хэлми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), а у народов Таймыра его нет. Какие еще отличия в костюмах вы видите?</w:t>
            </w:r>
          </w:p>
          <w:p w:rsidR="004C00D7" w:rsidRPr="00011FBE" w:rsidRDefault="004C00D7" w:rsidP="00CF1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940425" cy="4452980"/>
                  <wp:effectExtent l="19050" t="0" r="3175" b="0"/>
                  <wp:docPr id="9" name="Рисунок 1" descr="национальная одеж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ациональная одеж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452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одежда нганасан</w:t>
            </w:r>
            <w:r w:rsidRPr="00011F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233863" cy="5647373"/>
                  <wp:effectExtent l="19050" t="0" r="0" b="0"/>
                  <wp:docPr id="12" name="Рисунок 4" descr="сев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ев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3863" cy="5647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одежда ненцев</w:t>
            </w:r>
          </w:p>
          <w:p w:rsidR="004C00D7" w:rsidRPr="00011FBE" w:rsidRDefault="004C00D7" w:rsidP="00CF1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CF1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940425" cy="4452980"/>
                  <wp:effectExtent l="19050" t="0" r="3175" b="0"/>
                  <wp:docPr id="13" name="Рисунок 7" descr="http://cs3.livemaster.ru/zhurnalfoto/6/9/5/1311112122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cs3.livemaster.ru/zhurnalfoto/6/9/5/1311112122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452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одежда долган</w:t>
            </w:r>
          </w:p>
          <w:p w:rsidR="00DE7648" w:rsidRPr="00011FBE" w:rsidRDefault="00DE7648" w:rsidP="00CF1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648" w:rsidRPr="00011FBE" w:rsidRDefault="00DE7648" w:rsidP="00CF1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DE7648" w:rsidP="00CF1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524250" cy="4699000"/>
                  <wp:effectExtent l="19050" t="0" r="0" b="0"/>
                  <wp:docPr id="20" name="Рисунок 3" descr="C:\Users\Балыкина\Desktop\6. Традиции эвенков\Орнамент и одежда эвенков\одежда\общий вид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Балыкина\Desktop\6. Традиции эвенков\Орнамент и одежда эвенков\одежда\общий вид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469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одежда эвенков</w:t>
            </w:r>
          </w:p>
          <w:p w:rsidR="004C00D7" w:rsidRPr="00011FBE" w:rsidRDefault="004C00D7" w:rsidP="00CF1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CF13AA" w:rsidP="00CF1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Известный </w:t>
            </w:r>
          </w:p>
          <w:p w:rsidR="00CF13AA" w:rsidRPr="00011FBE" w:rsidRDefault="00CF13AA" w:rsidP="00CF1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путешественник первой половины </w:t>
            </w:r>
            <w:r w:rsidRPr="00011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века А.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Миндтендорф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пишет: «… когда хозяин юрты входил в свой дом и снимал меховую верхнюю шубу, то под ней обнаруживалась необычайно нарядная одежда. Это был короткий, плотно облегающий грудь, плечи и спину кафтан из оленьей замши – ровдуги, обшитый по подолу и рукавам бахромой из звериного волоса. Его дополняли расшитый бисером нагрудник, … свисающий широким треугольником на грудь и 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живот. Высокие до бедер, нарядные расшитые бисером унты -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бакари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. Шапка из меха выдры, росомахи или лисьих и песцовых лапок…» Всякую одежду и обувь таежники старались красиво украсить бисером, аппликацией.  По сравнению с другими народами Севера одежда эвенков отличалась изяществом кроя, выбором красок. Ведь недаром путешественники и исследователи Севера называли эвенков сибирскими французами, сибирскими аристократами. Финский лингвист А.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Кастрен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в 40е годы позапрошлого века писал: «… тунгусы – нарядный, изящный и щеголеватый народ, наряжаются в фантастические костюмы…»</w:t>
            </w:r>
          </w:p>
          <w:p w:rsidR="00CF13AA" w:rsidRPr="00011FBE" w:rsidRDefault="00CF13AA" w:rsidP="00CF1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>А чтобы изготовить, сшить такой костюм, нужен был неимоверный труд: добыть зверя, выделать шкуры, пошить, украсить. Сколько терпеливого труда, умелых искусных рук нужно было приложить, чтобы получить такую красоту!</w:t>
            </w:r>
          </w:p>
          <w:p w:rsidR="00CF13AA" w:rsidRPr="00011FBE" w:rsidRDefault="00CF13AA" w:rsidP="00CF1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  <w:t>Других материалов не было, поэтому приходилось одеваться в эти красиво и добротно обработанные шкуры зверей. Сегодня такой необходимости нет, но меховая одежда в небольших количествах все же шьется.</w:t>
            </w:r>
          </w:p>
          <w:p w:rsidR="004C00D7" w:rsidRPr="00011FBE" w:rsidRDefault="004C00D7" w:rsidP="00CF1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4C00D7" w:rsidP="003E3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940425" cy="4049235"/>
                  <wp:effectExtent l="19050" t="0" r="3175" b="0"/>
                  <wp:docPr id="15" name="Рисунок 10" descr="http://2.bp.blogspot.com/-yCpK3v_jobI/UUrT2xGGRdI/AAAAAAAAD4g/kLIC8bbP6HE/s1600/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2.bp.blogspot.com/-yCpK3v_jobI/UUrT2xGGRdI/AAAAAAAAD4g/kLIC8bbP6HE/s1600/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049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Народы Севера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то люди которые  живут в гармонии с природой, пока есть эти народы - жива Земля!</w:t>
            </w:r>
          </w:p>
          <w:p w:rsidR="004C00D7" w:rsidRPr="00011FBE" w:rsidRDefault="004C00D7" w:rsidP="003E3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00D7" w:rsidRPr="00011FBE" w:rsidRDefault="004C00D7" w:rsidP="004C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00D7" w:rsidRPr="00011FBE" w:rsidRDefault="004C00D7" w:rsidP="004C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по Эвенкии.</w:t>
            </w:r>
          </w:p>
          <w:p w:rsidR="004C00D7" w:rsidRPr="00011FBE" w:rsidRDefault="004C00D7" w:rsidP="004C00D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В каком году Эвенкия потеряла статус округа и стала муниципальным районом? </w:t>
            </w:r>
          </w:p>
          <w:p w:rsidR="004C00D7" w:rsidRPr="00011FBE" w:rsidRDefault="004C00D7" w:rsidP="004C00D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Назовите знаменитый обычай родовой взаимопомощи.</w:t>
            </w:r>
          </w:p>
          <w:p w:rsidR="004C00D7" w:rsidRPr="00011FBE" w:rsidRDefault="004C00D7" w:rsidP="004C00D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Расскажите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как эвенки относились к медведю.</w:t>
            </w:r>
          </w:p>
          <w:p w:rsidR="004C00D7" w:rsidRPr="00011FBE" w:rsidRDefault="004C00D7" w:rsidP="004C00D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Назовите автора гимна Эвенкии.</w:t>
            </w:r>
          </w:p>
          <w:p w:rsidR="004C00D7" w:rsidRPr="00011FBE" w:rsidRDefault="004C00D7" w:rsidP="004C00D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Назовите автора герба и флага Эвенкии.</w:t>
            </w:r>
          </w:p>
          <w:p w:rsidR="004C00D7" w:rsidRPr="00011FBE" w:rsidRDefault="004C00D7" w:rsidP="004C00D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Кто такой Суслов, чьим именем названы скалки ниже Туры?</w:t>
            </w:r>
          </w:p>
          <w:p w:rsidR="004C00D7" w:rsidRPr="00011FBE" w:rsidRDefault="004C00D7" w:rsidP="004C00D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Кто такие кеты, где они живут.</w:t>
            </w:r>
          </w:p>
          <w:p w:rsidR="004C00D7" w:rsidRPr="00011FBE" w:rsidRDefault="004C00D7" w:rsidP="004C00D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Самое большое озеро Эвенкии. </w:t>
            </w:r>
          </w:p>
          <w:p w:rsidR="004C00D7" w:rsidRPr="00011FBE" w:rsidRDefault="004C00D7" w:rsidP="004C00D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Самый знаменитый эвенкийский ансамбль песни и танца.</w:t>
            </w:r>
          </w:p>
          <w:p w:rsidR="004C00D7" w:rsidRPr="00011FBE" w:rsidRDefault="004C00D7" w:rsidP="004C00D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Чье имя носит Туринская средняя школа – интернат? </w:t>
            </w:r>
          </w:p>
          <w:p w:rsidR="004C00D7" w:rsidRPr="00011FBE" w:rsidRDefault="004C00D7" w:rsidP="004C00D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по Таймыру.</w:t>
            </w:r>
          </w:p>
          <w:p w:rsidR="004C00D7" w:rsidRPr="00011FBE" w:rsidRDefault="004C00D7" w:rsidP="004C00D7">
            <w:pPr>
              <w:pStyle w:val="a4"/>
              <w:ind w:left="0"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1.Какие народы проживают на Таймыре?</w:t>
            </w:r>
          </w:p>
          <w:p w:rsidR="004C00D7" w:rsidRPr="00011FBE" w:rsidRDefault="004C00D7" w:rsidP="004C00D7">
            <w:pPr>
              <w:pStyle w:val="a4"/>
              <w:ind w:left="0"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2.Какое море  прилегает к Таймыру?</w:t>
            </w:r>
          </w:p>
          <w:p w:rsidR="004C00D7" w:rsidRPr="00011FBE" w:rsidRDefault="004C00D7" w:rsidP="004C00D7">
            <w:pPr>
              <w:pStyle w:val="a4"/>
              <w:ind w:left="0"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3.Административный центр Таймыра?</w:t>
            </w:r>
          </w:p>
          <w:p w:rsidR="004C00D7" w:rsidRPr="00011FBE" w:rsidRDefault="004C00D7" w:rsidP="004C00D7">
            <w:pPr>
              <w:pStyle w:val="a4"/>
              <w:ind w:left="0"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4. Традиционные занятия ненцев?</w:t>
            </w:r>
          </w:p>
          <w:p w:rsidR="004C00D7" w:rsidRPr="00011FBE" w:rsidRDefault="004C00D7" w:rsidP="003E3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00D7" w:rsidRPr="00011FBE" w:rsidRDefault="004C00D7" w:rsidP="003E3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А сейчас мы покажем эвенкийскую сценку «Мама учит дочку варить суп –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силэ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Мама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Хутэ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эмэкэл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! Дочка подойди ко мне!</w:t>
            </w: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Дочь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Туксадям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туксадям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! Бегу! Бегу!</w:t>
            </w: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Мама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синду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ичэвкэндем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 он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силэвэ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ириннэрэ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. Сейчас я буду тебя учить варить эвенкийский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суп-силэ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Дочь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эне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 Хорошо мама.</w:t>
            </w: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Мама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Каландула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уллэвэ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нокэл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муе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11FB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кукэл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туркэе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нокэл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уюдегин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В котелок положи мясо, налей воды посоли. Пусть мясо покипит.</w:t>
            </w: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Дочь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: А долго оно будет кипеть?</w:t>
            </w: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Мама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Этэн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букэл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унканмэ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 Нет, подай ложку.</w:t>
            </w: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Дочь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эне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гакал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, мама, возьми.</w:t>
            </w: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Мама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Эсилэ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бурдукая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нокэл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уркудяна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уркудякал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 Потом опусти туда муку, и мешай. (Передает ложку и та мешает).</w:t>
            </w: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Мама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Силэ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ирчэ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Депкэл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алапчу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? Суп сварился?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Попоробуй</w:t>
            </w:r>
            <w:proofErr w:type="spellEnd"/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вкусно?</w:t>
            </w: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b/>
                <w:sz w:val="24"/>
                <w:szCs w:val="24"/>
              </w:rPr>
              <w:t>Дочь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Алапчу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силэ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. Вкусный суп. </w:t>
            </w: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А теперь закончим наш урок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песней про котелок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Песня «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Калакачан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», слова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Е.Курейской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музыка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Е.Хэмурэ</w:t>
            </w:r>
            <w:proofErr w:type="spellEnd"/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Упкат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бэел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туксадяра</w:t>
            </w:r>
            <w:proofErr w:type="spellEnd"/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Улукилвэ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бакадяра</w:t>
            </w:r>
            <w:proofErr w:type="spellEnd"/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  <w:r w:rsidRPr="00011FB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арватын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асасчакан</w:t>
            </w:r>
            <w:proofErr w:type="spellEnd"/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Калакачан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калакачан</w:t>
            </w:r>
            <w:proofErr w:type="spellEnd"/>
          </w:p>
          <w:p w:rsidR="004C00D7" w:rsidRPr="00011FBE" w:rsidRDefault="004C00D7" w:rsidP="004C00D7">
            <w:pPr>
              <w:tabs>
                <w:tab w:val="left" w:pos="1309"/>
                <w:tab w:val="left" w:pos="2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Калаканди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мигдыденэ</w:t>
            </w:r>
            <w:proofErr w:type="spellEnd"/>
          </w:p>
          <w:p w:rsidR="004C00D7" w:rsidRPr="00011FBE" w:rsidRDefault="004C00D7" w:rsidP="00DC4FD1">
            <w:pPr>
              <w:tabs>
                <w:tab w:val="left" w:pos="1309"/>
                <w:tab w:val="left" w:pos="2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Пэксиденэ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чориндяна</w:t>
            </w:r>
            <w:proofErr w:type="spellEnd"/>
          </w:p>
          <w:p w:rsidR="004C00D7" w:rsidRPr="00011FBE" w:rsidRDefault="004C00D7" w:rsidP="00DC4FD1">
            <w:pPr>
              <w:tabs>
                <w:tab w:val="left" w:pos="1309"/>
                <w:tab w:val="left" w:pos="2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Калакачан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туксадячан</w:t>
            </w:r>
            <w:proofErr w:type="spellEnd"/>
          </w:p>
          <w:p w:rsidR="004C00D7" w:rsidRPr="00011FBE" w:rsidRDefault="004C00D7" w:rsidP="00DC4FD1">
            <w:pPr>
              <w:tabs>
                <w:tab w:val="left" w:pos="1309"/>
                <w:tab w:val="left" w:pos="2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Калаканми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элэ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сачан</w:t>
            </w:r>
            <w:proofErr w:type="spellEnd"/>
          </w:p>
          <w:p w:rsidR="004C00D7" w:rsidRPr="00011FBE" w:rsidRDefault="004C00D7" w:rsidP="00DC4FD1">
            <w:pPr>
              <w:tabs>
                <w:tab w:val="left" w:pos="1309"/>
                <w:tab w:val="left" w:pos="2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Гэлэденэ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дептылэе</w:t>
            </w:r>
            <w:proofErr w:type="spellEnd"/>
          </w:p>
          <w:p w:rsidR="004C00D7" w:rsidRPr="00011FBE" w:rsidRDefault="004C00D7" w:rsidP="00DC4FD1">
            <w:pPr>
              <w:tabs>
                <w:tab w:val="left" w:pos="1309"/>
                <w:tab w:val="left" w:pos="2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Силавчаканэ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уллэе</w:t>
            </w:r>
            <w:proofErr w:type="spellEnd"/>
          </w:p>
          <w:p w:rsidR="004C00D7" w:rsidRPr="00011FBE" w:rsidRDefault="004C00D7" w:rsidP="00DC4FD1">
            <w:pPr>
              <w:tabs>
                <w:tab w:val="left" w:pos="1309"/>
                <w:tab w:val="left" w:pos="2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Дяликсалви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ним</w:t>
            </w:r>
            <w:r w:rsidRPr="00011FB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эдечэн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00D7" w:rsidRPr="00011FBE" w:rsidRDefault="004C00D7" w:rsidP="00DC4FD1">
            <w:pPr>
              <w:tabs>
                <w:tab w:val="left" w:pos="1309"/>
                <w:tab w:val="left" w:pos="2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Калакачан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калакачан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00D7" w:rsidRPr="00011FBE" w:rsidRDefault="004C00D7" w:rsidP="00DC4FD1">
            <w:pPr>
              <w:tabs>
                <w:tab w:val="left" w:pos="1309"/>
                <w:tab w:val="left" w:pos="2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Бэел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варэ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мотыялвэ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00D7" w:rsidRPr="00011FBE" w:rsidRDefault="004C00D7" w:rsidP="00DC4FD1">
            <w:pPr>
              <w:tabs>
                <w:tab w:val="left" w:pos="1309"/>
                <w:tab w:val="left" w:pos="2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Гара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хэгдылвэ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иелвэ</w:t>
            </w:r>
            <w:proofErr w:type="spellEnd"/>
          </w:p>
          <w:p w:rsidR="004C00D7" w:rsidRPr="00011FBE" w:rsidRDefault="004C00D7" w:rsidP="00DC4FD1">
            <w:pPr>
              <w:tabs>
                <w:tab w:val="left" w:pos="1309"/>
                <w:tab w:val="left" w:pos="2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Ирэксэвэн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мирэлдуви</w:t>
            </w:r>
            <w:proofErr w:type="spellEnd"/>
          </w:p>
          <w:p w:rsidR="004C00D7" w:rsidRPr="00011FBE" w:rsidRDefault="004C00D7" w:rsidP="00DC4FD1">
            <w:pPr>
              <w:tabs>
                <w:tab w:val="left" w:pos="1309"/>
                <w:tab w:val="left" w:pos="2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FB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энэврэн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белан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тар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дюви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00D7" w:rsidRPr="00011FBE" w:rsidRDefault="004C00D7" w:rsidP="00DC4FD1">
            <w:pPr>
              <w:tabs>
                <w:tab w:val="left" w:pos="1309"/>
                <w:tab w:val="left" w:pos="2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Аямама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калакачан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4C00D7" w:rsidRPr="00011FBE" w:rsidRDefault="004C00D7" w:rsidP="00DC4FD1">
            <w:pPr>
              <w:tabs>
                <w:tab w:val="left" w:pos="1309"/>
                <w:tab w:val="left" w:pos="2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Мотыкарвэ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  <w:r w:rsidRPr="00011FB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вачан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00D7" w:rsidRPr="00011FBE" w:rsidRDefault="004C00D7" w:rsidP="00DC4FD1">
            <w:pPr>
              <w:tabs>
                <w:tab w:val="left" w:pos="1309"/>
                <w:tab w:val="left" w:pos="2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Икэдерэ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011FB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акакар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00D7" w:rsidRPr="00011FBE" w:rsidRDefault="004C00D7" w:rsidP="00DC4FD1">
            <w:pPr>
              <w:tabs>
                <w:tab w:val="left" w:pos="1309"/>
                <w:tab w:val="left" w:pos="2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011FB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эсикэн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калакачан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94F" w:rsidRPr="00011FBE" w:rsidRDefault="0068294F" w:rsidP="00376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8294F" w:rsidRDefault="0068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Таймыр.</w:t>
            </w:r>
          </w:p>
          <w:p w:rsidR="00C310BB" w:rsidRDefault="00C31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декабря.</w:t>
            </w:r>
          </w:p>
          <w:p w:rsidR="00C310BB" w:rsidRPr="00011FBE" w:rsidRDefault="00C310BB">
            <w:pPr>
              <w:rPr>
                <w:sz w:val="24"/>
                <w:szCs w:val="24"/>
              </w:rPr>
            </w:pPr>
          </w:p>
          <w:p w:rsidR="0068294F" w:rsidRPr="00011FBE" w:rsidRDefault="0068294F" w:rsidP="00D211EB">
            <w:pPr>
              <w:rPr>
                <w:sz w:val="24"/>
                <w:szCs w:val="24"/>
              </w:rPr>
            </w:pPr>
          </w:p>
          <w:p w:rsidR="0068294F" w:rsidRPr="00011FBE" w:rsidRDefault="0068294F" w:rsidP="00D21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Ученики читают стихи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А.Н.Немтушкина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Н.К.Оегира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8294F" w:rsidRPr="00011FBE" w:rsidRDefault="0068294F" w:rsidP="00D21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О. Аксеновой,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Л.Ненянг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94F" w:rsidRPr="00011FBE" w:rsidRDefault="0068294F" w:rsidP="00D21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68294F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0BB" w:rsidRDefault="00C310BB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94F" w:rsidRPr="00011FBE" w:rsidRDefault="0068294F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Ученики отвечают:</w:t>
            </w:r>
          </w:p>
          <w:p w:rsidR="0068294F" w:rsidRPr="00011FBE" w:rsidRDefault="0068294F" w:rsidP="00DE0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в таежной зоне на правобережье реки Енисей в междуречье двух рек Нижней и Подкаменной Тунгуски.</w:t>
            </w:r>
          </w:p>
          <w:p w:rsidR="003E3F6D" w:rsidRPr="00011FBE" w:rsidRDefault="003E3F6D" w:rsidP="00D211EB">
            <w:pPr>
              <w:rPr>
                <w:sz w:val="24"/>
                <w:szCs w:val="24"/>
              </w:rPr>
            </w:pPr>
          </w:p>
          <w:p w:rsidR="00705F67" w:rsidRPr="00011FBE" w:rsidRDefault="003E3F6D" w:rsidP="003E3F6D">
            <w:pPr>
              <w:rPr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На севере Эвенкия  граничит с Таймыром</w:t>
            </w:r>
          </w:p>
          <w:p w:rsidR="0068294F" w:rsidRPr="00011FBE" w:rsidRDefault="00705F67" w:rsidP="00705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на востоке – с Якутией и Иркутской областью,</w:t>
            </w:r>
            <w:r w:rsidR="00FF6FFB"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="00FF6FFB" w:rsidRPr="00011FBE">
              <w:rPr>
                <w:rFonts w:ascii="Times New Roman" w:hAnsi="Times New Roman" w:cs="Times New Roman"/>
                <w:sz w:val="24"/>
                <w:szCs w:val="24"/>
              </w:rPr>
              <w:t>юго</w:t>
            </w:r>
            <w:proofErr w:type="spellEnd"/>
            <w:r w:rsidR="00FF6FFB"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- востоке</w:t>
            </w:r>
            <w:proofErr w:type="gramEnd"/>
            <w:r w:rsidR="00FF6FFB"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– с </w:t>
            </w:r>
            <w:proofErr w:type="spellStart"/>
            <w:r w:rsidR="00FF6FFB" w:rsidRPr="00011FBE">
              <w:rPr>
                <w:rFonts w:ascii="Times New Roman" w:hAnsi="Times New Roman" w:cs="Times New Roman"/>
                <w:sz w:val="24"/>
                <w:szCs w:val="24"/>
              </w:rPr>
              <w:t>Богучанским</w:t>
            </w:r>
            <w:proofErr w:type="spellEnd"/>
            <w:r w:rsidR="00FF6FFB"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FF6FFB" w:rsidRPr="00011FBE">
              <w:rPr>
                <w:rFonts w:ascii="Times New Roman" w:hAnsi="Times New Roman" w:cs="Times New Roman"/>
                <w:sz w:val="24"/>
                <w:szCs w:val="24"/>
              </w:rPr>
              <w:t>Кежемским</w:t>
            </w:r>
            <w:proofErr w:type="spellEnd"/>
            <w:r w:rsidR="00FF6FFB"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районами, а на западе и </w:t>
            </w:r>
            <w:proofErr w:type="spellStart"/>
            <w:r w:rsidR="00FF6FFB" w:rsidRPr="00011FBE">
              <w:rPr>
                <w:rFonts w:ascii="Times New Roman" w:hAnsi="Times New Roman" w:cs="Times New Roman"/>
                <w:sz w:val="24"/>
                <w:szCs w:val="24"/>
              </w:rPr>
              <w:t>юго</w:t>
            </w:r>
            <w:proofErr w:type="spellEnd"/>
            <w:r w:rsidR="00FF6FFB"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- западе – с Северо-Енисейским и Туруханским районами Красноярского края.</w:t>
            </w:r>
          </w:p>
          <w:p w:rsidR="00FF6FFB" w:rsidRPr="00011FBE" w:rsidRDefault="00FF6FFB" w:rsidP="00705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Это – Тунгусский метеорит.</w:t>
            </w:r>
          </w:p>
          <w:p w:rsidR="00FF6FFB" w:rsidRPr="00011FBE" w:rsidRDefault="00FF6FF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BB" w:rsidRDefault="00C310B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FFB" w:rsidRPr="00011FBE" w:rsidRDefault="00FF6FFB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Таймыр имеет символику</w:t>
            </w:r>
            <w:r w:rsidR="00C310B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герб </w:t>
            </w:r>
            <w:proofErr w:type="gram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синего</w:t>
            </w:r>
            <w:proofErr w:type="gram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цвет с птицей казаркой</w:t>
            </w:r>
            <w:r w:rsidR="00C310BB">
              <w:rPr>
                <w:rFonts w:ascii="Times New Roman" w:hAnsi="Times New Roman" w:cs="Times New Roman"/>
                <w:sz w:val="24"/>
                <w:szCs w:val="24"/>
              </w:rPr>
              <w:t xml:space="preserve"> и синий флаг.</w:t>
            </w: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FF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B1" w:rsidRPr="00011FBE" w:rsidRDefault="001E1CB1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В состав Таймыра, </w:t>
            </w:r>
            <w:r w:rsidR="00995B5E"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входит полуостров Таймыр, архипелаг Северная Земля и ряд островов. Омывается </w:t>
            </w:r>
            <w:r w:rsidR="00995B5E" w:rsidRPr="0001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морями Карским и Лаптевых.</w:t>
            </w: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B1" w:rsidRPr="00011FBE" w:rsidRDefault="001E1CB1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B1" w:rsidRPr="00011FBE" w:rsidRDefault="001E1CB1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B1" w:rsidRPr="00011FBE" w:rsidRDefault="001E1CB1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B1" w:rsidRPr="00011FBE" w:rsidRDefault="001E1CB1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B1" w:rsidRPr="00011FBE" w:rsidRDefault="001E1CB1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B1" w:rsidRPr="00011FBE" w:rsidRDefault="001E1CB1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B1" w:rsidRPr="00011FBE" w:rsidRDefault="001E1CB1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B1" w:rsidRPr="00011FBE" w:rsidRDefault="001E1CB1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B1" w:rsidRPr="00011FBE" w:rsidRDefault="001E1CB1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B1" w:rsidRPr="00011FBE" w:rsidRDefault="001E1CB1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B1" w:rsidRPr="00011FBE" w:rsidRDefault="001E1CB1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B1" w:rsidRPr="00011FBE" w:rsidRDefault="001E1CB1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B1" w:rsidRPr="00011FBE" w:rsidRDefault="001E1CB1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DC9" w:rsidRPr="00011FBE" w:rsidRDefault="00093DC9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09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В Эвенкии живут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кето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, эвенки и </w:t>
            </w:r>
            <w:proofErr w:type="spellStart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есеейские</w:t>
            </w:r>
            <w:proofErr w:type="spellEnd"/>
            <w:r w:rsidRPr="00011FBE">
              <w:rPr>
                <w:rFonts w:ascii="Times New Roman" w:hAnsi="Times New Roman" w:cs="Times New Roman"/>
                <w:sz w:val="24"/>
                <w:szCs w:val="24"/>
              </w:rPr>
              <w:t xml:space="preserve"> якуты, а также другие народы.</w:t>
            </w: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BE">
              <w:rPr>
                <w:rFonts w:ascii="Times New Roman" w:hAnsi="Times New Roman" w:cs="Times New Roman"/>
                <w:sz w:val="24"/>
                <w:szCs w:val="24"/>
              </w:rPr>
              <w:t>На Таймыре живут ненцы, нганасане, долгане.</w:t>
            </w: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D7" w:rsidRPr="00011FBE" w:rsidRDefault="004C00D7" w:rsidP="004C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11EB" w:rsidRPr="00011FBE" w:rsidRDefault="00D211EB">
      <w:pPr>
        <w:rPr>
          <w:sz w:val="24"/>
          <w:szCs w:val="24"/>
        </w:rPr>
      </w:pPr>
    </w:p>
    <w:p w:rsidR="004C00D7" w:rsidRDefault="00BA6B7E" w:rsidP="00DC4FD1">
      <w:pPr>
        <w:jc w:val="center"/>
        <w:rPr>
          <w:sz w:val="24"/>
          <w:szCs w:val="24"/>
        </w:rPr>
      </w:pPr>
      <w:r>
        <w:rPr>
          <w:sz w:val="24"/>
          <w:szCs w:val="24"/>
        </w:rPr>
        <w:t>Я благодарю  всех  за урок</w:t>
      </w:r>
      <w:proofErr w:type="gramStart"/>
      <w:r>
        <w:rPr>
          <w:sz w:val="24"/>
          <w:szCs w:val="24"/>
        </w:rPr>
        <w:t xml:space="preserve"> .</w:t>
      </w:r>
      <w:proofErr w:type="gramEnd"/>
      <w:r w:rsidR="00250470">
        <w:rPr>
          <w:sz w:val="24"/>
          <w:szCs w:val="24"/>
        </w:rPr>
        <w:t>Благодарю  за  активное  участие на уроке. Мы получили  много информации об Эвенкии  и Таймыре.</w:t>
      </w:r>
    </w:p>
    <w:p w:rsidR="00DC4FD1" w:rsidRPr="00011FBE" w:rsidRDefault="00DC4FD1" w:rsidP="00DC4FD1">
      <w:pPr>
        <w:jc w:val="center"/>
        <w:rPr>
          <w:sz w:val="24"/>
          <w:szCs w:val="24"/>
        </w:rPr>
      </w:pPr>
      <w:r>
        <w:rPr>
          <w:sz w:val="24"/>
          <w:szCs w:val="24"/>
        </w:rPr>
        <w:t>Всем всего хорошего.</w:t>
      </w:r>
    </w:p>
    <w:sectPr w:rsidR="00DC4FD1" w:rsidRPr="00011FBE" w:rsidSect="00705F6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2B15"/>
    <w:multiLevelType w:val="hybridMultilevel"/>
    <w:tmpl w:val="FD54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71C30"/>
    <w:multiLevelType w:val="hybridMultilevel"/>
    <w:tmpl w:val="C54CB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723E56"/>
    <w:multiLevelType w:val="hybridMultilevel"/>
    <w:tmpl w:val="B17A087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D211EB"/>
    <w:rsid w:val="00011FBE"/>
    <w:rsid w:val="00093DC9"/>
    <w:rsid w:val="001E1CB1"/>
    <w:rsid w:val="00250470"/>
    <w:rsid w:val="0030737D"/>
    <w:rsid w:val="00371387"/>
    <w:rsid w:val="00376EF6"/>
    <w:rsid w:val="003E3F6D"/>
    <w:rsid w:val="0043428A"/>
    <w:rsid w:val="004C00D7"/>
    <w:rsid w:val="006670BE"/>
    <w:rsid w:val="0068294F"/>
    <w:rsid w:val="0069632B"/>
    <w:rsid w:val="00705F67"/>
    <w:rsid w:val="00771C70"/>
    <w:rsid w:val="00796792"/>
    <w:rsid w:val="007B3C98"/>
    <w:rsid w:val="00962DF9"/>
    <w:rsid w:val="00995B5E"/>
    <w:rsid w:val="00AA3D3D"/>
    <w:rsid w:val="00BA47BC"/>
    <w:rsid w:val="00BA6B7E"/>
    <w:rsid w:val="00C310BB"/>
    <w:rsid w:val="00C65CD6"/>
    <w:rsid w:val="00C70C1F"/>
    <w:rsid w:val="00CF13AA"/>
    <w:rsid w:val="00D211EB"/>
    <w:rsid w:val="00DC4FD1"/>
    <w:rsid w:val="00DE000E"/>
    <w:rsid w:val="00DE7648"/>
    <w:rsid w:val="00E668BA"/>
    <w:rsid w:val="00E82BB9"/>
    <w:rsid w:val="00EF0E5C"/>
    <w:rsid w:val="00FF6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11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5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5F67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093DC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93DC9"/>
    <w:pPr>
      <w:spacing w:after="160"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93DC9"/>
    <w:rPr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796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D7A6E-3814-4777-BE60-DFB63A210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25</Pages>
  <Words>4727</Words>
  <Characters>26946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Балыкина</dc:creator>
  <cp:lastModifiedBy>Балыкина</cp:lastModifiedBy>
  <cp:revision>9</cp:revision>
  <dcterms:created xsi:type="dcterms:W3CDTF">2015-12-02T07:51:00Z</dcterms:created>
  <dcterms:modified xsi:type="dcterms:W3CDTF">2016-05-18T00:07:00Z</dcterms:modified>
</cp:coreProperties>
</file>