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28" w:rsidRPr="00AE3BC4" w:rsidRDefault="00415B6E" w:rsidP="00AE3BC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3BC4">
        <w:rPr>
          <w:rFonts w:ascii="Times New Roman" w:hAnsi="Times New Roman" w:cs="Times New Roman"/>
          <w:i/>
          <w:color w:val="FF0000"/>
          <w:sz w:val="28"/>
          <w:szCs w:val="28"/>
        </w:rPr>
        <w:t>Сценарий</w:t>
      </w:r>
      <w:r w:rsidR="008D5F9B" w:rsidRPr="00AE3BC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AE3BC4">
        <w:rPr>
          <w:rFonts w:ascii="Times New Roman" w:hAnsi="Times New Roman" w:cs="Times New Roman"/>
          <w:i/>
          <w:color w:val="FF0000"/>
          <w:sz w:val="28"/>
          <w:szCs w:val="28"/>
        </w:rPr>
        <w:t>праздника</w:t>
      </w:r>
      <w:r w:rsidR="008D5F9B" w:rsidRPr="00AE3BC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посвященного Дню образования Эвенкии и </w:t>
      </w:r>
      <w:r w:rsidRPr="00AE3BC4">
        <w:rPr>
          <w:rFonts w:ascii="Times New Roman" w:hAnsi="Times New Roman" w:cs="Times New Roman"/>
          <w:i/>
          <w:color w:val="FF0000"/>
          <w:sz w:val="28"/>
          <w:szCs w:val="28"/>
        </w:rPr>
        <w:t>Таймыра</w:t>
      </w:r>
      <w:r w:rsidR="008D5F9B" w:rsidRPr="00AE3BC4">
        <w:rPr>
          <w:rFonts w:ascii="Times New Roman" w:hAnsi="Times New Roman" w:cs="Times New Roman"/>
          <w:i/>
          <w:sz w:val="28"/>
          <w:szCs w:val="28"/>
        </w:rPr>
        <w:t>.</w:t>
      </w:r>
    </w:p>
    <w:p w:rsidR="00BB56A3" w:rsidRPr="00AE3BC4" w:rsidRDefault="00747030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b/>
          <w:sz w:val="28"/>
          <w:szCs w:val="28"/>
        </w:rPr>
        <w:t>Первый в</w:t>
      </w:r>
      <w:r w:rsidR="008D5F9B" w:rsidRPr="00AE3BC4"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r w:rsidR="008D5F9B" w:rsidRPr="00AE3BC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E3BC4" w:rsidRPr="00AE3BC4">
        <w:rPr>
          <w:rFonts w:ascii="Times New Roman" w:hAnsi="Times New Roman" w:cs="Times New Roman"/>
          <w:sz w:val="28"/>
          <w:szCs w:val="28"/>
        </w:rPr>
        <w:t xml:space="preserve"> </w:t>
      </w:r>
      <w:r w:rsidR="00BB56A3" w:rsidRPr="00AE3BC4">
        <w:rPr>
          <w:rFonts w:ascii="Times New Roman" w:hAnsi="Times New Roman" w:cs="Times New Roman"/>
          <w:sz w:val="28"/>
          <w:szCs w:val="28"/>
        </w:rPr>
        <w:t>Сегодня у нас хороший добрый праздник,  день рождения нашей мало</w:t>
      </w:r>
      <w:r w:rsidR="00075B84" w:rsidRPr="00AE3BC4">
        <w:rPr>
          <w:rFonts w:ascii="Times New Roman" w:hAnsi="Times New Roman" w:cs="Times New Roman"/>
          <w:sz w:val="28"/>
          <w:szCs w:val="28"/>
        </w:rPr>
        <w:t>й</w:t>
      </w:r>
      <w:r w:rsidR="00BB56A3" w:rsidRPr="00AE3BC4">
        <w:rPr>
          <w:rFonts w:ascii="Times New Roman" w:hAnsi="Times New Roman" w:cs="Times New Roman"/>
          <w:sz w:val="28"/>
          <w:szCs w:val="28"/>
        </w:rPr>
        <w:t xml:space="preserve">  Родины. Нашей Эвенкии исполнилось 85-лет, но также 85 лет исполнилось  и еще одному северному</w:t>
      </w:r>
      <w:r w:rsidR="00AE3BC4" w:rsidRPr="00AE3BC4">
        <w:rPr>
          <w:rFonts w:ascii="Times New Roman" w:hAnsi="Times New Roman" w:cs="Times New Roman"/>
          <w:sz w:val="28"/>
          <w:szCs w:val="28"/>
        </w:rPr>
        <w:t xml:space="preserve"> </w:t>
      </w:r>
      <w:r w:rsidR="00BB56A3"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56A3" w:rsidRPr="00AE3BC4">
        <w:rPr>
          <w:rFonts w:ascii="Times New Roman" w:hAnsi="Times New Roman" w:cs="Times New Roman"/>
          <w:sz w:val="28"/>
          <w:szCs w:val="28"/>
        </w:rPr>
        <w:t>району</w:t>
      </w:r>
      <w:proofErr w:type="gramEnd"/>
      <w:r w:rsidR="00BB56A3" w:rsidRPr="00AE3BC4">
        <w:rPr>
          <w:rFonts w:ascii="Times New Roman" w:hAnsi="Times New Roman" w:cs="Times New Roman"/>
          <w:sz w:val="28"/>
          <w:szCs w:val="28"/>
        </w:rPr>
        <w:t xml:space="preserve"> </w:t>
      </w:r>
      <w:r w:rsidR="00AE3BC4" w:rsidRPr="00AE3BC4">
        <w:rPr>
          <w:rFonts w:ascii="Times New Roman" w:hAnsi="Times New Roman" w:cs="Times New Roman"/>
          <w:sz w:val="28"/>
          <w:szCs w:val="28"/>
        </w:rPr>
        <w:t xml:space="preserve"> </w:t>
      </w:r>
      <w:r w:rsidR="00BB56A3" w:rsidRPr="00AE3BC4">
        <w:rPr>
          <w:rFonts w:ascii="Times New Roman" w:hAnsi="Times New Roman" w:cs="Times New Roman"/>
          <w:sz w:val="28"/>
          <w:szCs w:val="28"/>
        </w:rPr>
        <w:t xml:space="preserve">который  </w:t>
      </w:r>
      <w:r w:rsidRPr="00AE3BC4">
        <w:rPr>
          <w:rFonts w:ascii="Times New Roman" w:hAnsi="Times New Roman" w:cs="Times New Roman"/>
          <w:sz w:val="28"/>
          <w:szCs w:val="28"/>
        </w:rPr>
        <w:t>на севере граничит</w:t>
      </w:r>
      <w:r w:rsidR="00BB56A3" w:rsidRPr="00AE3BC4">
        <w:rPr>
          <w:rFonts w:ascii="Times New Roman" w:hAnsi="Times New Roman" w:cs="Times New Roman"/>
          <w:sz w:val="28"/>
          <w:szCs w:val="28"/>
        </w:rPr>
        <w:t xml:space="preserve"> с Эвенкией</w:t>
      </w:r>
      <w:r w:rsidRPr="00AE3BC4">
        <w:rPr>
          <w:rFonts w:ascii="Times New Roman" w:hAnsi="Times New Roman" w:cs="Times New Roman"/>
          <w:sz w:val="28"/>
          <w:szCs w:val="28"/>
        </w:rPr>
        <w:t>, и тоже</w:t>
      </w:r>
      <w:r w:rsidR="00BB56A3" w:rsidRPr="00AE3BC4">
        <w:rPr>
          <w:rFonts w:ascii="Times New Roman" w:hAnsi="Times New Roman" w:cs="Times New Roman"/>
          <w:sz w:val="28"/>
          <w:szCs w:val="28"/>
        </w:rPr>
        <w:t xml:space="preserve"> входит в состав Красноярского края</w:t>
      </w:r>
    </w:p>
    <w:p w:rsidR="00C40EE3" w:rsidRPr="00AE3BC4" w:rsidRDefault="00B43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этот район? п</w:t>
      </w:r>
      <w:r w:rsidR="00747030" w:rsidRPr="00AE3BC4">
        <w:rPr>
          <w:rFonts w:ascii="Times New Roman" w:hAnsi="Times New Roman" w:cs="Times New Roman"/>
          <w:sz w:val="28"/>
          <w:szCs w:val="28"/>
        </w:rPr>
        <w:t>равильно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030" w:rsidRPr="00AE3BC4">
        <w:rPr>
          <w:rFonts w:ascii="Times New Roman" w:hAnsi="Times New Roman" w:cs="Times New Roman"/>
          <w:sz w:val="28"/>
          <w:szCs w:val="28"/>
        </w:rPr>
        <w:t>это Таймыр.</w:t>
      </w:r>
    </w:p>
    <w:p w:rsidR="00747030" w:rsidRPr="00AE3BC4" w:rsidRDefault="00747030">
      <w:pPr>
        <w:rPr>
          <w:rFonts w:ascii="Times New Roman" w:hAnsi="Times New Roman" w:cs="Times New Roman"/>
          <w:sz w:val="28"/>
          <w:szCs w:val="28"/>
        </w:rPr>
      </w:pPr>
    </w:p>
    <w:p w:rsidR="008D5F9B" w:rsidRPr="00AE3BC4" w:rsidRDefault="00BB56A3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030" w:rsidRPr="00AE3BC4">
        <w:rPr>
          <w:rFonts w:ascii="Times New Roman" w:hAnsi="Times New Roman" w:cs="Times New Roman"/>
          <w:b/>
          <w:sz w:val="28"/>
          <w:szCs w:val="28"/>
        </w:rPr>
        <w:t>Второй ведущий</w:t>
      </w:r>
      <w:r w:rsidR="00747030" w:rsidRPr="00AE3BC4">
        <w:rPr>
          <w:rFonts w:ascii="Times New Roman" w:hAnsi="Times New Roman" w:cs="Times New Roman"/>
          <w:sz w:val="28"/>
          <w:szCs w:val="28"/>
        </w:rPr>
        <w:t>: Сейчас наши девочки расскажут стихи</w:t>
      </w:r>
      <w:r w:rsidR="00AE3BC4">
        <w:rPr>
          <w:rFonts w:ascii="Times New Roman" w:hAnsi="Times New Roman" w:cs="Times New Roman"/>
          <w:sz w:val="28"/>
          <w:szCs w:val="28"/>
        </w:rPr>
        <w:t xml:space="preserve"> эвенкийских и таймырских поэтов</w:t>
      </w:r>
      <w:r w:rsidR="00747030" w:rsidRPr="00AE3BC4">
        <w:rPr>
          <w:rFonts w:ascii="Times New Roman" w:hAnsi="Times New Roman" w:cs="Times New Roman"/>
          <w:sz w:val="28"/>
          <w:szCs w:val="28"/>
        </w:rPr>
        <w:t xml:space="preserve"> о</w:t>
      </w:r>
      <w:r w:rsidR="00AE3BC4">
        <w:rPr>
          <w:rFonts w:ascii="Times New Roman" w:hAnsi="Times New Roman" w:cs="Times New Roman"/>
          <w:sz w:val="28"/>
          <w:szCs w:val="28"/>
        </w:rPr>
        <w:t>б</w:t>
      </w:r>
      <w:r w:rsidR="00747030" w:rsidRPr="00AE3BC4">
        <w:rPr>
          <w:rFonts w:ascii="Times New Roman" w:hAnsi="Times New Roman" w:cs="Times New Roman"/>
          <w:sz w:val="28"/>
          <w:szCs w:val="28"/>
        </w:rPr>
        <w:t xml:space="preserve"> Эвенкии и Таймыре, в которых </w:t>
      </w:r>
      <w:r w:rsidR="00075B84" w:rsidRPr="00AE3BC4">
        <w:rPr>
          <w:rFonts w:ascii="Times New Roman" w:hAnsi="Times New Roman" w:cs="Times New Roman"/>
          <w:sz w:val="28"/>
          <w:szCs w:val="28"/>
        </w:rPr>
        <w:t>каждое слово пронизано любовью к</w:t>
      </w:r>
      <w:r w:rsidR="00747030" w:rsidRPr="00AE3BC4">
        <w:rPr>
          <w:rFonts w:ascii="Times New Roman" w:hAnsi="Times New Roman" w:cs="Times New Roman"/>
          <w:sz w:val="28"/>
          <w:szCs w:val="28"/>
        </w:rPr>
        <w:t xml:space="preserve"> своей малой Родине.</w:t>
      </w:r>
    </w:p>
    <w:p w:rsidR="00747030" w:rsidRPr="00AE3BC4" w:rsidRDefault="00747030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(Дети читают стихи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А.Н.Немтушкина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Н.К.Оегира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О.Аксеновой,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Л.Ненянг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)</w:t>
      </w:r>
    </w:p>
    <w:p w:rsidR="00747030" w:rsidRPr="00AE3BC4" w:rsidRDefault="00747030" w:rsidP="00FD5FA9">
      <w:pPr>
        <w:rPr>
          <w:rFonts w:ascii="Times New Roman" w:hAnsi="Times New Roman" w:cs="Times New Roman"/>
          <w:b/>
          <w:sz w:val="28"/>
          <w:szCs w:val="28"/>
        </w:rPr>
      </w:pPr>
      <w:r w:rsidRPr="00AE3BC4">
        <w:rPr>
          <w:rFonts w:ascii="Times New Roman" w:hAnsi="Times New Roman" w:cs="Times New Roman"/>
          <w:b/>
          <w:sz w:val="28"/>
          <w:szCs w:val="28"/>
        </w:rPr>
        <w:t>Первый ведущий: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Эвенкия расположена в живописной таежной зоне на правобережье реки Енисей в междуречье двух рек Нижней и Подкаменной Тунгуски, быстрых и своенравных, с порогами и перекатами, местами обрамленных угрюмыми скалами. 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Район относится к территории Крайнего Севера России. Климат здесь резко континентальный: температура июля доходит + 40°, января – ниже 50°. Большая часть территории находится в районе вечной мерзлоты.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Площадь Эвенкии огромна – 767,6 тыс. км</w:t>
      </w:r>
      <w:proofErr w:type="gramStart"/>
      <w:r w:rsidRPr="00AE3B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, она занимает треть территории края, что сравнимо с такими странами, как Турция и Чили.  На этой площади могут разместиться 7 Бельгий, 8 Голландий, или Англия, Италия, Греция, Португалия вместе взятые.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На севере Эвенкия  граничит с Таймыром (здесь территория выходит за Полярный круг), где зимой нет солнца, на востоке – с Якутией и Иркутской областью, на </w:t>
      </w:r>
      <w:proofErr w:type="spellStart"/>
      <w:proofErr w:type="gramStart"/>
      <w:r w:rsidRPr="00AE3BC4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- востоке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– с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Богучанским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Кежемским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районами, а на западе 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- западе – с Северо-Енисейским и Туруханским районами Красноярского края. Общая численность населения 16 935 человек. Зато плотность населения очень низка: на 1 человека приходится более 45 км</w:t>
      </w:r>
      <w:proofErr w:type="gramStart"/>
      <w:r w:rsidRPr="00AE3B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Здесь живут представители коренных малочисленных народов Севера – эвенки, кеты и особая группа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ессейских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якутов, а также потомки ангарских крестьян, прибывших сюда с 20х годов прошлого века и прибывающие сюда из разных мест России и из-за рубежа по всяким причинам люди. </w:t>
      </w:r>
    </w:p>
    <w:p w:rsidR="00FD5FA9" w:rsidRPr="00AE3BC4" w:rsidRDefault="00FD5FA9" w:rsidP="00747030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Эвенки – уникальный народ: они единственный в мире народ, освоивший (т.е. первыми прошли) такую огромную территорию с Камчатки до Тюменской области, свидетель тому – топонимика географических </w:t>
      </w:r>
      <w:r w:rsidRPr="00AE3BC4">
        <w:rPr>
          <w:rFonts w:ascii="Times New Roman" w:hAnsi="Times New Roman" w:cs="Times New Roman"/>
          <w:sz w:val="28"/>
          <w:szCs w:val="28"/>
        </w:rPr>
        <w:lastRenderedPageBreak/>
        <w:t xml:space="preserve">эвенкийских названий на всей этой территории. Поэтому небольшими группами эвенки живут во всех освоенных краях и областях. По последней переписи эвенков в России 39,9 тыс. в Эвенкии эвенков немного – около 3 тысяч. 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Эвенкия известна всему миру благодаря чуду, уникальному явлению нашей цивилизации, тайна которого не раскрыта по сей день за 107 лет её существования.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Имя этого явления – Тунгусский метеорит. Там сейчас организован государственный природный заповедник «Тунгусский» для природоохранных, научно-исследовательских и эколого-просветительских целей. </w:t>
      </w:r>
    </w:p>
    <w:p w:rsidR="00FD5FA9" w:rsidRPr="00AE3BC4" w:rsidRDefault="00FD5FA9" w:rsidP="00747030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Эвенкия имеет свою символику – флаг, герб, гимн. Они необычны, т.к. отражают эвенкийские легенды. Три полотнища флага голубого, белого и синего цвета символизируют полярные день и ночь. А посередине –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кумалан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– эвенкийский меховой коврик, олицетворяющий солнце, взошедшее над Эвенкией.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Герб овальный, как шаманский бубен. В его центре мифическая птица гагара, которая, по легенде, помогла доброму духу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Хэвэки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создать землю. Автором символов Эвенкии является Заслуженный работник культуры РФ, эвенк Сергей Геннадьевич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Салаткин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Автор гимна – самодеятельный композитор Анатолий Федорович Кустов, чуваш, влюбленный в Крайний Север и всю сознательную жизнь проживший в Эвенкии.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В Эвенкии находится географический центр России у живописного озера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Виви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. Здесь установлена стела, увенчанная двуглавым орлом-символом России. Здесь же недавно построена часовня, освящена митрополитом, который был здесь и восхищался первозданной красотой окружающей природы. На севере находится плато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Путорана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- наиболее возвышенная часть Эвенкии (высшая точка - г. Камень - 1701 м)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До недавнего времени Эвенкия была самостоятельным субъектом РФ. 10 декабря 1930г. были организованы 9 национальных округов с целью создания благоприятных условий для их развития. </w:t>
      </w:r>
      <w:r w:rsidRPr="00AE3BC4">
        <w:rPr>
          <w:rFonts w:ascii="Times New Roman" w:hAnsi="Times New Roman" w:cs="Times New Roman"/>
          <w:sz w:val="28"/>
          <w:szCs w:val="28"/>
        </w:rPr>
        <w:tab/>
        <w:t>Среди них – Эвенкийский автономный округ</w:t>
      </w:r>
      <w:r w:rsidR="00747030" w:rsidRPr="00AE3BC4">
        <w:rPr>
          <w:rFonts w:ascii="Times New Roman" w:hAnsi="Times New Roman" w:cs="Times New Roman"/>
          <w:sz w:val="28"/>
          <w:szCs w:val="28"/>
        </w:rPr>
        <w:t xml:space="preserve"> и Таймырский автономный округ</w:t>
      </w:r>
      <w:r w:rsidRPr="00AE3BC4">
        <w:rPr>
          <w:rFonts w:ascii="Times New Roman" w:hAnsi="Times New Roman" w:cs="Times New Roman"/>
          <w:sz w:val="28"/>
          <w:szCs w:val="28"/>
        </w:rPr>
        <w:t>. День 10 декабря стал днем рождения Эвенкии</w:t>
      </w:r>
      <w:r w:rsidR="000F4132" w:rsidRPr="00AE3BC4">
        <w:rPr>
          <w:rFonts w:ascii="Times New Roman" w:hAnsi="Times New Roman" w:cs="Times New Roman"/>
          <w:sz w:val="28"/>
          <w:szCs w:val="28"/>
        </w:rPr>
        <w:t xml:space="preserve"> и Таймыра</w:t>
      </w:r>
      <w:r w:rsidRPr="00AE3BC4">
        <w:rPr>
          <w:rFonts w:ascii="Times New Roman" w:hAnsi="Times New Roman" w:cs="Times New Roman"/>
          <w:sz w:val="28"/>
          <w:szCs w:val="28"/>
        </w:rPr>
        <w:t xml:space="preserve"> – нашим национальным праздником. С тех пор прошло 85 лет.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lastRenderedPageBreak/>
        <w:tab/>
        <w:t>Отсталые прежде до революции окраины России сегодня живут в одном ритме со всей страной.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Если еще 50 лет назад от Красноярска до столицы Эвенкии – поселка Тура оленья упряжка добегала за месяц, то теперь самолет АН-24 долетает за 2 часа 50 мин. Кстати, других путей, кроме авиации, пока нет. Единственно, когда замерзнут ручьи и речки, открывается зимник, по которому завозят грузы, необходимые для жизнеобеспечения. </w:t>
      </w:r>
    </w:p>
    <w:p w:rsidR="00FD5FA9" w:rsidRPr="00AE3BC4" w:rsidRDefault="00FD5FA9" w:rsidP="000F4132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 В районе 21 поселение, в каждом есть школа и детский сад.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Дети, помимо общероссийских программ, обучаются родному языку, знакомятся с культурой родного народа.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Как и все дети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они принимают участие в краевых и республиканских конкурсах.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В столице Эвенкии – Туре функционирует медицинский техникум, открытый еще в годы войны, и выпустивший 1 653 медицинских сестер и фельдшеров. 32 года действует учебное заведение, которое сегодня называется многопрофильный техникум. Здесь обучают молодежь рабочим профессиям: водителя, буровика, сантехника, повара и т.д.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Все учебные заведения оснащены компьютерной техникой, есть компьютерные классы. Еще в 2004 году Эвенкия была признана самым электронным регионом. У техникумов есть прекрасная производственная база. В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медучилище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кроме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эвенкийцев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обучаются молодые люди из Таймыра, Туруханского района Красноярского края.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Эвенки испокон веков занимались традиционными промыслами. И сейчас пушной промысел, оленеводство и рыболовство являются основой жизни.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Охотничьи угодья в Эвенкии занимают почти 80% территории округа, а ныне района.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По заключению ученых, регион является самым экологически чистым в России, а возможно, и в мире.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Охотничий сезон начинается 20 октября и заканчивается 28 февраля. Охотятся на ценную пушнину – соболя. В промысле участвует около 10% трудоспособного населения, треть охотников – эвенки. Промысел белки, горностая, росомахи, ондатры, рыси, белого песца ведется только попутно с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соболиным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и самостоятельного экономического значения не имеет.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В свое время гремели имена знаменитых охотников – эвенков: Героя Социалистического Труда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Бояки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Георгия Степановича, ветерана войны,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lastRenderedPageBreak/>
        <w:t>Курейского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Михаила Николаевича, кавалера ордена Ленина, который начал охотиться с 16 лет, а в 18 уже возглавлял бригаду молодых охотников, имена женщин – охотниц, хотя это далеко не женский труд.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Олень</w:t>
      </w:r>
      <w:r w:rsidR="000F4132" w:rsidRPr="00AE3BC4">
        <w:rPr>
          <w:rFonts w:ascii="Times New Roman" w:hAnsi="Times New Roman" w:cs="Times New Roman"/>
          <w:sz w:val="28"/>
          <w:szCs w:val="28"/>
        </w:rPr>
        <w:t xml:space="preserve"> ОРОН</w:t>
      </w:r>
      <w:r w:rsidRPr="00AE3BC4">
        <w:rPr>
          <w:rFonts w:ascii="Times New Roman" w:hAnsi="Times New Roman" w:cs="Times New Roman"/>
          <w:sz w:val="28"/>
          <w:szCs w:val="28"/>
        </w:rPr>
        <w:t xml:space="preserve"> – друг эвенка с древнейших времен. Считается, что именно эвенк приручил это пугливое прекрасное животное. «Нет оленя – нет эвенка», - так говорят сами эвенки. Когда – то здесь паслись многотысячные стада домашнего оленя.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Кризис таежного оленеводства настиг многие таежные районы Севера. В годы реформ поголовье домашнего оленя сократилось в 3 раза от почти 28 тысяч голов, в постсоветское время до 3,5 тысяч и в конце 90-х находилось на грани исчезновения. Но благодаря усилиям администрации Эвенкии, в последние годы домашнее оленеводство начало возрождаться.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Помимо домашнего оленеводства, в Эвенкии исторически ведется охотничий промысел дикого северного оленя. Дикого северного оленя местной лесной популяции насчитывается около 60 тысяч. Продукция используется в районе, а также зимником на машинах вывозится в Красноярск. </w:t>
      </w:r>
      <w:r w:rsidRPr="00AE3BC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r w:rsidRPr="00AE3BC4">
        <w:rPr>
          <w:rFonts w:ascii="Times New Roman" w:hAnsi="Times New Roman" w:cs="Times New Roman"/>
          <w:sz w:val="28"/>
          <w:szCs w:val="28"/>
        </w:rPr>
        <w:tab/>
        <w:t xml:space="preserve">В Эвенкии кроме её артерий – Нижней и Подкаменной Тунгусок, много мелких рек и речек, озёр.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Но самое замечательное из множества озер в Эвенкии – озеро Ессей, расположенное за Полярным кругом. Длина озера около 50 километров, ширина 29-30 километров, глубина озера достигает до 5 метров. В него впадает 5 речек, а вытекает одна речка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Сиикэй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Сээн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которая не замерзает даже в лютые морозы. В начале сентября озеро замерзает, а оттаивает лед к концу июня. Район озера Ессей, где живут в поселке с одноименным названием якуты, издавна славится обилием рыбы. Как и в других озерах и реках Эвенкии водится сиг,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таймень, пелядь,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нёра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ленок и др.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В реках Эвенкии можно выловить и редкие виды рыб: осетра, кумжу, стерлядь и другие.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Вылов рыбы промышленного значения сейчас не имеет, хотя до 70-х годов в Туре был рыбзавод.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Эвенкия богата природными ресурсами. Здесь под землей чуть ли не вся таблица Менделеева: алмазы, золото, нефть и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газ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и многое другое. До реформ здесь добывался графит хорошего качества, исландский шпат-минерал, необходимый в радиоэлектронике и космической технике.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Кстати, залежи исландского шпата в России имеются только в Эвенкии. В связи с изобретением искусственного шпата отпала нужда в настоящем.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Крайне тяжелые климатические условия осложняют добычу богатств. Тем не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уже сейчас разведаны запасы нефти и газа, алмазов, золота.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На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Юрубчено-Тохомском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месторождении около поселка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Куюмба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добывается нефть, перерабатывается для местных нужд на построенном здесь заводе. С этого месторождения эвенкийская нефть пошла на Дальний Восток, в Китай по магистральной трубе, которая идет с Западной Сибири.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Согласно Восточной газовой программе к 2020 году Красноярский край станет одним из центров газодобычи России. Предполагается, что первая опытно-промышленная эксплуатация углеводородов начнется на территории Эвенкии – участках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Собинское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Оморинское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Таимбинское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месторождения. Дальнейшие перспективы Эвенкии связаны с развитием нефтегазового комплекса. Освоение несметных природных запасов Эвенкии поможет ей развиваться дальше.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Те, кто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бывал в Эвенкии всегда восхищаются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ее красотой, называют ее удивительным краем.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Главное богатство Эвенкии – это лес, который занимает 70% ее территории. Стройные кедры и ели, великолепные сосны, белоствольные красавицы березы и, конечно, лиственницы – все можно встретить в Эвенкии.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Среди бескрайней тайги текут многочисленные ручьи и реки, прячутся блестящие зеркала многочисленных озер. Суровая и прекрасная природа Эвенкии в разные времена года воспета в стихах, песнях, художественных полотнах местных талантов.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Самый известный отрывок из стихотворения, который знают все дети Эвенкии: </w:t>
      </w:r>
    </w:p>
    <w:p w:rsidR="000F4132" w:rsidRPr="00AE3BC4" w:rsidRDefault="000F4132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Его прочитает_______________________________________________________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… Эвенкия, Эвенкия, непролазные снега,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Но из всех земель на свете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Ты, как мать, мне дорога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Ты – мой дом, моя забота,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В сердце  - вся, и в песне – вся…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Из кустарников и ягодников растет шиповник, морошка, красная и черная смородина, черника и голубика, брусника и клюква, малина и другие.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Большое разнообразие шляпочных грибов. Среди них белые грибы грузди, маслята, подосиновики, подберезовики.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Фауна Эвенкии разнообразна. Зоологи отмечают обитание в районе 31 вида млекопитающих. Из хищников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соболь, бурый медведь, волк, росомаха. По долинам рек встречается лисица и норка, горностай и ласка. За полярным кругом водится белый песец. И особая гордость края, его визитная карточка – северный олень и могучий красавец – лось.</w:t>
      </w:r>
    </w:p>
    <w:p w:rsidR="00FD5FA9" w:rsidRPr="00AE3BC4" w:rsidRDefault="00FD5FA9" w:rsidP="000F4132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В Эвенкии встречается 101 вид птиц.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глухарь, тетерев, рябчик. Есть виды, занесенные в Красную книгу СССР, РСФСР и Красноярского края.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В Эвенкии нет театров, но есть в бывших райцентрах музеи (в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Ванаваре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музей под открытым небом), богатые библиотеки, Дома культуры, школы искусств, Дома детского творчества.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Культурная жизнь здесь бьет ключом. Помимо общих российских праздников, есть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: День оленевода с оленьими гонками, Эвенкийский Новый год «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Мучун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» и Якутский Новый год «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Ысыах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» с обрядами, конкурсами, Международный День родного языка, в котором принимают участие представители всех народов, проживающих в Эвенкии, их больше 15.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Любимый праздник в Эвенкии – День рождения Эвенкии 10 декабря. Дети в детских садах, школах готовят выступления, в коллективах чествуют лучших работников. Красочный праздник творческих коллективов «Эвенкийские зори» проводится через 2 года.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В «Эвенкийских зорях-2015» летом этого года приняло участие 15 коллективов: 6 ансамблей, в том числе лауреат Всесоюзных конкурсов, знаменитый эвенкийский ансамбль песни и танца «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Осиктакан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» (Звездочка), детский якутский образцовый ансамбль «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Хотугу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сулус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» (Полярная звезда), народные хоры, в том числе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Ванаварский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русский народный хор, которому уже 50 лет, народный хор ветеранов и т.д. </w:t>
      </w:r>
      <w:proofErr w:type="gramEnd"/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Самодеятельное творчество развито даже в маленьких поселках. «Эвенкийские зори»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показали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как выросло их мастерство.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Гордится Эвенкия своими композиторами, певцами, художниками, поэтами. Имя профессионального эвенкийского поэта и писателя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Алитета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Николаевича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Немтушкина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лауреата  Государственной премии РФ, автора многих повестей и стихов известно далеко за пределами Эвенкии. В его произведениях выражена трепетная любовь к своему народу, тревога за его будущее.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Стихи эвенкийского поэта Николая Константиновича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Оёгир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самобытны, мудры и тоже полны любви к родной природе, народу.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Легендой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Ванавары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и Эвенкии стал писатель и поэт, бывший учитель истории, фронтовик Василий Ильич Власов. </w:t>
      </w:r>
    </w:p>
    <w:p w:rsidR="00FD5FA9" w:rsidRPr="00AE3BC4" w:rsidRDefault="00FD5FA9" w:rsidP="00FD5FA9">
      <w:pPr>
        <w:rPr>
          <w:rFonts w:ascii="Times New Roman" w:hAnsi="Times New Roman" w:cs="Times New Roman"/>
          <w:i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Растет молодое поколение, которому близко литературное творчество. У северян, говорят исследователи, особый взгляд на окружающий мир. Красота природы не может не вызывать желания запечатлеть ее. Поэтому в Эвенкии много замечательных самодеятельных художников, прославляющих красоты Эвенкии. Имена художников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Салаткина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Сергея Геннадьевича, заслуженного работника культуры РФ, Попова Александра Ивановича, Романовского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Бронислава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Брониславовича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Ботулу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Николая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Христовфоровича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Амелькина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Анатолия Георгиевича, Казанцева </w:t>
      </w:r>
      <w:r w:rsidRPr="00AE3BC4">
        <w:rPr>
          <w:rFonts w:ascii="Times New Roman" w:hAnsi="Times New Roman" w:cs="Times New Roman"/>
          <w:i/>
          <w:sz w:val="28"/>
          <w:szCs w:val="28"/>
        </w:rPr>
        <w:t xml:space="preserve">Сергея Иннокентьевича, </w:t>
      </w:r>
      <w:proofErr w:type="spellStart"/>
      <w:r w:rsidRPr="00AE3BC4">
        <w:rPr>
          <w:rFonts w:ascii="Times New Roman" w:hAnsi="Times New Roman" w:cs="Times New Roman"/>
          <w:i/>
          <w:sz w:val="28"/>
          <w:szCs w:val="28"/>
        </w:rPr>
        <w:t>Старцева</w:t>
      </w:r>
      <w:proofErr w:type="spellEnd"/>
      <w:r w:rsidRPr="00AE3BC4">
        <w:rPr>
          <w:rFonts w:ascii="Times New Roman" w:hAnsi="Times New Roman" w:cs="Times New Roman"/>
          <w:i/>
          <w:sz w:val="28"/>
          <w:szCs w:val="28"/>
        </w:rPr>
        <w:t xml:space="preserve"> Виктора Валерьевича и других известны не только в Эвенкии.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i/>
          <w:sz w:val="28"/>
          <w:szCs w:val="28"/>
        </w:rPr>
        <w:tab/>
      </w:r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FA9" w:rsidRPr="00AE3BC4" w:rsidRDefault="00075B84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Ни один праздник не обходит</w:t>
      </w:r>
      <w:r w:rsidR="00FD5FA9" w:rsidRPr="00AE3BC4">
        <w:rPr>
          <w:rFonts w:ascii="Times New Roman" w:hAnsi="Times New Roman" w:cs="Times New Roman"/>
          <w:sz w:val="28"/>
          <w:szCs w:val="28"/>
        </w:rPr>
        <w:t xml:space="preserve">ся без мелодичного голоса эвенкийского певца Валерия </w:t>
      </w:r>
      <w:proofErr w:type="spellStart"/>
      <w:r w:rsidR="00FD5FA9" w:rsidRPr="00AE3BC4">
        <w:rPr>
          <w:rFonts w:ascii="Times New Roman" w:hAnsi="Times New Roman" w:cs="Times New Roman"/>
          <w:sz w:val="28"/>
          <w:szCs w:val="28"/>
        </w:rPr>
        <w:t>Мукто</w:t>
      </w:r>
      <w:proofErr w:type="spellEnd"/>
      <w:r w:rsidR="00FD5FA9" w:rsidRPr="00AE3BC4">
        <w:rPr>
          <w:rFonts w:ascii="Times New Roman" w:hAnsi="Times New Roman" w:cs="Times New Roman"/>
          <w:sz w:val="28"/>
          <w:szCs w:val="28"/>
        </w:rPr>
        <w:t>, лауреата Всесоюзного и Всероссийского конкурсов, солиста ансамбля «</w:t>
      </w:r>
      <w:proofErr w:type="spellStart"/>
      <w:r w:rsidR="00FD5FA9" w:rsidRPr="00AE3BC4">
        <w:rPr>
          <w:rFonts w:ascii="Times New Roman" w:hAnsi="Times New Roman" w:cs="Times New Roman"/>
          <w:sz w:val="28"/>
          <w:szCs w:val="28"/>
        </w:rPr>
        <w:t>Осиктакан</w:t>
      </w:r>
      <w:proofErr w:type="spellEnd"/>
      <w:r w:rsidR="00FD5FA9" w:rsidRPr="00AE3BC4">
        <w:rPr>
          <w:rFonts w:ascii="Times New Roman" w:hAnsi="Times New Roman" w:cs="Times New Roman"/>
          <w:sz w:val="28"/>
          <w:szCs w:val="28"/>
        </w:rPr>
        <w:t>», с которым он бывал во многих городах России и за рубежом.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Чапогир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Олег Васильевич, композитор и певец, рано ушедший из жизни, оставил 8 альбомов с песнями о Севере, Эвенк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людях.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Эвэды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чипича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» (певчая птичка) ласково звали в народе Августину Прокопьевну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, непременную участницу художественной самодеятельности, награжденной знаком «За достижение в культуре».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Творчество эвенкийского певца, Владимира Хоменко знает и любит весь российский Север. Владимир Хоменко – лауреат и дипломант 4 международных и 16 российских конкурсов и фестивалей.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Эвенкия славится и своими спортсменами. Детские спортивные школы объединяют учащихся.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Спортсмены часто выезжают в другие регионы на соревнования по вольной борьбе, по национальным видам спорта и возвращаются с победой.</w:t>
      </w:r>
      <w:r w:rsidRPr="00AE3BC4">
        <w:rPr>
          <w:rFonts w:ascii="Times New Roman" w:hAnsi="Times New Roman" w:cs="Times New Roman"/>
          <w:sz w:val="28"/>
          <w:szCs w:val="28"/>
        </w:rPr>
        <w:tab/>
        <w:t xml:space="preserve">Гордится Эвенкия своей неоднократной чемпионкой России и мира по пауэрлифтингу (поднимание тяжестей)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Увачан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Надеждой.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Хоть сурова наша земля, но она прекрасная и притягательна. А люди, живущие на ее просторах, сильные духом, прекрасны сердцем. И Эвенкия уже не окраина, а живет в одном ритме со всей страной.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</w:p>
    <w:p w:rsidR="000F4132" w:rsidRPr="00AE3BC4" w:rsidRDefault="000F4132" w:rsidP="00FD5FA9">
      <w:pPr>
        <w:rPr>
          <w:rFonts w:ascii="Times New Roman" w:hAnsi="Times New Roman" w:cs="Times New Roman"/>
          <w:sz w:val="28"/>
          <w:szCs w:val="28"/>
        </w:rPr>
      </w:pP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lastRenderedPageBreak/>
        <w:t xml:space="preserve">Недра Эвенкии богаты полезными ископаемыми. По данным поисковых работ здесь есть всё: золото, алмазы, углеводороды и множество минералов.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В 20е годы в Эвенкии началось промышленное освоение графитовой руды высокого качества на Ногинском месторождении с запасами руды свыше 3 миллионов тонн. Ногинский графитовый рудник – старейшее промышленное предприятие округа, оно функционировало до начала 90х годов.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Широкую известность в определенных кругах принес Эвенкии другой минерал – исландский шпат. Он был обнаружен на берегу Нижней Тунгуски еще в 20е годы. С 50х годов прошлого века поисками, добычей, первичной обработкой, а с конца 80х – доведением его до кондиции занималась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- Сибирская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геолого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– поисковая экспедиция «Шпат». Она была единственным в стране поставщиком «небесного камня» (так его звали эвенки). В те годы были разведаны и организована добыча исландского шпата (залежи его только в Эвенкии), используемого в радиоэлектронике и в космической аппаратуре.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Призмы шпата применяются в микроскопах и телескопах, в оптике, лазерных установках, космических приборах.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В 60е годы на территории Эвенкии начинаются геологоразведочные работы. Формируются и работают экспедиции: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Эвенкийская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нефтеразведочная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с базой в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Байките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Катангская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нефтеразведочная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Ванаваре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Собинская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геологопоисковая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. С их появлением резко увеличивается население округа, из республик, из других областей. Экспедиции строят детские сады, магазины, столовые, другие объекты.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В 1984 году коллективом Эвенкийской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нефтеразведочной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экспедиции был получен первый промышленный приток нефти. За десять последующих лет на этой нефтеносной площади пробурена и изучена еще 71 скважина. Полученные данные позволили оценить запасы нефти. Они огромны: 281,2 миллиона тонн, конденсата – 29,4 миллиона тонн и газа в 374,4 миллиарда кубических метров. Это только в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Юрубченком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блоке, который включает еще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Оморинскую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Куюмбинскую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площади.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Есть на земле Эвенкии еще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Катангская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нефтегазоносная площадь. В общей сложности имеется в них геологических запасов нефти 1194899000 тонн, газа – 710239000000 кубических метров.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r w:rsidR="00075B84" w:rsidRPr="00AE3B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lastRenderedPageBreak/>
        <w:t>Но с наступлением рыночной экономики наши богатства стране стали не нужны: Красноярская графитовая фабрика, где использовался графитовый порошок, из-за спада в металлургической промышленности, отказалась от поставок сырья. Ногинский графитовый рудник закрылся, специалисты выехали за пределы округа, закрылся и поселок горняков.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Дела у экспедиции «Шпат» к 90м годам шли неплохо, но тоже в связи с кризисом в стране, как и все экспедиции, свернули свою работу,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Эвенкийской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нефтеразведочной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хотя и здесь резко сокращены кадры. 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Но радуют в последние годы освоение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- Сибирской нефтегазовой компанией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Юрубчено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Тохомского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месторождения. По нефтепроводу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Куюмба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– Тайшет эвенкийская нефть пошла на восток – в Китай.</w:t>
      </w:r>
      <w:r w:rsidRPr="00AE3BC4">
        <w:rPr>
          <w:rFonts w:ascii="Times New Roman" w:hAnsi="Times New Roman" w:cs="Times New Roman"/>
          <w:sz w:val="28"/>
          <w:szCs w:val="28"/>
        </w:rPr>
        <w:br/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Эвенкия получила свою государственность, как и другие 9 северных территорий, став национальным округом, но в составе Красноярского края.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С 1978 года в соответствии с изменившейся Конституцией СССР Эвенкия стала автономным округом.</w:t>
      </w:r>
    </w:p>
    <w:p w:rsidR="00FD5FA9" w:rsidRPr="00AE3BC4" w:rsidRDefault="00FD5FA9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В 1991 году Эвенкия из чисто декларативной административно-территориальной единицы стала самостоятельным субъектом Российской Федерации, согласно Конституции обладающей правами наравне с другими республиками, краями. У эвенкийского автономного округа была сильная исполнительная и законодательная власть. </w:t>
      </w:r>
      <w:r w:rsidR="000F4132" w:rsidRPr="00AE3BC4">
        <w:rPr>
          <w:rFonts w:ascii="Times New Roman" w:hAnsi="Times New Roman" w:cs="Times New Roman"/>
          <w:sz w:val="28"/>
          <w:szCs w:val="28"/>
        </w:rPr>
        <w:t>Первым губернатором был А.А.Боковиков.</w:t>
      </w:r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FA9" w:rsidRPr="00AE3BC4" w:rsidRDefault="000F4132" w:rsidP="00FD5FA9">
      <w:pPr>
        <w:rPr>
          <w:rFonts w:ascii="Times New Roman" w:hAnsi="Times New Roman" w:cs="Times New Roman"/>
          <w:b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17 апреля  </w:t>
      </w:r>
      <w:r w:rsidR="00FD5FA9" w:rsidRPr="00AE3BC4">
        <w:rPr>
          <w:rFonts w:ascii="Times New Roman" w:hAnsi="Times New Roman" w:cs="Times New Roman"/>
          <w:sz w:val="28"/>
          <w:szCs w:val="28"/>
        </w:rPr>
        <w:t xml:space="preserve">2005 года Эвенкия </w:t>
      </w:r>
      <w:r w:rsidRPr="00AE3BC4">
        <w:rPr>
          <w:rFonts w:ascii="Times New Roman" w:hAnsi="Times New Roman" w:cs="Times New Roman"/>
          <w:sz w:val="28"/>
          <w:szCs w:val="28"/>
        </w:rPr>
        <w:t xml:space="preserve"> и Таймыр вновь присоединили</w:t>
      </w:r>
      <w:r w:rsidR="00FD5FA9" w:rsidRPr="00AE3BC4">
        <w:rPr>
          <w:rFonts w:ascii="Times New Roman" w:hAnsi="Times New Roman" w:cs="Times New Roman"/>
          <w:sz w:val="28"/>
          <w:szCs w:val="28"/>
        </w:rPr>
        <w:t>сь к Красноярскому краю в качестве Эвенкийского муниципального района, но с особым статусом.</w:t>
      </w:r>
      <w:r w:rsidR="00FD5FA9" w:rsidRPr="00AE3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132" w:rsidRDefault="00DE493E" w:rsidP="00FD5FA9">
      <w:pPr>
        <w:rPr>
          <w:rFonts w:ascii="Times New Roman" w:hAnsi="Times New Roman" w:cs="Times New Roman"/>
          <w:b/>
          <w:sz w:val="28"/>
          <w:szCs w:val="28"/>
        </w:rPr>
      </w:pPr>
      <w:r w:rsidRPr="00AE3BC4">
        <w:rPr>
          <w:rFonts w:ascii="Times New Roman" w:hAnsi="Times New Roman" w:cs="Times New Roman"/>
          <w:b/>
          <w:sz w:val="28"/>
          <w:szCs w:val="28"/>
        </w:rPr>
        <w:t xml:space="preserve">Первый ведущий: </w:t>
      </w:r>
    </w:p>
    <w:p w:rsidR="00996469" w:rsidRDefault="00996469" w:rsidP="00FD5FA9">
      <w:pPr>
        <w:rPr>
          <w:rFonts w:ascii="Times New Roman" w:hAnsi="Times New Roman" w:cs="Times New Roman"/>
          <w:sz w:val="28"/>
          <w:szCs w:val="28"/>
        </w:rPr>
      </w:pPr>
      <w:r w:rsidRPr="00996469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678">
        <w:rPr>
          <w:rFonts w:ascii="Times New Roman" w:hAnsi="Times New Roman" w:cs="Times New Roman"/>
          <w:sz w:val="28"/>
          <w:szCs w:val="28"/>
        </w:rPr>
        <w:t xml:space="preserve">Таймыра – находится полуостров Таймыр и прилегающая к нему территория архипелаг Северная Земля  и ряд островов, омывается </w:t>
      </w:r>
      <w:proofErr w:type="spellStart"/>
      <w:r w:rsidR="00B43678">
        <w:rPr>
          <w:rFonts w:ascii="Times New Roman" w:hAnsi="Times New Roman" w:cs="Times New Roman"/>
          <w:sz w:val="28"/>
          <w:szCs w:val="28"/>
        </w:rPr>
        <w:t>мрями</w:t>
      </w:r>
      <w:proofErr w:type="spellEnd"/>
      <w:r w:rsidR="00B43678">
        <w:rPr>
          <w:rFonts w:ascii="Times New Roman" w:hAnsi="Times New Roman" w:cs="Times New Roman"/>
          <w:sz w:val="28"/>
          <w:szCs w:val="28"/>
        </w:rPr>
        <w:t xml:space="preserve"> Карским  и Лаптевых. Природные ресурсы и полезные ископаемые: недра  содержат цветные металлы, </w:t>
      </w:r>
      <w:proofErr w:type="spellStart"/>
      <w:r w:rsidR="00B43678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="00B43678">
        <w:rPr>
          <w:rFonts w:ascii="Times New Roman" w:hAnsi="Times New Roman" w:cs="Times New Roman"/>
          <w:sz w:val="28"/>
          <w:szCs w:val="28"/>
        </w:rPr>
        <w:t>. Уголь, природный газ, фосфаты, нефть, железные руды. В пресных водах Енисея, озер, заливов водятся ценные породы рыб: нельма, сиг, омуль, муксун</w:t>
      </w:r>
      <w:r w:rsidR="00D130B9">
        <w:rPr>
          <w:rFonts w:ascii="Times New Roman" w:hAnsi="Times New Roman" w:cs="Times New Roman"/>
          <w:sz w:val="28"/>
          <w:szCs w:val="28"/>
        </w:rPr>
        <w:t xml:space="preserve">, </w:t>
      </w:r>
      <w:r w:rsidR="00055A2A">
        <w:rPr>
          <w:rFonts w:ascii="Times New Roman" w:hAnsi="Times New Roman" w:cs="Times New Roman"/>
          <w:sz w:val="28"/>
          <w:szCs w:val="28"/>
        </w:rPr>
        <w:t xml:space="preserve">ряпушка </w:t>
      </w:r>
      <w:proofErr w:type="spellStart"/>
      <w:r w:rsidR="00055A2A">
        <w:rPr>
          <w:rFonts w:ascii="Times New Roman" w:hAnsi="Times New Roman" w:cs="Times New Roman"/>
          <w:sz w:val="28"/>
          <w:szCs w:val="28"/>
        </w:rPr>
        <w:t>идр</w:t>
      </w:r>
      <w:proofErr w:type="spellEnd"/>
      <w:r w:rsidR="00055A2A">
        <w:rPr>
          <w:rFonts w:ascii="Times New Roman" w:hAnsi="Times New Roman" w:cs="Times New Roman"/>
          <w:sz w:val="28"/>
          <w:szCs w:val="28"/>
        </w:rPr>
        <w:t>.</w:t>
      </w:r>
    </w:p>
    <w:p w:rsidR="00055A2A" w:rsidRDefault="00055A2A" w:rsidP="00FD5FA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морских водах обитают нерпа, морской заяц, волк, росомаха, волк, куница,   горностай, белка, </w:t>
      </w:r>
      <w:r w:rsidR="00646672">
        <w:rPr>
          <w:rFonts w:ascii="Times New Roman" w:hAnsi="Times New Roman" w:cs="Times New Roman"/>
          <w:sz w:val="28"/>
          <w:szCs w:val="28"/>
        </w:rPr>
        <w:t>ондатра, лось, олень, белый медведь.</w:t>
      </w:r>
      <w:proofErr w:type="gramEnd"/>
    </w:p>
    <w:p w:rsidR="00646672" w:rsidRPr="00996469" w:rsidRDefault="00646672" w:rsidP="00FD5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полуострове Таймыр есть овцебык. На территории округа организованы: Большой Арктический заповедник,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Путоранский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заповедник, Таймырский заповедник.</w:t>
      </w:r>
    </w:p>
    <w:p w:rsidR="00DE493E" w:rsidRPr="00AE3BC4" w:rsidRDefault="00DE493E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На протяжении 16 и 17 века совершалось присоединение Сибири к Российскому государству.</w:t>
      </w:r>
    </w:p>
    <w:p w:rsidR="006D3255" w:rsidRPr="00AE3BC4" w:rsidRDefault="00DE493E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Территория Таймыра была частью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Мангазейского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уезда раскинувшегося от Оби  на западе до р.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Анабары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на востоке. Административным центром этой государевой вотчины стал г.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Мангазея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, построенный на правом берегу р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аз</w:t>
      </w:r>
      <w:r w:rsidR="00B62E03" w:rsidRPr="00AE3BC4">
        <w:rPr>
          <w:rFonts w:ascii="Times New Roman" w:hAnsi="Times New Roman" w:cs="Times New Roman"/>
          <w:sz w:val="28"/>
          <w:szCs w:val="28"/>
        </w:rPr>
        <w:t xml:space="preserve"> на месте промыслового становища землепроходцев поморов,  на землях ненцев и </w:t>
      </w:r>
      <w:proofErr w:type="spellStart"/>
      <w:r w:rsidR="00B62E03" w:rsidRPr="00AE3BC4">
        <w:rPr>
          <w:rFonts w:ascii="Times New Roman" w:hAnsi="Times New Roman" w:cs="Times New Roman"/>
          <w:sz w:val="28"/>
          <w:szCs w:val="28"/>
        </w:rPr>
        <w:t>энцев</w:t>
      </w:r>
      <w:proofErr w:type="spellEnd"/>
      <w:r w:rsidR="00B62E03" w:rsidRPr="00AE3BC4">
        <w:rPr>
          <w:rFonts w:ascii="Times New Roman" w:hAnsi="Times New Roman" w:cs="Times New Roman"/>
          <w:sz w:val="28"/>
          <w:szCs w:val="28"/>
        </w:rPr>
        <w:t>. На протяжении 17 столетия этот город за полярным кругом был не только центром соболиных промыслов, но и центром арктического мореплавания, откуда русские землепроходцы продвигались на Север и восток</w:t>
      </w:r>
      <w:r w:rsidR="00F46E7C" w:rsidRPr="00AE3BC4">
        <w:rPr>
          <w:rFonts w:ascii="Times New Roman" w:hAnsi="Times New Roman" w:cs="Times New Roman"/>
          <w:sz w:val="28"/>
          <w:szCs w:val="28"/>
        </w:rPr>
        <w:t xml:space="preserve"> Сибири. Много пушнины</w:t>
      </w:r>
      <w:r w:rsidR="00B62E03" w:rsidRPr="00AE3BC4">
        <w:rPr>
          <w:rFonts w:ascii="Times New Roman" w:hAnsi="Times New Roman" w:cs="Times New Roman"/>
          <w:sz w:val="28"/>
          <w:szCs w:val="28"/>
        </w:rPr>
        <w:t xml:space="preserve"> вывозилось за границу, царским указом в 1619 запретили плавания по Карскому морю, для  охраны интересов  государства Российского. В 1629 г. Возникли первые русские поселения на </w:t>
      </w:r>
      <w:proofErr w:type="spellStart"/>
      <w:r w:rsidR="00B62E03" w:rsidRPr="00AE3BC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B62E03" w:rsidRPr="00AE3BC4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B62E03" w:rsidRPr="00AE3BC4">
        <w:rPr>
          <w:rFonts w:ascii="Times New Roman" w:hAnsi="Times New Roman" w:cs="Times New Roman"/>
          <w:sz w:val="28"/>
          <w:szCs w:val="28"/>
        </w:rPr>
        <w:t>атанге.Таймыр</w:t>
      </w:r>
      <w:proofErr w:type="spellEnd"/>
      <w:r w:rsidR="00B62E03" w:rsidRPr="00AE3BC4">
        <w:rPr>
          <w:rFonts w:ascii="Times New Roman" w:hAnsi="Times New Roman" w:cs="Times New Roman"/>
          <w:sz w:val="28"/>
          <w:szCs w:val="28"/>
        </w:rPr>
        <w:t xml:space="preserve"> до прихода русского населения  населяли предки нганасан</w:t>
      </w:r>
      <w:r w:rsidR="006D3255" w:rsidRPr="00AE3B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493E" w:rsidRPr="00AE3BC4" w:rsidRDefault="006D3255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12 декабря 1822 г. Была образована Енисейская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губерния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,.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Центром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был г. Красноярск. На Енисейском Севере на территории Эвенкии и Таймыра</w:t>
      </w:r>
      <w:r w:rsidR="00F46E7C" w:rsidRPr="00AE3BC4">
        <w:rPr>
          <w:rFonts w:ascii="Times New Roman" w:hAnsi="Times New Roman" w:cs="Times New Roman"/>
          <w:sz w:val="28"/>
          <w:szCs w:val="28"/>
        </w:rPr>
        <w:t xml:space="preserve"> было создано 34 уп</w:t>
      </w:r>
      <w:r w:rsidRPr="00AE3BC4">
        <w:rPr>
          <w:rFonts w:ascii="Times New Roman" w:hAnsi="Times New Roman" w:cs="Times New Roman"/>
          <w:sz w:val="28"/>
          <w:szCs w:val="28"/>
        </w:rPr>
        <w:t xml:space="preserve">равы,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кажой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руководили князьки из местного населения, которых выбирали на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сугланах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 xml:space="preserve">Народы Енисейского севера, эвенки,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кето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, долгане, ненцы, нганасане</w:t>
      </w:r>
      <w:r w:rsidR="00B62E03" w:rsidRPr="00AE3BC4">
        <w:rPr>
          <w:rFonts w:ascii="Times New Roman" w:hAnsi="Times New Roman" w:cs="Times New Roman"/>
          <w:sz w:val="28"/>
          <w:szCs w:val="28"/>
        </w:rPr>
        <w:t xml:space="preserve">  </w:t>
      </w:r>
      <w:r w:rsidRPr="00AE3BC4">
        <w:rPr>
          <w:rFonts w:ascii="Times New Roman" w:hAnsi="Times New Roman" w:cs="Times New Roman"/>
          <w:sz w:val="28"/>
          <w:szCs w:val="28"/>
        </w:rPr>
        <w:t xml:space="preserve">находились в очень бедственном положении и первым кто обратил  серьезное внимание на этот край был  сибирский предприниматель Михаил Константинович Сидоров, который пытался поднять экономику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эвенкии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таймыра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за счет развития Северного морского пути и создания торгового флота.</w:t>
      </w:r>
      <w:proofErr w:type="gramEnd"/>
    </w:p>
    <w:p w:rsidR="00F46E7C" w:rsidRPr="00AE3BC4" w:rsidRDefault="00F46E7C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Биография М.К.Сидорова</w:t>
      </w:r>
      <w:r w:rsidR="00B436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3678">
        <w:rPr>
          <w:rFonts w:ascii="Times New Roman" w:hAnsi="Times New Roman" w:cs="Times New Roman"/>
          <w:sz w:val="28"/>
          <w:szCs w:val="28"/>
        </w:rPr>
        <w:t>прочитает_______________________________</w:t>
      </w:r>
      <w:proofErr w:type="spellEnd"/>
      <w:r w:rsidR="00B43678">
        <w:rPr>
          <w:rFonts w:ascii="Times New Roman" w:hAnsi="Times New Roman" w:cs="Times New Roman"/>
          <w:sz w:val="28"/>
          <w:szCs w:val="28"/>
        </w:rPr>
        <w:t>.</w:t>
      </w:r>
    </w:p>
    <w:p w:rsidR="005B6D48" w:rsidRPr="00AE3BC4" w:rsidRDefault="005B6D48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Начало изучению Таймыра положила Великая Северная экспедиция 1734-1743 </w:t>
      </w:r>
      <w:proofErr w:type="spellStart"/>
      <w:proofErr w:type="gramStart"/>
      <w:r w:rsidRPr="00AE3BC4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, задуманная еще Петром </w:t>
      </w:r>
      <w:r w:rsidRPr="00AE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3BC4">
        <w:rPr>
          <w:rFonts w:ascii="Times New Roman" w:hAnsi="Times New Roman" w:cs="Times New Roman"/>
          <w:sz w:val="28"/>
          <w:szCs w:val="28"/>
        </w:rPr>
        <w:t xml:space="preserve"> и осуществленная</w:t>
      </w:r>
      <w:r w:rsidR="00DC4E05" w:rsidRPr="00AE3BC4">
        <w:rPr>
          <w:rFonts w:ascii="Times New Roman" w:hAnsi="Times New Roman" w:cs="Times New Roman"/>
          <w:sz w:val="28"/>
          <w:szCs w:val="28"/>
        </w:rPr>
        <w:t xml:space="preserve"> вскоре после его смерти. В ходе Великой Северной экспедиции, продолжавшейся 10 лет (1733-1743), российскими моряками было исследовано и нанесено на карту почти все побережье Ледовитого  океана  от Белого моря до Камчатки. Впервые на карте появились</w:t>
      </w:r>
      <w:r w:rsidR="001F2AF7" w:rsidRPr="00AE3BC4">
        <w:rPr>
          <w:rFonts w:ascii="Times New Roman" w:hAnsi="Times New Roman" w:cs="Times New Roman"/>
          <w:sz w:val="28"/>
          <w:szCs w:val="28"/>
        </w:rPr>
        <w:t xml:space="preserve"> очертания и самого северного полуострова имя которому </w:t>
      </w:r>
      <w:proofErr w:type="gramStart"/>
      <w:r w:rsidR="001F2AF7" w:rsidRPr="00AE3BC4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1F2AF7" w:rsidRPr="00AE3BC4">
        <w:rPr>
          <w:rFonts w:ascii="Times New Roman" w:hAnsi="Times New Roman" w:cs="Times New Roman"/>
          <w:sz w:val="28"/>
          <w:szCs w:val="28"/>
        </w:rPr>
        <w:t xml:space="preserve">аймыр! Имена участников экспедиции увековечены на карте Таймыра в географических названиях </w:t>
      </w:r>
      <w:proofErr w:type="gramStart"/>
      <w:r w:rsidR="001F2AF7" w:rsidRPr="00AE3BC4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="001F2AF7" w:rsidRPr="00AE3BC4">
        <w:rPr>
          <w:rFonts w:ascii="Times New Roman" w:hAnsi="Times New Roman" w:cs="Times New Roman"/>
          <w:sz w:val="28"/>
          <w:szCs w:val="28"/>
        </w:rPr>
        <w:t xml:space="preserve">ерег  Харитона Лаптева, мыс </w:t>
      </w:r>
      <w:proofErr w:type="spellStart"/>
      <w:r w:rsidR="001F2AF7" w:rsidRPr="00AE3BC4">
        <w:rPr>
          <w:rFonts w:ascii="Times New Roman" w:hAnsi="Times New Roman" w:cs="Times New Roman"/>
          <w:sz w:val="28"/>
          <w:szCs w:val="28"/>
        </w:rPr>
        <w:t>Челлюскина</w:t>
      </w:r>
      <w:proofErr w:type="spellEnd"/>
      <w:r w:rsidR="001F2AF7" w:rsidRPr="00AE3BC4">
        <w:rPr>
          <w:rFonts w:ascii="Times New Roman" w:hAnsi="Times New Roman" w:cs="Times New Roman"/>
          <w:sz w:val="28"/>
          <w:szCs w:val="28"/>
        </w:rPr>
        <w:t>, шхеры Минина, берег Прончищева</w:t>
      </w:r>
      <w:r w:rsidR="00A030B1" w:rsidRPr="00AE3BC4">
        <w:rPr>
          <w:rFonts w:ascii="Times New Roman" w:hAnsi="Times New Roman" w:cs="Times New Roman"/>
          <w:sz w:val="28"/>
          <w:szCs w:val="28"/>
        </w:rPr>
        <w:t>, пролив О</w:t>
      </w:r>
      <w:r w:rsidR="00AE3BC4">
        <w:rPr>
          <w:rFonts w:ascii="Times New Roman" w:hAnsi="Times New Roman" w:cs="Times New Roman"/>
          <w:sz w:val="28"/>
          <w:szCs w:val="28"/>
        </w:rPr>
        <w:t>вцына.</w:t>
      </w:r>
    </w:p>
    <w:p w:rsidR="00F46E7C" w:rsidRPr="00AE3BC4" w:rsidRDefault="00F46E7C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Первые груза с р. Енисея (графит, рыба, меха) были вывезены в 1877 г. На небольшом парусном судне «Утренняя заря» М.К.Сидоровым. В благодарность потомки назвали его именем мыс  в заливе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Миддендорфа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на таймырском побережье.</w:t>
      </w:r>
    </w:p>
    <w:p w:rsidR="00F46E7C" w:rsidRPr="00AE3BC4" w:rsidRDefault="00F46E7C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lastRenderedPageBreak/>
        <w:t xml:space="preserve">В 20 веке российским мореплавателям и ученым удалось доказать  возможность практического использования Северного морского пути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Карское море в устье Енисея.</w:t>
      </w:r>
    </w:p>
    <w:p w:rsidR="00972C1E" w:rsidRPr="00AE3BC4" w:rsidRDefault="00972C1E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В первые годы советской власти огромное значение придавалось индустриальному развитию северных окраин, на Таймыре первым промышленным объектом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считается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Усть-Портовский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консервный завод построенный в 1931 г. В 20 годы были предприняты геологические изыскания  в районе реки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Норилки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, вблизи залежей каменного угля были обнаружены месторождения графита и медно –никелевых руд. В 1923 г. Комитет народов севера начал сооружение п. Норильск.</w:t>
      </w:r>
    </w:p>
    <w:p w:rsidR="00075B84" w:rsidRPr="00AE3BC4" w:rsidRDefault="00075B84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В 1938 г. Был построен Норильский никелевый завод, первые 75 тонн цветного металла были получены10 марта 1939 г.</w:t>
      </w:r>
    </w:p>
    <w:p w:rsidR="00075B84" w:rsidRPr="00AE3BC4" w:rsidRDefault="00075B84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10 декабря 1930 года был образован Таймырский национальный округ, в </w:t>
      </w:r>
      <w:r w:rsidR="005B6D48" w:rsidRPr="00AE3BC4">
        <w:rPr>
          <w:rFonts w:ascii="Times New Roman" w:hAnsi="Times New Roman" w:cs="Times New Roman"/>
          <w:sz w:val="28"/>
          <w:szCs w:val="28"/>
        </w:rPr>
        <w:t>который</w:t>
      </w:r>
      <w:r w:rsidRPr="00AE3BC4">
        <w:rPr>
          <w:rFonts w:ascii="Times New Roman" w:hAnsi="Times New Roman" w:cs="Times New Roman"/>
          <w:sz w:val="28"/>
          <w:szCs w:val="28"/>
        </w:rPr>
        <w:t xml:space="preserve"> входило 4 района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удинский,Хатангский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6D48" w:rsidRPr="00AE3BC4">
        <w:rPr>
          <w:rFonts w:ascii="Times New Roman" w:hAnsi="Times New Roman" w:cs="Times New Roman"/>
          <w:sz w:val="28"/>
          <w:szCs w:val="28"/>
        </w:rPr>
        <w:t>Усть-Енисейский,Авамский</w:t>
      </w:r>
      <w:proofErr w:type="spellEnd"/>
      <w:r w:rsidR="005B6D48" w:rsidRPr="00AE3BC4">
        <w:rPr>
          <w:rFonts w:ascii="Times New Roman" w:hAnsi="Times New Roman" w:cs="Times New Roman"/>
          <w:sz w:val="28"/>
          <w:szCs w:val="28"/>
        </w:rPr>
        <w:t>.</w:t>
      </w:r>
    </w:p>
    <w:p w:rsidR="005B6D48" w:rsidRPr="00AE3BC4" w:rsidRDefault="005B6D48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В 1938 г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роизошло восстание долган и нганасан в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Хатангском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Авамском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районах, участники этих событий были  репрессированы , а их олени переданы в колхозы округа.</w:t>
      </w:r>
    </w:p>
    <w:p w:rsidR="005B6D48" w:rsidRPr="00AE3BC4" w:rsidRDefault="005B6D48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Освоение Северного морского пути</w:t>
      </w:r>
      <w:r w:rsidR="00A030B1" w:rsidRPr="00AE3BC4">
        <w:rPr>
          <w:rFonts w:ascii="Times New Roman" w:hAnsi="Times New Roman" w:cs="Times New Roman"/>
          <w:sz w:val="28"/>
          <w:szCs w:val="28"/>
        </w:rPr>
        <w:t xml:space="preserve"> в 30 годы, строительство Норильского комбината способствовали появлению портов на Диксоне (1934) и в Дудинке. Дудинский порт</w:t>
      </w:r>
      <w:proofErr w:type="gramStart"/>
      <w:r w:rsidR="00A030B1" w:rsidRPr="00AE3B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30B1" w:rsidRPr="00AE3BC4">
        <w:rPr>
          <w:rFonts w:ascii="Times New Roman" w:hAnsi="Times New Roman" w:cs="Times New Roman"/>
          <w:sz w:val="28"/>
          <w:szCs w:val="28"/>
        </w:rPr>
        <w:t xml:space="preserve"> Дудинка стали опорной перевалочной базой </w:t>
      </w:r>
      <w:r w:rsidR="00BB0234" w:rsidRPr="00AE3BC4">
        <w:rPr>
          <w:rFonts w:ascii="Times New Roman" w:hAnsi="Times New Roman" w:cs="Times New Roman"/>
          <w:sz w:val="28"/>
          <w:szCs w:val="28"/>
        </w:rPr>
        <w:t>для осуществления промышленного строительства на Таймыре.</w:t>
      </w:r>
    </w:p>
    <w:p w:rsidR="00C932E5" w:rsidRPr="00AE3BC4" w:rsidRDefault="00C932E5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Первая на Таймыре школа была открыта в Дудинке в 1920 году. Были также и кочевые школы для детей оленеводов, учитель такой школы кочевал вместе с оленеводами и обучал их детей грамоте</w:t>
      </w:r>
      <w:r w:rsidR="00654D86" w:rsidRPr="00AE3BC4">
        <w:rPr>
          <w:rFonts w:ascii="Times New Roman" w:hAnsi="Times New Roman" w:cs="Times New Roman"/>
          <w:sz w:val="28"/>
          <w:szCs w:val="28"/>
        </w:rPr>
        <w:t>. Кочевые школы просуществовали до 1936 года.</w:t>
      </w:r>
    </w:p>
    <w:p w:rsidR="00575B55" w:rsidRPr="00AE3BC4" w:rsidRDefault="003D1CA0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В 1934-1935 гг. работали уже 9 национальных школ –интернатов, 10 кочевых школ, красные чумы,</w:t>
      </w:r>
      <w:r w:rsidR="00451CCA" w:rsidRPr="00AE3BC4">
        <w:rPr>
          <w:rFonts w:ascii="Times New Roman" w:hAnsi="Times New Roman" w:cs="Times New Roman"/>
          <w:sz w:val="28"/>
          <w:szCs w:val="28"/>
        </w:rPr>
        <w:t xml:space="preserve"> 5 русских начальных школ</w:t>
      </w:r>
      <w:proofErr w:type="gramStart"/>
      <w:r w:rsidR="00451CCA" w:rsidRPr="00AE3BC4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451CCA" w:rsidRPr="00AE3BC4">
        <w:rPr>
          <w:rFonts w:ascii="Times New Roman" w:hAnsi="Times New Roman" w:cs="Times New Roman"/>
          <w:sz w:val="28"/>
          <w:szCs w:val="28"/>
        </w:rPr>
        <w:t xml:space="preserve"> красных чумах обучалось 455 человек, из них 82 коренных жителя. Работали в красных чумах 63 педагога. </w:t>
      </w:r>
    </w:p>
    <w:p w:rsidR="003D1CA0" w:rsidRPr="00AE3BC4" w:rsidRDefault="00E049C4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Первая больница в Дудинке была открыта в 1927 г.  К моменту образования  округа  на его территории  было 5 врачебных участков 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медпунктов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Дудинке,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Волочанке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 Толстом носу и в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Хатангской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тундре. К 1940 году </w:t>
      </w:r>
      <w:r w:rsidR="00FB6819" w:rsidRPr="00AE3BC4">
        <w:rPr>
          <w:rFonts w:ascii="Times New Roman" w:hAnsi="Times New Roman" w:cs="Times New Roman"/>
          <w:sz w:val="28"/>
          <w:szCs w:val="28"/>
        </w:rPr>
        <w:t>в Дудинке имелась поликлиника</w:t>
      </w:r>
      <w:proofErr w:type="gramStart"/>
      <w:r w:rsidR="00FB6819" w:rsidRPr="00AE3B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B6819" w:rsidRPr="00AE3BC4">
        <w:rPr>
          <w:rFonts w:ascii="Times New Roman" w:hAnsi="Times New Roman" w:cs="Times New Roman"/>
          <w:sz w:val="28"/>
          <w:szCs w:val="28"/>
        </w:rPr>
        <w:t xml:space="preserve"> врачебные и фельдшерско-акушерские пункты работали почти во всех населённых пунктах</w:t>
      </w:r>
      <w:r w:rsidR="00555715" w:rsidRPr="00AE3BC4">
        <w:rPr>
          <w:rFonts w:ascii="Times New Roman" w:hAnsi="Times New Roman" w:cs="Times New Roman"/>
          <w:sz w:val="28"/>
          <w:szCs w:val="28"/>
        </w:rPr>
        <w:t>, врачей было 12, работников со средним мед. образованием -57.</w:t>
      </w:r>
    </w:p>
    <w:p w:rsidR="00555715" w:rsidRPr="00AE3BC4" w:rsidRDefault="00555715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lastRenderedPageBreak/>
        <w:t xml:space="preserve">В годы Великой отечественной войны был пущен Норильский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горно-металургический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комбинат</w:t>
      </w:r>
      <w:r w:rsidR="006B2777" w:rsidRPr="00AE3BC4">
        <w:rPr>
          <w:rFonts w:ascii="Times New Roman" w:hAnsi="Times New Roman" w:cs="Times New Roman"/>
          <w:sz w:val="28"/>
          <w:szCs w:val="28"/>
        </w:rPr>
        <w:t xml:space="preserve">, с 1 мая 1942 года Норильск стал давать </w:t>
      </w:r>
      <w:proofErr w:type="gramStart"/>
      <w:r w:rsidR="006B2777" w:rsidRPr="00AE3BC4">
        <w:rPr>
          <w:rFonts w:ascii="Times New Roman" w:hAnsi="Times New Roman" w:cs="Times New Roman"/>
          <w:sz w:val="28"/>
          <w:szCs w:val="28"/>
        </w:rPr>
        <w:t>крайне нужный</w:t>
      </w:r>
      <w:proofErr w:type="gramEnd"/>
      <w:r w:rsidR="006B2777" w:rsidRPr="00AE3BC4">
        <w:rPr>
          <w:rFonts w:ascii="Times New Roman" w:hAnsi="Times New Roman" w:cs="Times New Roman"/>
          <w:sz w:val="28"/>
          <w:szCs w:val="28"/>
        </w:rPr>
        <w:t xml:space="preserve"> стране электролитный никель. Не прекращались в годы войны</w:t>
      </w:r>
      <w:r w:rsidR="00322162" w:rsidRPr="00AE3BC4">
        <w:rPr>
          <w:rFonts w:ascii="Times New Roman" w:hAnsi="Times New Roman" w:cs="Times New Roman"/>
          <w:sz w:val="28"/>
          <w:szCs w:val="28"/>
        </w:rPr>
        <w:t xml:space="preserve"> и геологоразведочные работы на нефть </w:t>
      </w:r>
      <w:proofErr w:type="gramStart"/>
      <w:r w:rsidR="00322162" w:rsidRPr="00AE3BC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22162" w:rsidRPr="00AE3BC4">
        <w:rPr>
          <w:rFonts w:ascii="Times New Roman" w:hAnsi="Times New Roman" w:cs="Times New Roman"/>
          <w:sz w:val="28"/>
          <w:szCs w:val="28"/>
        </w:rPr>
        <w:t>гах</w:t>
      </w:r>
      <w:proofErr w:type="spellEnd"/>
      <w:proofErr w:type="gramEnd"/>
      <w:r w:rsidR="00322162" w:rsidRPr="00AE3B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22162" w:rsidRPr="00AE3BC4">
        <w:rPr>
          <w:rFonts w:ascii="Times New Roman" w:hAnsi="Times New Roman" w:cs="Times New Roman"/>
          <w:sz w:val="28"/>
          <w:szCs w:val="28"/>
        </w:rPr>
        <w:t>Усть-Енисейском</w:t>
      </w:r>
      <w:proofErr w:type="spellEnd"/>
      <w:r w:rsidR="00322162" w:rsidRPr="00AE3BC4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="00322162" w:rsidRPr="00AE3BC4">
        <w:rPr>
          <w:rFonts w:ascii="Times New Roman" w:hAnsi="Times New Roman" w:cs="Times New Roman"/>
          <w:sz w:val="28"/>
          <w:szCs w:val="28"/>
        </w:rPr>
        <w:t>Нордвике</w:t>
      </w:r>
      <w:proofErr w:type="spellEnd"/>
      <w:r w:rsidR="00322162" w:rsidRPr="00AE3B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22162" w:rsidRPr="00AE3BC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22162" w:rsidRPr="00AE3BC4">
        <w:rPr>
          <w:rFonts w:ascii="Times New Roman" w:hAnsi="Times New Roman" w:cs="Times New Roman"/>
          <w:sz w:val="28"/>
          <w:szCs w:val="28"/>
        </w:rPr>
        <w:t xml:space="preserve"> порту. При активном участии коренного населения, а также спецпереселенцев из числа сосланных поволжских немцев, латышей, литовцев, калмыков, финнов развивалась рыбная промышленность. В</w:t>
      </w:r>
      <w:r w:rsidR="00EF34FC" w:rsidRPr="00AE3BC4">
        <w:rPr>
          <w:rFonts w:ascii="Times New Roman" w:hAnsi="Times New Roman" w:cs="Times New Roman"/>
          <w:sz w:val="28"/>
          <w:szCs w:val="28"/>
        </w:rPr>
        <w:t xml:space="preserve"> январе 1942 г. На Диксоне был организован комбинат  для отлова морского зверя </w:t>
      </w:r>
      <w:proofErr w:type="gramStart"/>
      <w:r w:rsidR="00EF34FC" w:rsidRPr="00AE3B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F34FC" w:rsidRPr="00AE3BC4">
        <w:rPr>
          <w:rFonts w:ascii="Times New Roman" w:hAnsi="Times New Roman" w:cs="Times New Roman"/>
          <w:sz w:val="28"/>
          <w:szCs w:val="28"/>
        </w:rPr>
        <w:t xml:space="preserve">белухи, нерпы). В течение 1942 – 1943 гг. были созданы  5 моторно-рыболовецких станций, восстановлен </w:t>
      </w:r>
      <w:proofErr w:type="spellStart"/>
      <w:r w:rsidR="00EF34FC" w:rsidRPr="00AE3BC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EF34FC"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34FC" w:rsidRPr="00AE3BC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F34FC" w:rsidRPr="00AE3B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F34FC" w:rsidRPr="00AE3BC4">
        <w:rPr>
          <w:rFonts w:ascii="Times New Roman" w:hAnsi="Times New Roman" w:cs="Times New Roman"/>
          <w:sz w:val="28"/>
          <w:szCs w:val="28"/>
        </w:rPr>
        <w:t>ортовский</w:t>
      </w:r>
      <w:proofErr w:type="spellEnd"/>
      <w:r w:rsidR="00EF34FC" w:rsidRPr="00AE3BC4">
        <w:rPr>
          <w:rFonts w:ascii="Times New Roman" w:hAnsi="Times New Roman" w:cs="Times New Roman"/>
          <w:sz w:val="28"/>
          <w:szCs w:val="28"/>
        </w:rPr>
        <w:t xml:space="preserve"> рыбоконсервный комбинат, 9 рыбоприемных и обрабатывающих пунктов,  3 новых </w:t>
      </w:r>
      <w:proofErr w:type="spellStart"/>
      <w:r w:rsidR="00EF34FC" w:rsidRPr="00AE3BC4">
        <w:rPr>
          <w:rFonts w:ascii="Times New Roman" w:hAnsi="Times New Roman" w:cs="Times New Roman"/>
          <w:sz w:val="28"/>
          <w:szCs w:val="28"/>
        </w:rPr>
        <w:t>рыбзавода:Дудинка</w:t>
      </w:r>
      <w:proofErr w:type="spellEnd"/>
      <w:r w:rsidR="00EF34FC" w:rsidRPr="00AE3BC4">
        <w:rPr>
          <w:rFonts w:ascii="Times New Roman" w:hAnsi="Times New Roman" w:cs="Times New Roman"/>
          <w:sz w:val="28"/>
          <w:szCs w:val="28"/>
        </w:rPr>
        <w:t>, Толстый нос, Хатанга. Добыча рыбы в годы войны возросла в 3 раза. В 1,5 раза увеличилась добыча пушнины, возросло поголовье оленей.</w:t>
      </w:r>
    </w:p>
    <w:p w:rsidR="00EF34FC" w:rsidRPr="00AE3BC4" w:rsidRDefault="00EF34FC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В 50 – 60 годы растет  и расширяется Норильский горн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металлургический комбинат, осваиваются его сырьевые источники.</w:t>
      </w:r>
    </w:p>
    <w:p w:rsidR="00EF34FC" w:rsidRPr="00AE3BC4" w:rsidRDefault="00EF34FC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В конце 1965  г. </w:t>
      </w:r>
      <w:r w:rsidR="006A2AA2" w:rsidRPr="00AE3B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A2AA2" w:rsidRPr="00AE3BC4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6A2AA2"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2AA2" w:rsidRPr="00AE3BC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A2AA2" w:rsidRPr="00AE3BC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6A2AA2" w:rsidRPr="00AE3BC4">
        <w:rPr>
          <w:rFonts w:ascii="Times New Roman" w:hAnsi="Times New Roman" w:cs="Times New Roman"/>
          <w:sz w:val="28"/>
          <w:szCs w:val="28"/>
        </w:rPr>
        <w:t>етской</w:t>
      </w:r>
      <w:proofErr w:type="spellEnd"/>
      <w:r w:rsidR="006A2AA2" w:rsidRPr="00AE3BC4">
        <w:rPr>
          <w:rFonts w:ascii="Times New Roman" w:hAnsi="Times New Roman" w:cs="Times New Roman"/>
          <w:sz w:val="28"/>
          <w:szCs w:val="28"/>
        </w:rPr>
        <w:t xml:space="preserve">  скважине №1 б</w:t>
      </w:r>
      <w:r w:rsidRPr="00AE3BC4">
        <w:rPr>
          <w:rFonts w:ascii="Times New Roman" w:hAnsi="Times New Roman" w:cs="Times New Roman"/>
          <w:sz w:val="28"/>
          <w:szCs w:val="28"/>
        </w:rPr>
        <w:t>ыл получен</w:t>
      </w:r>
      <w:r w:rsidR="006A2AA2" w:rsidRPr="00AE3BC4">
        <w:rPr>
          <w:rFonts w:ascii="Times New Roman" w:hAnsi="Times New Roman" w:cs="Times New Roman"/>
          <w:sz w:val="28"/>
          <w:szCs w:val="28"/>
        </w:rPr>
        <w:t xml:space="preserve"> промышленный приток газа, его запасы оказались небольшими , но в 1966 году </w:t>
      </w:r>
      <w:proofErr w:type="spellStart"/>
      <w:r w:rsidR="006A2AA2" w:rsidRPr="00AE3BC4">
        <w:rPr>
          <w:rFonts w:ascii="Times New Roman" w:hAnsi="Times New Roman" w:cs="Times New Roman"/>
          <w:sz w:val="28"/>
          <w:szCs w:val="28"/>
        </w:rPr>
        <w:t>нефтеразведчиками</w:t>
      </w:r>
      <w:proofErr w:type="spellEnd"/>
      <w:r w:rsidR="006A2AA2" w:rsidRPr="00AE3BC4">
        <w:rPr>
          <w:rFonts w:ascii="Times New Roman" w:hAnsi="Times New Roman" w:cs="Times New Roman"/>
          <w:sz w:val="28"/>
          <w:szCs w:val="28"/>
        </w:rPr>
        <w:t xml:space="preserve"> округа был получен более мощный газовый фонтан. В следующем 1967 г. было открыто </w:t>
      </w:r>
      <w:proofErr w:type="spellStart"/>
      <w:r w:rsidR="006A2AA2" w:rsidRPr="00AE3BC4">
        <w:rPr>
          <w:rFonts w:ascii="Times New Roman" w:hAnsi="Times New Roman" w:cs="Times New Roman"/>
          <w:sz w:val="28"/>
          <w:szCs w:val="28"/>
        </w:rPr>
        <w:t>Мессояхское</w:t>
      </w:r>
      <w:proofErr w:type="spellEnd"/>
      <w:r w:rsidR="006A2AA2" w:rsidRPr="00AE3BC4">
        <w:rPr>
          <w:rFonts w:ascii="Times New Roman" w:hAnsi="Times New Roman" w:cs="Times New Roman"/>
          <w:sz w:val="28"/>
          <w:szCs w:val="28"/>
        </w:rPr>
        <w:t xml:space="preserve"> газовое месторождение</w:t>
      </w:r>
      <w:r w:rsidR="003B1E64" w:rsidRPr="00AE3BC4">
        <w:rPr>
          <w:rFonts w:ascii="Times New Roman" w:hAnsi="Times New Roman" w:cs="Times New Roman"/>
          <w:sz w:val="28"/>
          <w:szCs w:val="28"/>
        </w:rPr>
        <w:t xml:space="preserve">, 20 июня  1968 г.  было принято решение о строительстве газопровода  </w:t>
      </w:r>
      <w:proofErr w:type="spellStart"/>
      <w:r w:rsidR="003B1E64" w:rsidRPr="00AE3BC4">
        <w:rPr>
          <w:rFonts w:ascii="Times New Roman" w:hAnsi="Times New Roman" w:cs="Times New Roman"/>
          <w:sz w:val="28"/>
          <w:szCs w:val="28"/>
        </w:rPr>
        <w:t>Мессояха-Дудинка-Норильск</w:t>
      </w:r>
      <w:proofErr w:type="gramStart"/>
      <w:r w:rsidR="003B1E64" w:rsidRPr="00AE3BC4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="003B1E64" w:rsidRPr="00AE3BC4">
        <w:rPr>
          <w:rFonts w:ascii="Times New Roman" w:hAnsi="Times New Roman" w:cs="Times New Roman"/>
          <w:sz w:val="28"/>
          <w:szCs w:val="28"/>
        </w:rPr>
        <w:t xml:space="preserve"> началу 80 –</w:t>
      </w:r>
      <w:proofErr w:type="spellStart"/>
      <w:r w:rsidR="003B1E64" w:rsidRPr="00AE3BC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B1E64" w:rsidRPr="00AE3BC4">
        <w:rPr>
          <w:rFonts w:ascii="Times New Roman" w:hAnsi="Times New Roman" w:cs="Times New Roman"/>
          <w:sz w:val="28"/>
          <w:szCs w:val="28"/>
        </w:rPr>
        <w:t xml:space="preserve"> годов было открыто 13 газовых и газоконденсатных месторождений, из них 5 крупных, была найдена и таймырская нефть</w:t>
      </w:r>
      <w:r w:rsidR="005E679A" w:rsidRPr="00AE3BC4">
        <w:rPr>
          <w:rFonts w:ascii="Times New Roman" w:hAnsi="Times New Roman" w:cs="Times New Roman"/>
          <w:sz w:val="28"/>
          <w:szCs w:val="28"/>
        </w:rPr>
        <w:t>.</w:t>
      </w:r>
    </w:p>
    <w:p w:rsidR="005E679A" w:rsidRPr="00AE3BC4" w:rsidRDefault="005E679A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В 1975 г. была построена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Усть-Хантайска</w:t>
      </w:r>
      <w:r w:rsidR="0099646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ГЭС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гидроэлектростанция).</w:t>
      </w:r>
    </w:p>
    <w:p w:rsidR="005E679A" w:rsidRPr="00AE3BC4" w:rsidRDefault="005E679A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С расширением Норильского комбината рос и Дудинский порт, с 1978  года навигация в порту стала круглогодичной. В 1982 г.  Дудинский порт получил статус  морского порта.</w:t>
      </w:r>
    </w:p>
    <w:p w:rsidR="005E679A" w:rsidRPr="00AE3BC4" w:rsidRDefault="005E679A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В 1977 г. Таймырский национальный  округ был переименован в Таймырский (Долгано-Ненецкий) автономный округ, а в 1992  г. получил статус  самостоятельного субъекта РФ, оставаясь в административном отношении частью Красноярского края.</w:t>
      </w:r>
    </w:p>
    <w:p w:rsidR="005E679A" w:rsidRPr="00AE3BC4" w:rsidRDefault="005E679A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Первым Губернатором Таймыра был Геннадий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Неделин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</w:t>
      </w:r>
    </w:p>
    <w:p w:rsidR="005E679A" w:rsidRPr="00AE3BC4" w:rsidRDefault="00F0143C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В 2001 г. губернатором  был избран  экс генеральный директор РАО « Норильский никель» Александр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Хлопонин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</w:t>
      </w:r>
    </w:p>
    <w:p w:rsidR="00E41A5C" w:rsidRPr="00AE3BC4" w:rsidRDefault="00F0143C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Социально – экономические </w:t>
      </w:r>
      <w:r w:rsidR="00E41A5C" w:rsidRPr="00AE3BC4">
        <w:rPr>
          <w:rFonts w:ascii="Times New Roman" w:hAnsi="Times New Roman" w:cs="Times New Roman"/>
          <w:sz w:val="28"/>
          <w:szCs w:val="28"/>
        </w:rPr>
        <w:t xml:space="preserve">преобразования </w:t>
      </w:r>
      <w:proofErr w:type="spellStart"/>
      <w:r w:rsidR="00E41A5C" w:rsidRPr="00AE3BC4">
        <w:rPr>
          <w:rFonts w:ascii="Times New Roman" w:hAnsi="Times New Roman" w:cs="Times New Roman"/>
          <w:sz w:val="28"/>
          <w:szCs w:val="28"/>
        </w:rPr>
        <w:t>Хлопонина</w:t>
      </w:r>
      <w:proofErr w:type="spellEnd"/>
      <w:r w:rsidR="00E41A5C" w:rsidRPr="00AE3BC4">
        <w:rPr>
          <w:rFonts w:ascii="Times New Roman" w:hAnsi="Times New Roman" w:cs="Times New Roman"/>
          <w:sz w:val="28"/>
          <w:szCs w:val="28"/>
        </w:rPr>
        <w:t xml:space="preserve">, который в 2002 г. был избран </w:t>
      </w:r>
      <w:commentRangeStart w:id="0"/>
      <w:commentRangeStart w:id="1"/>
      <w:r w:rsidR="00E41A5C" w:rsidRPr="00AE3BC4">
        <w:rPr>
          <w:rFonts w:ascii="Times New Roman" w:hAnsi="Times New Roman" w:cs="Times New Roman"/>
          <w:sz w:val="28"/>
          <w:szCs w:val="28"/>
        </w:rPr>
        <w:t>губернатором</w:t>
      </w:r>
      <w:commentRangeEnd w:id="0"/>
      <w:r w:rsidR="00E41A5C" w:rsidRPr="00AE3BC4">
        <w:rPr>
          <w:rStyle w:val="a3"/>
          <w:rFonts w:ascii="Times New Roman" w:hAnsi="Times New Roman" w:cs="Times New Roman"/>
          <w:sz w:val="28"/>
          <w:szCs w:val="28"/>
        </w:rPr>
        <w:commentReference w:id="0"/>
      </w:r>
      <w:commentRangeEnd w:id="1"/>
      <w:r w:rsidR="00E41A5C" w:rsidRPr="00AE3BC4">
        <w:rPr>
          <w:rStyle w:val="a3"/>
          <w:rFonts w:ascii="Times New Roman" w:hAnsi="Times New Roman" w:cs="Times New Roman"/>
          <w:sz w:val="28"/>
          <w:szCs w:val="28"/>
        </w:rPr>
        <w:commentReference w:id="1"/>
      </w:r>
      <w:r w:rsidR="00E41A5C" w:rsidRPr="00AE3BC4">
        <w:rPr>
          <w:rFonts w:ascii="Times New Roman" w:hAnsi="Times New Roman" w:cs="Times New Roman"/>
          <w:sz w:val="28"/>
          <w:szCs w:val="28"/>
        </w:rPr>
        <w:t xml:space="preserve"> Красноярского края, продолжил его преемник на этом посту Олег </w:t>
      </w:r>
      <w:proofErr w:type="spellStart"/>
      <w:r w:rsidR="00E41A5C" w:rsidRPr="00AE3BC4">
        <w:rPr>
          <w:rFonts w:ascii="Times New Roman" w:hAnsi="Times New Roman" w:cs="Times New Roman"/>
          <w:sz w:val="28"/>
          <w:szCs w:val="28"/>
        </w:rPr>
        <w:t>Бударгин</w:t>
      </w:r>
      <w:proofErr w:type="spellEnd"/>
      <w:r w:rsidR="00E41A5C" w:rsidRPr="00AE3BC4">
        <w:rPr>
          <w:rFonts w:ascii="Times New Roman" w:hAnsi="Times New Roman" w:cs="Times New Roman"/>
          <w:sz w:val="28"/>
          <w:szCs w:val="28"/>
        </w:rPr>
        <w:t>.</w:t>
      </w:r>
    </w:p>
    <w:p w:rsidR="00E41A5C" w:rsidRDefault="00E41A5C" w:rsidP="00FD5FA9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lastRenderedPageBreak/>
        <w:t>17 апреля 2005 год  состоялся референдум  об объе</w:t>
      </w:r>
      <w:r w:rsidR="00A809DF" w:rsidRPr="00AE3BC4">
        <w:rPr>
          <w:rFonts w:ascii="Times New Roman" w:hAnsi="Times New Roman" w:cs="Times New Roman"/>
          <w:sz w:val="28"/>
          <w:szCs w:val="28"/>
        </w:rPr>
        <w:t>динении Красноярского края, Т</w:t>
      </w:r>
      <w:r w:rsidRPr="00AE3BC4">
        <w:rPr>
          <w:rFonts w:ascii="Times New Roman" w:hAnsi="Times New Roman" w:cs="Times New Roman"/>
          <w:sz w:val="28"/>
          <w:szCs w:val="28"/>
        </w:rPr>
        <w:t xml:space="preserve">аймырского и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Эве</w:t>
      </w:r>
      <w:r w:rsidR="00A809DF" w:rsidRPr="00AE3BC4">
        <w:rPr>
          <w:rFonts w:ascii="Times New Roman" w:hAnsi="Times New Roman" w:cs="Times New Roman"/>
          <w:sz w:val="28"/>
          <w:szCs w:val="28"/>
        </w:rPr>
        <w:t>нскийского</w:t>
      </w:r>
      <w:proofErr w:type="spellEnd"/>
      <w:r w:rsidR="00A809DF" w:rsidRPr="00AE3BC4">
        <w:rPr>
          <w:rFonts w:ascii="Times New Roman" w:hAnsi="Times New Roman" w:cs="Times New Roman"/>
          <w:sz w:val="28"/>
          <w:szCs w:val="28"/>
        </w:rPr>
        <w:t xml:space="preserve"> автономных округов, в результате которого  большинство </w:t>
      </w:r>
      <w:proofErr w:type="spellStart"/>
      <w:r w:rsidR="00A809DF" w:rsidRPr="00AE3BC4">
        <w:rPr>
          <w:rFonts w:ascii="Times New Roman" w:hAnsi="Times New Roman" w:cs="Times New Roman"/>
          <w:sz w:val="28"/>
          <w:szCs w:val="28"/>
        </w:rPr>
        <w:t>таймырцев</w:t>
      </w:r>
      <w:proofErr w:type="spellEnd"/>
      <w:r w:rsidR="00A809DF" w:rsidRPr="00AE3B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809DF" w:rsidRPr="00AE3BC4">
        <w:rPr>
          <w:rFonts w:ascii="Times New Roman" w:hAnsi="Times New Roman" w:cs="Times New Roman"/>
          <w:sz w:val="28"/>
          <w:szCs w:val="28"/>
        </w:rPr>
        <w:t>эвенкийцев</w:t>
      </w:r>
      <w:proofErr w:type="spellEnd"/>
      <w:r w:rsidR="00A809DF" w:rsidRPr="00AE3BC4">
        <w:rPr>
          <w:rFonts w:ascii="Times New Roman" w:hAnsi="Times New Roman" w:cs="Times New Roman"/>
          <w:sz w:val="28"/>
          <w:szCs w:val="28"/>
        </w:rPr>
        <w:t xml:space="preserve"> сказали «да» образованию нового субъекта РФ – объединенного Красноярского края.</w:t>
      </w:r>
    </w:p>
    <w:p w:rsidR="00996469" w:rsidRPr="00AE3BC4" w:rsidRDefault="00996469" w:rsidP="00FD5FA9">
      <w:pPr>
        <w:rPr>
          <w:rFonts w:ascii="Times New Roman" w:hAnsi="Times New Roman" w:cs="Times New Roman"/>
          <w:sz w:val="28"/>
          <w:szCs w:val="28"/>
        </w:rPr>
      </w:pPr>
    </w:p>
    <w:p w:rsidR="000F4132" w:rsidRPr="00AE3BC4" w:rsidRDefault="00A809DF" w:rsidP="000F4132">
      <w:pPr>
        <w:rPr>
          <w:rFonts w:ascii="Times New Roman" w:hAnsi="Times New Roman" w:cs="Times New Roman"/>
          <w:sz w:val="28"/>
          <w:szCs w:val="28"/>
        </w:rPr>
      </w:pPr>
      <w:r w:rsidRPr="00996469">
        <w:rPr>
          <w:rFonts w:ascii="Times New Roman" w:hAnsi="Times New Roman" w:cs="Times New Roman"/>
          <w:b/>
          <w:sz w:val="28"/>
          <w:szCs w:val="28"/>
        </w:rPr>
        <w:t>Второй ведущий:</w:t>
      </w:r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r w:rsidR="000F4132" w:rsidRPr="00AE3BC4">
        <w:rPr>
          <w:rFonts w:ascii="Times New Roman" w:hAnsi="Times New Roman" w:cs="Times New Roman"/>
          <w:b/>
          <w:sz w:val="28"/>
          <w:szCs w:val="28"/>
        </w:rPr>
        <w:t>Одежда</w:t>
      </w:r>
      <w:r w:rsidRPr="00AE3BC4">
        <w:rPr>
          <w:rFonts w:ascii="Times New Roman" w:hAnsi="Times New Roman" w:cs="Times New Roman"/>
          <w:b/>
          <w:sz w:val="28"/>
          <w:szCs w:val="28"/>
        </w:rPr>
        <w:t xml:space="preserve"> народов Эвенкии и Таймыра.</w:t>
      </w:r>
    </w:p>
    <w:p w:rsidR="000F4132" w:rsidRPr="00AE3BC4" w:rsidRDefault="000F4132" w:rsidP="000F4132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Большинство северных народов – древние, и они накопили богатейший бесценный для человечества опыт, позволяющий приспособиться к суровым условиям жизни. </w:t>
      </w:r>
      <w:r w:rsidRPr="00AE3BC4">
        <w:rPr>
          <w:rFonts w:ascii="Times New Roman" w:hAnsi="Times New Roman" w:cs="Times New Roman"/>
          <w:sz w:val="28"/>
          <w:szCs w:val="28"/>
        </w:rPr>
        <w:tab/>
      </w:r>
    </w:p>
    <w:p w:rsidR="000F4132" w:rsidRPr="00AE3BC4" w:rsidRDefault="000F4132" w:rsidP="000F4132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Дизайнер Николай Гарин в журнале «Северные просторы» писал: «…Любой предмет кочевого быта – будь то нарта или чум, парка или рукавицы – доведен народным опытом до совершенства. В этом опыте бесценная подсказка для тех, кто сегодня создает для Севера технику, строит жилье, проектирует одежду…» Как он прав!</w:t>
      </w:r>
    </w:p>
    <w:p w:rsidR="000F4132" w:rsidRPr="00AE3BC4" w:rsidRDefault="000F4132" w:rsidP="000F4132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Взять хотя бы зимние меховые рукавицы. В них ничего особенного на первый взгляд, но разрез выше большого пальца, придуманный эвенками, куда в экстремальной ситуации вдевается рука, делает их бесценными, т.к. не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позволяет при необходимости вынув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руку для выстрела, потерять рукавицу и в результате отморозить руку. </w:t>
      </w:r>
    </w:p>
    <w:p w:rsidR="000F4132" w:rsidRPr="00AE3BC4" w:rsidRDefault="000F4132" w:rsidP="000F4132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Национальная меховая верхняя одежда отличается особым кроем и декоративностью украшений.</w:t>
      </w:r>
    </w:p>
    <w:p w:rsidR="000F4132" w:rsidRPr="00AE3BC4" w:rsidRDefault="000F4132" w:rsidP="00DE493E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F4132" w:rsidRPr="00AE3BC4" w:rsidRDefault="00647602" w:rsidP="000F41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3BC4">
        <w:rPr>
          <w:rFonts w:ascii="Times New Roman" w:hAnsi="Times New Roman" w:cs="Times New Roman"/>
          <w:sz w:val="28"/>
          <w:szCs w:val="28"/>
        </w:rPr>
        <w:t xml:space="preserve">Посмотрите ребята </w:t>
      </w:r>
      <w:r w:rsidR="00DE493E" w:rsidRPr="00AE3BC4">
        <w:rPr>
          <w:rFonts w:ascii="Times New Roman" w:hAnsi="Times New Roman" w:cs="Times New Roman"/>
          <w:sz w:val="28"/>
          <w:szCs w:val="28"/>
        </w:rPr>
        <w:t>на эти рисунки на них изображены</w:t>
      </w:r>
      <w:proofErr w:type="gramEnd"/>
      <w:r w:rsidR="00DE493E" w:rsidRPr="00AE3BC4">
        <w:rPr>
          <w:rFonts w:ascii="Times New Roman" w:hAnsi="Times New Roman" w:cs="Times New Roman"/>
          <w:sz w:val="28"/>
          <w:szCs w:val="28"/>
        </w:rPr>
        <w:t xml:space="preserve"> костюмы эвенков и народов Таймыра – долган, ненцев, нганасан. Скажите</w:t>
      </w:r>
      <w:r w:rsidR="00B43678">
        <w:rPr>
          <w:rFonts w:ascii="Times New Roman" w:hAnsi="Times New Roman" w:cs="Times New Roman"/>
          <w:sz w:val="28"/>
          <w:szCs w:val="28"/>
        </w:rPr>
        <w:t xml:space="preserve">, </w:t>
      </w:r>
      <w:r w:rsidR="00DE493E" w:rsidRPr="00AE3BC4">
        <w:rPr>
          <w:rFonts w:ascii="Times New Roman" w:hAnsi="Times New Roman" w:cs="Times New Roman"/>
          <w:sz w:val="28"/>
          <w:szCs w:val="28"/>
        </w:rPr>
        <w:t xml:space="preserve"> какие их них эвенкийские костюмы? Правильно в эвенкийском костюме обязательно присутствует нагрудник (</w:t>
      </w:r>
      <w:proofErr w:type="spellStart"/>
      <w:r w:rsidR="00DE493E" w:rsidRPr="00AE3BC4">
        <w:rPr>
          <w:rFonts w:ascii="Times New Roman" w:hAnsi="Times New Roman" w:cs="Times New Roman"/>
          <w:sz w:val="28"/>
          <w:szCs w:val="28"/>
        </w:rPr>
        <w:t>хэлми</w:t>
      </w:r>
      <w:proofErr w:type="spellEnd"/>
      <w:r w:rsidR="00DE493E" w:rsidRPr="00AE3BC4">
        <w:rPr>
          <w:rFonts w:ascii="Times New Roman" w:hAnsi="Times New Roman" w:cs="Times New Roman"/>
          <w:sz w:val="28"/>
          <w:szCs w:val="28"/>
        </w:rPr>
        <w:t>),</w:t>
      </w:r>
      <w:r w:rsidR="00A809DF" w:rsidRPr="00AE3BC4">
        <w:rPr>
          <w:rFonts w:ascii="Times New Roman" w:hAnsi="Times New Roman" w:cs="Times New Roman"/>
          <w:sz w:val="28"/>
          <w:szCs w:val="28"/>
        </w:rPr>
        <w:t xml:space="preserve"> а у народов Таймыра его нет.</w:t>
      </w:r>
      <w:r w:rsidR="00B43678">
        <w:rPr>
          <w:rFonts w:ascii="Times New Roman" w:hAnsi="Times New Roman" w:cs="Times New Roman"/>
          <w:sz w:val="28"/>
          <w:szCs w:val="28"/>
        </w:rPr>
        <w:t xml:space="preserve"> </w:t>
      </w:r>
      <w:r w:rsidR="00A809DF" w:rsidRPr="00AE3BC4">
        <w:rPr>
          <w:rFonts w:ascii="Times New Roman" w:hAnsi="Times New Roman" w:cs="Times New Roman"/>
          <w:sz w:val="28"/>
          <w:szCs w:val="28"/>
        </w:rPr>
        <w:t>Каки</w:t>
      </w:r>
      <w:r w:rsidR="00DE493E" w:rsidRPr="00AE3BC4">
        <w:rPr>
          <w:rFonts w:ascii="Times New Roman" w:hAnsi="Times New Roman" w:cs="Times New Roman"/>
          <w:sz w:val="28"/>
          <w:szCs w:val="28"/>
        </w:rPr>
        <w:t>е еще отличия в костюмах вы видите?</w:t>
      </w:r>
    </w:p>
    <w:p w:rsidR="00DE493E" w:rsidRPr="00AE3BC4" w:rsidRDefault="00DE493E" w:rsidP="00DE493E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Известный путешественник первой половины </w:t>
      </w:r>
      <w:r w:rsidRPr="00AE3BC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E3BC4">
        <w:rPr>
          <w:rFonts w:ascii="Times New Roman" w:hAnsi="Times New Roman" w:cs="Times New Roman"/>
          <w:sz w:val="28"/>
          <w:szCs w:val="28"/>
        </w:rPr>
        <w:t xml:space="preserve"> века А.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Миндтендорф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пишет: «… когда хозяин юрты входил в свой дом и снимал меховую верхнюю шубу, то под ней обнаруживалась необычайно нарядная одежда. Это был короткий, плотно облегающий грудь, плечи и спину кафтан из оленьей замши – ровдуги, обшитый по подолу и рукавам бахромой из звериного волоса. Его дополняли расшитый бисером нагрудник, … свисающий широким треугольником на грудь и живот. Высокие до бедер, нарядные расшитые бисером унты -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бакари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. Шапка из меха выдры, росомахи или лисьих и песцовых лапок…» Всякую одежду и обувь таежники старались красиво украсить бисером, аппликацией.  По сравнению с другими народами </w:t>
      </w:r>
      <w:r w:rsidRPr="00AE3BC4">
        <w:rPr>
          <w:rFonts w:ascii="Times New Roman" w:hAnsi="Times New Roman" w:cs="Times New Roman"/>
          <w:sz w:val="28"/>
          <w:szCs w:val="28"/>
        </w:rPr>
        <w:lastRenderedPageBreak/>
        <w:t xml:space="preserve">Севера одежда эвенков отличалась изяществом кроя, выбором красок. Ведь недаром путешественники и исследователи Севера называли эвенков сибирскими французами, сибирскими аристократами. Финский лингвист А.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Кастрен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в 40е годы позапрошлого века писал: «… тунгусы – нарядный, изящный и щеголеватый народ, наряжаются в фантастические костюмы…»</w:t>
      </w:r>
    </w:p>
    <w:p w:rsidR="00DE493E" w:rsidRPr="00AE3BC4" w:rsidRDefault="00DE493E" w:rsidP="00DE493E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А чтобы изготовить, сшить такой костюм, нужен был неимоверный труд: добыть зверя, выделать шкуры, пошить, украсить. Сколько терпеливого труда, умелых искусных рук нужно было приложить, чтобы получить такую красоту!</w:t>
      </w:r>
    </w:p>
    <w:p w:rsidR="00A809DF" w:rsidRPr="00AE3BC4" w:rsidRDefault="00DE493E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>Других материалов не было, поэтому приходилось одеваться в эти красиво и добротно обработанные шкуры зверей. Сегодня такой необходимости нет, но меховая одежда в небольших количествах все же шьется.</w:t>
      </w:r>
    </w:p>
    <w:p w:rsidR="00567340" w:rsidRDefault="00A809DF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Первый ведущий:</w:t>
      </w:r>
    </w:p>
    <w:p w:rsidR="008D5F9B" w:rsidRPr="00AE3BC4" w:rsidRDefault="00A809DF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 А сейчас мы покажем эвенкийскую сценку</w:t>
      </w:r>
      <w:r w:rsidR="008D5F9B" w:rsidRPr="00AE3BC4">
        <w:rPr>
          <w:rFonts w:ascii="Times New Roman" w:hAnsi="Times New Roman" w:cs="Times New Roman"/>
          <w:sz w:val="28"/>
          <w:szCs w:val="28"/>
        </w:rPr>
        <w:t xml:space="preserve"> «Мама учит дочку варить суп – </w:t>
      </w:r>
      <w:proofErr w:type="spellStart"/>
      <w:r w:rsidR="008D5F9B" w:rsidRPr="00AE3BC4">
        <w:rPr>
          <w:rFonts w:ascii="Times New Roman" w:hAnsi="Times New Roman" w:cs="Times New Roman"/>
          <w:sz w:val="28"/>
          <w:szCs w:val="28"/>
        </w:rPr>
        <w:t>силэ</w:t>
      </w:r>
      <w:proofErr w:type="spellEnd"/>
      <w:r w:rsidR="008D5F9B" w:rsidRPr="00AE3BC4">
        <w:rPr>
          <w:rFonts w:ascii="Times New Roman" w:hAnsi="Times New Roman" w:cs="Times New Roman"/>
          <w:sz w:val="28"/>
          <w:szCs w:val="28"/>
        </w:rPr>
        <w:t>»</w:t>
      </w:r>
    </w:p>
    <w:p w:rsidR="008D5F9B" w:rsidRPr="00AE3BC4" w:rsidRDefault="0056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F9B"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F9B" w:rsidRPr="00AE3BC4">
        <w:rPr>
          <w:rFonts w:ascii="Times New Roman" w:hAnsi="Times New Roman" w:cs="Times New Roman"/>
          <w:sz w:val="28"/>
          <w:szCs w:val="28"/>
        </w:rPr>
        <w:t>эмэкэл</w:t>
      </w:r>
      <w:proofErr w:type="spellEnd"/>
      <w:r w:rsidR="008D5F9B" w:rsidRPr="00AE3BC4">
        <w:rPr>
          <w:rFonts w:ascii="Times New Roman" w:hAnsi="Times New Roman" w:cs="Times New Roman"/>
          <w:sz w:val="28"/>
          <w:szCs w:val="28"/>
        </w:rPr>
        <w:t>! Дочка подойди ко мне!</w:t>
      </w:r>
    </w:p>
    <w:p w:rsidR="008D5F9B" w:rsidRPr="00AE3BC4" w:rsidRDefault="008D5F9B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Дочь: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Туксадям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туксадям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! Бегу! Бегу!</w:t>
      </w:r>
    </w:p>
    <w:p w:rsidR="008D5F9B" w:rsidRPr="00AE3BC4" w:rsidRDefault="008D5F9B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синду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ичэвкэндем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 он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силэвэ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ириннэрэ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 Сейчас я буду тебя уч</w:t>
      </w:r>
      <w:r w:rsidR="00567340">
        <w:rPr>
          <w:rFonts w:ascii="Times New Roman" w:hAnsi="Times New Roman" w:cs="Times New Roman"/>
          <w:sz w:val="28"/>
          <w:szCs w:val="28"/>
        </w:rPr>
        <w:t>и</w:t>
      </w:r>
      <w:r w:rsidRPr="00AE3BC4">
        <w:rPr>
          <w:rFonts w:ascii="Times New Roman" w:hAnsi="Times New Roman" w:cs="Times New Roman"/>
          <w:sz w:val="28"/>
          <w:szCs w:val="28"/>
        </w:rPr>
        <w:t xml:space="preserve">ть варить эвенкийский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суп-силэ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</w:t>
      </w:r>
    </w:p>
    <w:p w:rsidR="008D5F9B" w:rsidRPr="00AE3BC4" w:rsidRDefault="008D5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Дочь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эне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 Хорошо мама.</w:t>
      </w:r>
    </w:p>
    <w:p w:rsidR="008D5F9B" w:rsidRPr="00AE3BC4" w:rsidRDefault="008D5F9B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Каландула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уллэвэ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нокэл</w:t>
      </w:r>
      <w:proofErr w:type="spellEnd"/>
      <w:r w:rsidR="00912046"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2046" w:rsidRPr="00AE3BC4">
        <w:rPr>
          <w:rFonts w:ascii="Times New Roman" w:hAnsi="Times New Roman" w:cs="Times New Roman"/>
          <w:sz w:val="28"/>
          <w:szCs w:val="28"/>
        </w:rPr>
        <w:t>муе</w:t>
      </w:r>
      <w:proofErr w:type="spellEnd"/>
      <w:r w:rsidR="00912046"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046" w:rsidRPr="00AE3BC4">
        <w:rPr>
          <w:rFonts w:ascii="Times New Roman" w:hAnsi="Times New Roman" w:cs="Times New Roman"/>
          <w:sz w:val="28"/>
          <w:szCs w:val="28"/>
        </w:rPr>
        <w:t>у</w:t>
      </w:r>
      <w:r w:rsidR="00912046" w:rsidRPr="00AE3BC4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="00912046" w:rsidRPr="00AE3BC4">
        <w:rPr>
          <w:rFonts w:ascii="Times New Roman" w:hAnsi="Times New Roman" w:cs="Times New Roman"/>
          <w:sz w:val="28"/>
          <w:szCs w:val="28"/>
        </w:rPr>
        <w:t>кукэл</w:t>
      </w:r>
      <w:proofErr w:type="spellEnd"/>
      <w:r w:rsidR="00912046"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2046" w:rsidRPr="00AE3BC4">
        <w:rPr>
          <w:rFonts w:ascii="Times New Roman" w:hAnsi="Times New Roman" w:cs="Times New Roman"/>
          <w:sz w:val="28"/>
          <w:szCs w:val="28"/>
        </w:rPr>
        <w:t>туркэе</w:t>
      </w:r>
      <w:proofErr w:type="spellEnd"/>
      <w:r w:rsidR="00912046"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046" w:rsidRPr="00AE3BC4">
        <w:rPr>
          <w:rFonts w:ascii="Times New Roman" w:hAnsi="Times New Roman" w:cs="Times New Roman"/>
          <w:sz w:val="28"/>
          <w:szCs w:val="28"/>
        </w:rPr>
        <w:t>нокэл</w:t>
      </w:r>
      <w:proofErr w:type="gramStart"/>
      <w:r w:rsidR="00912046" w:rsidRPr="00AE3BC4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912046" w:rsidRPr="00AE3BC4">
        <w:rPr>
          <w:rFonts w:ascii="Times New Roman" w:hAnsi="Times New Roman" w:cs="Times New Roman"/>
          <w:sz w:val="28"/>
          <w:szCs w:val="28"/>
        </w:rPr>
        <w:t>уюдегин</w:t>
      </w:r>
      <w:proofErr w:type="spellEnd"/>
      <w:r w:rsidR="00912046" w:rsidRPr="00AE3BC4">
        <w:rPr>
          <w:rFonts w:ascii="Times New Roman" w:hAnsi="Times New Roman" w:cs="Times New Roman"/>
          <w:sz w:val="28"/>
          <w:szCs w:val="28"/>
        </w:rPr>
        <w:t>.</w:t>
      </w:r>
    </w:p>
    <w:p w:rsidR="00912046" w:rsidRPr="00AE3BC4" w:rsidRDefault="00912046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В котелок положи мясо, налей воды посоли. Пусть мясо покипит.</w:t>
      </w:r>
    </w:p>
    <w:p w:rsidR="00912046" w:rsidRPr="00AE3BC4" w:rsidRDefault="00912046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Дочь: А долго оно будет кипеть?</w:t>
      </w:r>
    </w:p>
    <w:p w:rsidR="00912046" w:rsidRPr="00AE3BC4" w:rsidRDefault="00912046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Этэн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букэл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r w:rsidR="00AE3BC4"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унканмэ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 Нет, подай ложку.</w:t>
      </w:r>
    </w:p>
    <w:p w:rsidR="00912046" w:rsidRPr="00AE3BC4" w:rsidRDefault="00912046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 Дочь: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эне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гакал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, мама, возьми.</w:t>
      </w:r>
    </w:p>
    <w:p w:rsidR="00912046" w:rsidRPr="00AE3BC4" w:rsidRDefault="00912046" w:rsidP="00912046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Эсилэ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бурдукая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нокэл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уркудяна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уркудякал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 Потом опусти туда муку, и мешай. (Передает ложку и та мешает).</w:t>
      </w:r>
    </w:p>
    <w:p w:rsidR="00912046" w:rsidRPr="00AE3BC4" w:rsidRDefault="00912046" w:rsidP="00912046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Силэ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ирчэ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Депкэл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алапчу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? Суп сварился?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Попоробуй</w:t>
      </w:r>
      <w:proofErr w:type="spellEnd"/>
      <w:proofErr w:type="gramStart"/>
      <w:r w:rsidRPr="00AE3B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вкусно?</w:t>
      </w:r>
    </w:p>
    <w:p w:rsidR="00912046" w:rsidRPr="00AE3BC4" w:rsidRDefault="00912046" w:rsidP="00912046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Дочь: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Алапчу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силэ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. Вкусный суп. </w:t>
      </w:r>
    </w:p>
    <w:p w:rsidR="00912046" w:rsidRPr="00AE3BC4" w:rsidRDefault="00912046" w:rsidP="00912046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А теперь давайте споем </w:t>
      </w:r>
      <w:proofErr w:type="gramStart"/>
      <w:r w:rsidRPr="00AE3BC4">
        <w:rPr>
          <w:rFonts w:ascii="Times New Roman" w:hAnsi="Times New Roman" w:cs="Times New Roman"/>
          <w:sz w:val="28"/>
          <w:szCs w:val="28"/>
        </w:rPr>
        <w:t>песню про котелок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>.</w:t>
      </w:r>
    </w:p>
    <w:p w:rsidR="00912046" w:rsidRPr="00AE3BC4" w:rsidRDefault="00912046" w:rsidP="00912046">
      <w:pPr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Песня «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Калакачан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», слова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Е.Курейской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музыка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Е.Хэмурэ</w:t>
      </w:r>
      <w:proofErr w:type="spellEnd"/>
    </w:p>
    <w:p w:rsidR="00912046" w:rsidRPr="00AE3BC4" w:rsidRDefault="00912046" w:rsidP="009120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Упкат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бэел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туксадяра</w:t>
      </w:r>
      <w:proofErr w:type="spellEnd"/>
    </w:p>
    <w:p w:rsidR="00912046" w:rsidRPr="00AE3BC4" w:rsidRDefault="00912046" w:rsidP="009120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lastRenderedPageBreak/>
        <w:t>Улукилвэ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бакадяра</w:t>
      </w:r>
      <w:proofErr w:type="spellEnd"/>
    </w:p>
    <w:p w:rsidR="00912046" w:rsidRPr="00AE3BC4" w:rsidRDefault="00912046" w:rsidP="009120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Ну</w:t>
      </w:r>
      <w:r w:rsidRPr="00AE3BC4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AE3BC4">
        <w:rPr>
          <w:rFonts w:ascii="Times New Roman" w:hAnsi="Times New Roman" w:cs="Times New Roman"/>
          <w:sz w:val="28"/>
          <w:szCs w:val="28"/>
        </w:rPr>
        <w:t>арватын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асасчакан</w:t>
      </w:r>
      <w:proofErr w:type="spellEnd"/>
    </w:p>
    <w:p w:rsidR="00415B6E" w:rsidRPr="00AE3BC4" w:rsidRDefault="00415B6E" w:rsidP="009120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Калакачан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калакачан</w:t>
      </w:r>
      <w:proofErr w:type="spellEnd"/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Калаканди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мигдыденэ</w:t>
      </w:r>
      <w:proofErr w:type="spellEnd"/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Пэксиденэ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чориндяна</w:t>
      </w:r>
      <w:proofErr w:type="spellEnd"/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Калакачан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туксадячан</w:t>
      </w:r>
      <w:proofErr w:type="spellEnd"/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Калаканми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элэ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сачан</w:t>
      </w:r>
      <w:proofErr w:type="spellEnd"/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Гэлэденэ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дептылэе</w:t>
      </w:r>
      <w:proofErr w:type="spellEnd"/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Силавчаканэ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уллэе</w:t>
      </w:r>
      <w:proofErr w:type="spellEnd"/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Дяликсалви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ним</w:t>
      </w:r>
      <w:r w:rsidRPr="00AE3BC4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AE3BC4">
        <w:rPr>
          <w:rFonts w:ascii="Times New Roman" w:hAnsi="Times New Roman" w:cs="Times New Roman"/>
          <w:sz w:val="28"/>
          <w:szCs w:val="28"/>
        </w:rPr>
        <w:t>эдечэн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,</w:t>
      </w:r>
      <w:r w:rsidRPr="00AE3BC4">
        <w:rPr>
          <w:rFonts w:ascii="Times New Roman" w:hAnsi="Times New Roman" w:cs="Times New Roman"/>
          <w:sz w:val="28"/>
          <w:szCs w:val="28"/>
        </w:rPr>
        <w:tab/>
      </w:r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Калакачан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калакачан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</w:t>
      </w:r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Бэел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варэ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мотыялвэ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,</w:t>
      </w:r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хэгдылвэ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иелвэ</w:t>
      </w:r>
      <w:proofErr w:type="spellEnd"/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Ирэксэвэн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мирэлдуви</w:t>
      </w:r>
      <w:proofErr w:type="spellEnd"/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3BC4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AE3BC4">
        <w:rPr>
          <w:rFonts w:ascii="Times New Roman" w:hAnsi="Times New Roman" w:cs="Times New Roman"/>
          <w:sz w:val="28"/>
          <w:szCs w:val="28"/>
        </w:rPr>
        <w:t>энэврэн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тар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дюви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</w:t>
      </w:r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Аямама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калакачан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!</w:t>
      </w:r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Мотыкарвэ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ну</w:t>
      </w:r>
      <w:r w:rsidRPr="00AE3BC4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AE3BC4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вачан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,</w:t>
      </w:r>
    </w:p>
    <w:p w:rsidR="00415B6E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Икэдерэ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ку</w:t>
      </w:r>
      <w:r w:rsidRPr="00AE3BC4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AE3BC4">
        <w:rPr>
          <w:rFonts w:ascii="Times New Roman" w:hAnsi="Times New Roman" w:cs="Times New Roman"/>
          <w:sz w:val="28"/>
          <w:szCs w:val="28"/>
        </w:rPr>
        <w:t>акакар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,</w:t>
      </w:r>
    </w:p>
    <w:p w:rsidR="00912046" w:rsidRPr="00AE3BC4" w:rsidRDefault="00415B6E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sz w:val="28"/>
          <w:szCs w:val="28"/>
        </w:rPr>
        <w:t>Э</w:t>
      </w:r>
      <w:r w:rsidRPr="00AE3BC4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AE3BC4">
        <w:rPr>
          <w:rFonts w:ascii="Times New Roman" w:hAnsi="Times New Roman" w:cs="Times New Roman"/>
          <w:sz w:val="28"/>
          <w:szCs w:val="28"/>
        </w:rPr>
        <w:t>эсикэн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BC4">
        <w:rPr>
          <w:rFonts w:ascii="Times New Roman" w:hAnsi="Times New Roman" w:cs="Times New Roman"/>
          <w:sz w:val="28"/>
          <w:szCs w:val="28"/>
        </w:rPr>
        <w:t>калакачан</w:t>
      </w:r>
      <w:proofErr w:type="spellEnd"/>
      <w:r w:rsidRPr="00AE3BC4">
        <w:rPr>
          <w:rFonts w:ascii="Times New Roman" w:hAnsi="Times New Roman" w:cs="Times New Roman"/>
          <w:sz w:val="28"/>
          <w:szCs w:val="28"/>
        </w:rPr>
        <w:t>.</w:t>
      </w:r>
      <w:r w:rsidRPr="00AE3BC4">
        <w:rPr>
          <w:rFonts w:ascii="Times New Roman" w:hAnsi="Times New Roman" w:cs="Times New Roman"/>
          <w:sz w:val="28"/>
          <w:szCs w:val="28"/>
        </w:rPr>
        <w:tab/>
      </w:r>
    </w:p>
    <w:p w:rsidR="00AE3BC4" w:rsidRPr="00AE3BC4" w:rsidRDefault="00AE3BC4" w:rsidP="000F4132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</w:p>
    <w:p w:rsidR="00AE3BC4" w:rsidRPr="00AE3BC4" w:rsidRDefault="00AE3BC4" w:rsidP="00AE3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C4">
        <w:rPr>
          <w:rFonts w:ascii="Times New Roman" w:hAnsi="Times New Roman" w:cs="Times New Roman"/>
          <w:b/>
          <w:sz w:val="28"/>
          <w:szCs w:val="28"/>
        </w:rPr>
        <w:t>Викторина по Эвенкии.</w:t>
      </w:r>
    </w:p>
    <w:p w:rsidR="00AE3BC4" w:rsidRPr="00AE3BC4" w:rsidRDefault="00AE3BC4" w:rsidP="00AE3BC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В каком году Эвенкия потеряла статус округа и стала муниципальным районом? </w:t>
      </w:r>
    </w:p>
    <w:p w:rsidR="00AE3BC4" w:rsidRPr="00AE3BC4" w:rsidRDefault="00AE3BC4" w:rsidP="00AE3BC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Назовите знаменитый обычай родовой взаимопомощи.</w:t>
      </w:r>
    </w:p>
    <w:p w:rsidR="00AE3BC4" w:rsidRPr="00AE3BC4" w:rsidRDefault="00AE3BC4" w:rsidP="00AE3BC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BC4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AE3BC4">
        <w:rPr>
          <w:rFonts w:ascii="Times New Roman" w:hAnsi="Times New Roman" w:cs="Times New Roman"/>
          <w:sz w:val="28"/>
          <w:szCs w:val="28"/>
        </w:rPr>
        <w:t xml:space="preserve"> как эвенки относились к медведю.</w:t>
      </w:r>
    </w:p>
    <w:p w:rsidR="00AE3BC4" w:rsidRPr="00AE3BC4" w:rsidRDefault="00AE3BC4" w:rsidP="00AE3BC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Назовите автора гимна Эвенкии.</w:t>
      </w:r>
    </w:p>
    <w:p w:rsidR="00AE3BC4" w:rsidRPr="00AE3BC4" w:rsidRDefault="00AE3BC4" w:rsidP="00AE3BC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Назовите автора герба и флага Эвенкии.</w:t>
      </w:r>
    </w:p>
    <w:p w:rsidR="00567340" w:rsidRDefault="00AE3BC4" w:rsidP="00567340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Кто такой Суслов, чьим именем названы скалки ниже Туры?</w:t>
      </w:r>
    </w:p>
    <w:p w:rsidR="00AE3BC4" w:rsidRPr="00567340" w:rsidRDefault="00AE3BC4" w:rsidP="00567340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340">
        <w:rPr>
          <w:rFonts w:ascii="Times New Roman" w:hAnsi="Times New Roman" w:cs="Times New Roman"/>
          <w:sz w:val="28"/>
          <w:szCs w:val="28"/>
        </w:rPr>
        <w:t>Кто такие кеты, где они живут.</w:t>
      </w:r>
    </w:p>
    <w:p w:rsidR="00AE3BC4" w:rsidRPr="00AE3BC4" w:rsidRDefault="00AE3BC4" w:rsidP="00AE3BC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Самое большое озеро Эвенкии. </w:t>
      </w:r>
    </w:p>
    <w:p w:rsidR="00D130B9" w:rsidRDefault="00AE3BC4" w:rsidP="00D130B9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Самый знаменитый эвенкийский ансамбль песни и танца.</w:t>
      </w:r>
    </w:p>
    <w:p w:rsidR="00AE3BC4" w:rsidRPr="00D130B9" w:rsidRDefault="00D130B9" w:rsidP="00D130B9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E3BC4" w:rsidRPr="00D130B9">
        <w:rPr>
          <w:rFonts w:ascii="Times New Roman" w:hAnsi="Times New Roman" w:cs="Times New Roman"/>
          <w:sz w:val="28"/>
          <w:szCs w:val="28"/>
        </w:rPr>
        <w:t xml:space="preserve">Чье имя носит Туринская средняя школа – интернат? </w:t>
      </w:r>
    </w:p>
    <w:p w:rsidR="00AE3BC4" w:rsidRPr="00AE3BC4" w:rsidRDefault="00AE3BC4" w:rsidP="00AE3BC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3BC4" w:rsidRPr="00AE3BC4" w:rsidRDefault="00AE3BC4" w:rsidP="00AE3BC4">
      <w:pPr>
        <w:pStyle w:val="aa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Викторина по Таймыру.</w:t>
      </w:r>
    </w:p>
    <w:p w:rsidR="00AE3BC4" w:rsidRDefault="00567340" w:rsidP="00567340">
      <w:pPr>
        <w:pStyle w:val="aa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1.Какие народы проживают на Таймыре?</w:t>
      </w:r>
    </w:p>
    <w:p w:rsidR="00567340" w:rsidRDefault="00567340" w:rsidP="00567340">
      <w:pPr>
        <w:pStyle w:val="aa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2.Какое море  прилегает к Таймыру?</w:t>
      </w:r>
    </w:p>
    <w:p w:rsidR="00D130B9" w:rsidRDefault="00D130B9" w:rsidP="00567340">
      <w:pPr>
        <w:pStyle w:val="aa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3.Административный центр Таймыра?</w:t>
      </w:r>
    </w:p>
    <w:p w:rsidR="00D130B9" w:rsidRDefault="00D130B9" w:rsidP="00567340">
      <w:pPr>
        <w:pStyle w:val="aa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Традиционные занятия ненцев?</w:t>
      </w:r>
    </w:p>
    <w:p w:rsidR="00D130B9" w:rsidRPr="00AE3BC4" w:rsidRDefault="00D130B9" w:rsidP="00D130B9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Закончим  нашу встречу песней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3BC4">
        <w:rPr>
          <w:rFonts w:ascii="Times New Roman" w:hAnsi="Times New Roman" w:cs="Times New Roman"/>
          <w:sz w:val="28"/>
          <w:szCs w:val="28"/>
        </w:rPr>
        <w:t xml:space="preserve"> которую сложили влюблённые в нашу древнюю землю жители, песня Тунгуска:</w:t>
      </w:r>
      <w:bookmarkStart w:id="2" w:name="_GoBack"/>
      <w:bookmarkEnd w:id="2"/>
    </w:p>
    <w:p w:rsidR="00D130B9" w:rsidRPr="00AE3BC4" w:rsidRDefault="00D130B9" w:rsidP="00D130B9">
      <w:pPr>
        <w:tabs>
          <w:tab w:val="left" w:pos="1309"/>
          <w:tab w:val="left" w:pos="2116"/>
        </w:tabs>
        <w:rPr>
          <w:rFonts w:ascii="Times New Roman" w:hAnsi="Times New Roman" w:cs="Times New Roman"/>
          <w:i/>
          <w:sz w:val="28"/>
          <w:szCs w:val="28"/>
        </w:rPr>
      </w:pPr>
      <w:r w:rsidRPr="00AE3BC4">
        <w:rPr>
          <w:rFonts w:ascii="Times New Roman" w:hAnsi="Times New Roman" w:cs="Times New Roman"/>
          <w:i/>
          <w:sz w:val="28"/>
          <w:szCs w:val="28"/>
        </w:rPr>
        <w:t xml:space="preserve">Нет, не зря ты зовешься Подкаменной </w:t>
      </w:r>
    </w:p>
    <w:p w:rsidR="00D130B9" w:rsidRPr="00AE3BC4" w:rsidRDefault="00D130B9" w:rsidP="00D130B9">
      <w:pPr>
        <w:tabs>
          <w:tab w:val="left" w:pos="1309"/>
          <w:tab w:val="left" w:pos="2116"/>
        </w:tabs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3BC4">
        <w:rPr>
          <w:rFonts w:ascii="Times New Roman" w:hAnsi="Times New Roman" w:cs="Times New Roman"/>
          <w:i/>
          <w:sz w:val="28"/>
          <w:szCs w:val="28"/>
        </w:rPr>
        <w:t>Шивера</w:t>
      </w:r>
      <w:proofErr w:type="spellEnd"/>
      <w:r w:rsidRPr="00AE3BC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i/>
          <w:sz w:val="28"/>
          <w:szCs w:val="28"/>
        </w:rPr>
        <w:t>шивера</w:t>
      </w:r>
      <w:proofErr w:type="spellEnd"/>
      <w:r w:rsidRPr="00AE3BC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3BC4">
        <w:rPr>
          <w:rFonts w:ascii="Times New Roman" w:hAnsi="Times New Roman" w:cs="Times New Roman"/>
          <w:i/>
          <w:sz w:val="28"/>
          <w:szCs w:val="28"/>
        </w:rPr>
        <w:t>шивера</w:t>
      </w:r>
      <w:proofErr w:type="spellEnd"/>
      <w:r w:rsidRPr="00AE3BC4">
        <w:rPr>
          <w:rFonts w:ascii="Times New Roman" w:hAnsi="Times New Roman" w:cs="Times New Roman"/>
          <w:i/>
          <w:sz w:val="28"/>
          <w:szCs w:val="28"/>
        </w:rPr>
        <w:t>.</w:t>
      </w:r>
    </w:p>
    <w:p w:rsidR="00D130B9" w:rsidRPr="00AE3BC4" w:rsidRDefault="00D130B9" w:rsidP="00D130B9">
      <w:pPr>
        <w:tabs>
          <w:tab w:val="left" w:pos="1309"/>
          <w:tab w:val="left" w:pos="2116"/>
        </w:tabs>
        <w:rPr>
          <w:rFonts w:ascii="Times New Roman" w:hAnsi="Times New Roman" w:cs="Times New Roman"/>
          <w:i/>
          <w:sz w:val="28"/>
          <w:szCs w:val="28"/>
        </w:rPr>
      </w:pPr>
      <w:r w:rsidRPr="00AE3BC4">
        <w:rPr>
          <w:rFonts w:ascii="Times New Roman" w:hAnsi="Times New Roman" w:cs="Times New Roman"/>
          <w:i/>
          <w:sz w:val="28"/>
          <w:szCs w:val="28"/>
        </w:rPr>
        <w:t>В твоих водах закат, словно пламенный,</w:t>
      </w:r>
    </w:p>
    <w:p w:rsidR="00D130B9" w:rsidRPr="00AE3BC4" w:rsidRDefault="00D130B9" w:rsidP="00D130B9">
      <w:pPr>
        <w:tabs>
          <w:tab w:val="left" w:pos="1309"/>
          <w:tab w:val="left" w:pos="2116"/>
        </w:tabs>
        <w:rPr>
          <w:rFonts w:ascii="Times New Roman" w:hAnsi="Times New Roman" w:cs="Times New Roman"/>
          <w:i/>
          <w:sz w:val="28"/>
          <w:szCs w:val="28"/>
        </w:rPr>
      </w:pPr>
      <w:r w:rsidRPr="00AE3BC4">
        <w:rPr>
          <w:rFonts w:ascii="Times New Roman" w:hAnsi="Times New Roman" w:cs="Times New Roman"/>
          <w:i/>
          <w:sz w:val="28"/>
          <w:szCs w:val="28"/>
        </w:rPr>
        <w:t>Эвенкийская чудо – река.</w:t>
      </w:r>
    </w:p>
    <w:p w:rsidR="00D130B9" w:rsidRPr="00AE3BC4" w:rsidRDefault="00D130B9" w:rsidP="00D130B9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i/>
          <w:sz w:val="28"/>
          <w:szCs w:val="28"/>
        </w:rPr>
        <w:t>Тунгуска, ты не просто земная река</w:t>
      </w:r>
      <w:r w:rsidRPr="00AE3BC4">
        <w:rPr>
          <w:rFonts w:ascii="Times New Roman" w:hAnsi="Times New Roman" w:cs="Times New Roman"/>
          <w:sz w:val="28"/>
          <w:szCs w:val="28"/>
        </w:rPr>
        <w:t>,</w:t>
      </w:r>
    </w:p>
    <w:p w:rsidR="00D130B9" w:rsidRPr="00AE3BC4" w:rsidRDefault="00D130B9" w:rsidP="00D130B9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Тунгуска, как прекрасны твои берега,</w:t>
      </w:r>
    </w:p>
    <w:p w:rsidR="00D130B9" w:rsidRPr="00AE3BC4" w:rsidRDefault="00D130B9" w:rsidP="00D130B9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>Тунгуска, ты – дорога, надежда и свет,</w:t>
      </w:r>
    </w:p>
    <w:p w:rsidR="00D130B9" w:rsidRPr="00AE3BC4" w:rsidRDefault="00D130B9" w:rsidP="00D130B9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  <w:r w:rsidRPr="00AE3BC4">
        <w:rPr>
          <w:rFonts w:ascii="Times New Roman" w:hAnsi="Times New Roman" w:cs="Times New Roman"/>
          <w:sz w:val="28"/>
          <w:szCs w:val="28"/>
        </w:rPr>
        <w:t xml:space="preserve">Тунгуска, я твоей добротою согрет. </w:t>
      </w:r>
    </w:p>
    <w:p w:rsidR="000F4132" w:rsidRPr="00AE3BC4" w:rsidRDefault="000F4132" w:rsidP="00415B6E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</w:p>
    <w:p w:rsidR="00AE3BC4" w:rsidRPr="00AE3BC4" w:rsidRDefault="00AE3BC4">
      <w:pPr>
        <w:tabs>
          <w:tab w:val="left" w:pos="1309"/>
          <w:tab w:val="left" w:pos="2116"/>
        </w:tabs>
        <w:rPr>
          <w:rFonts w:ascii="Times New Roman" w:hAnsi="Times New Roman" w:cs="Times New Roman"/>
          <w:sz w:val="28"/>
          <w:szCs w:val="28"/>
        </w:rPr>
      </w:pPr>
    </w:p>
    <w:sectPr w:rsidR="00AE3BC4" w:rsidRPr="00AE3BC4" w:rsidSect="00AB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Пользователь" w:date="2015-11-22T13:43:00Z" w:initials="П">
    <w:p w:rsidR="00E41A5C" w:rsidRDefault="00E41A5C">
      <w:pPr>
        <w:pStyle w:val="a4"/>
      </w:pPr>
      <w:r>
        <w:rPr>
          <w:rStyle w:val="a3"/>
        </w:rPr>
        <w:annotationRef/>
      </w:r>
      <w:proofErr w:type="spellStart"/>
      <w:r>
        <w:t>кийского</w:t>
      </w:r>
      <w:proofErr w:type="spellEnd"/>
    </w:p>
  </w:comment>
  <w:comment w:id="1" w:author="Пользователь" w:date="2015-11-22T13:43:00Z" w:initials="П">
    <w:p w:rsidR="00E41A5C" w:rsidRDefault="00E41A5C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F3C3AF" w15:done="0"/>
  <w15:commentEx w15:paraId="63A6D030" w15:paraIdParent="35F3C3A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713F"/>
    <w:multiLevelType w:val="hybridMultilevel"/>
    <w:tmpl w:val="EF400202"/>
    <w:lvl w:ilvl="0" w:tplc="7BB2D6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723E56"/>
    <w:multiLevelType w:val="hybridMultilevel"/>
    <w:tmpl w:val="B17A087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5F9B"/>
    <w:rsid w:val="00055A2A"/>
    <w:rsid w:val="00075B84"/>
    <w:rsid w:val="000F4132"/>
    <w:rsid w:val="001F2AF7"/>
    <w:rsid w:val="00322162"/>
    <w:rsid w:val="003B1E64"/>
    <w:rsid w:val="003D1CA0"/>
    <w:rsid w:val="00415B6E"/>
    <w:rsid w:val="00451CCA"/>
    <w:rsid w:val="00555715"/>
    <w:rsid w:val="00567340"/>
    <w:rsid w:val="00575B55"/>
    <w:rsid w:val="005B6D48"/>
    <w:rsid w:val="005E679A"/>
    <w:rsid w:val="00646672"/>
    <w:rsid w:val="00647602"/>
    <w:rsid w:val="00654D86"/>
    <w:rsid w:val="006A2AA2"/>
    <w:rsid w:val="006B2777"/>
    <w:rsid w:val="006D3255"/>
    <w:rsid w:val="00747030"/>
    <w:rsid w:val="008D5F9B"/>
    <w:rsid w:val="00912046"/>
    <w:rsid w:val="00972C1E"/>
    <w:rsid w:val="00996469"/>
    <w:rsid w:val="009E4528"/>
    <w:rsid w:val="00A030B1"/>
    <w:rsid w:val="00A809DF"/>
    <w:rsid w:val="00AB7748"/>
    <w:rsid w:val="00AE3BC4"/>
    <w:rsid w:val="00B43678"/>
    <w:rsid w:val="00B62E03"/>
    <w:rsid w:val="00BB0234"/>
    <w:rsid w:val="00BB56A3"/>
    <w:rsid w:val="00C40EE3"/>
    <w:rsid w:val="00C54E5D"/>
    <w:rsid w:val="00C932E5"/>
    <w:rsid w:val="00D130B9"/>
    <w:rsid w:val="00DC4E05"/>
    <w:rsid w:val="00DE493E"/>
    <w:rsid w:val="00E049C4"/>
    <w:rsid w:val="00E41A5C"/>
    <w:rsid w:val="00EF34FC"/>
    <w:rsid w:val="00F0143C"/>
    <w:rsid w:val="00F46E7C"/>
    <w:rsid w:val="00FB6819"/>
    <w:rsid w:val="00FD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41A5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41A5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41A5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41A5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41A5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A5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E3BC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4605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Балыкина</cp:lastModifiedBy>
  <cp:revision>15</cp:revision>
  <dcterms:created xsi:type="dcterms:W3CDTF">2015-11-21T10:11:00Z</dcterms:created>
  <dcterms:modified xsi:type="dcterms:W3CDTF">2015-11-23T06:49:00Z</dcterms:modified>
</cp:coreProperties>
</file>