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9F" w:rsidRPr="00DA0A58" w:rsidRDefault="00846C9F" w:rsidP="00893E23">
      <w:pPr>
        <w:ind w:left="5664" w:firstLine="708"/>
        <w:jc w:val="right"/>
        <w:rPr>
          <w:lang w:val="ru-RU"/>
        </w:rPr>
      </w:pPr>
      <w:r w:rsidRPr="00DA0A58">
        <w:rPr>
          <w:lang w:val="ru-RU"/>
        </w:rPr>
        <w:t xml:space="preserve">                                       </w:t>
      </w:r>
    </w:p>
    <w:p w:rsidR="00846C9F" w:rsidRDefault="00846C9F" w:rsidP="002E36C4">
      <w:pPr>
        <w:rPr>
          <w:lang w:val="ru-RU"/>
        </w:rPr>
      </w:pPr>
    </w:p>
    <w:p w:rsidR="000808DE" w:rsidRPr="00DA0A58" w:rsidRDefault="000808DE" w:rsidP="002E36C4">
      <w:pPr>
        <w:rPr>
          <w:lang w:val="ru-RU"/>
        </w:rPr>
      </w:pPr>
    </w:p>
    <w:p w:rsidR="00893E23" w:rsidRPr="00DA0A58" w:rsidRDefault="00893E23" w:rsidP="00893E23">
      <w:pPr>
        <w:spacing w:line="240" w:lineRule="atLeast"/>
        <w:ind w:left="142" w:firstLine="284"/>
        <w:jc w:val="center"/>
        <w:rPr>
          <w:b/>
          <w:bCs/>
          <w:lang w:val="ru-RU"/>
        </w:rPr>
      </w:pPr>
      <w:r w:rsidRPr="00DA0A58">
        <w:rPr>
          <w:b/>
          <w:bCs/>
          <w:lang w:val="ru-RU"/>
        </w:rPr>
        <w:t>Муниципальное казенное общеобразовательное учреждение</w:t>
      </w:r>
    </w:p>
    <w:p w:rsidR="00893E23" w:rsidRPr="00DA0A58" w:rsidRDefault="00893E23" w:rsidP="00893E23">
      <w:pPr>
        <w:spacing w:line="240" w:lineRule="atLeast"/>
        <w:jc w:val="center"/>
        <w:rPr>
          <w:b/>
          <w:bCs/>
          <w:lang w:val="ru-RU"/>
        </w:rPr>
      </w:pPr>
      <w:r w:rsidRPr="00DA0A58">
        <w:rPr>
          <w:b/>
          <w:bCs/>
          <w:lang w:val="ru-RU"/>
        </w:rPr>
        <w:t>«Туринская средняя  школа-интернат имени Алитета Николаевича Немтушкина»</w:t>
      </w:r>
    </w:p>
    <w:p w:rsidR="00893E23" w:rsidRPr="00DA0A58" w:rsidRDefault="00893E23" w:rsidP="00893E23">
      <w:pPr>
        <w:spacing w:line="240" w:lineRule="atLeast"/>
        <w:ind w:left="142" w:firstLine="284"/>
        <w:jc w:val="center"/>
        <w:rPr>
          <w:b/>
          <w:bCs/>
          <w:lang w:val="ru-RU"/>
        </w:rPr>
      </w:pPr>
      <w:r w:rsidRPr="00DA0A58">
        <w:rPr>
          <w:b/>
          <w:bCs/>
          <w:lang w:val="ru-RU"/>
        </w:rPr>
        <w:t>Эвенкийского муниципального района Красноярского края</w:t>
      </w:r>
    </w:p>
    <w:p w:rsidR="00893E23" w:rsidRDefault="00D101B0" w:rsidP="00893E23">
      <w:pPr>
        <w:spacing w:line="240" w:lineRule="atLeast"/>
        <w:ind w:left="142" w:firstLine="284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(МКОУ ТС</w:t>
      </w:r>
      <w:r w:rsidR="00893E23" w:rsidRPr="00DA0A58">
        <w:rPr>
          <w:b/>
          <w:bCs/>
          <w:lang w:val="ru-RU"/>
        </w:rPr>
        <w:t>Ш-И ЭМР)</w:t>
      </w:r>
    </w:p>
    <w:p w:rsidR="00536DFA" w:rsidRPr="00536DFA" w:rsidRDefault="00F369A7" w:rsidP="00536DFA">
      <w:pPr>
        <w:rPr>
          <w:b/>
          <w:lang w:val="ru-RU"/>
        </w:rPr>
      </w:pPr>
      <w:r w:rsidRPr="00F369A7">
        <w:pict>
          <v:line id="_x0000_s1027" style="position:absolute;z-index:251660288" from="-7.05pt,7.35pt" to="463.2pt,7.35pt" o:allowincell="f" strokeweight="3pt">
            <v:stroke linestyle="thinThin"/>
            <w10:wrap type="topAndBottom"/>
          </v:line>
        </w:pict>
      </w:r>
    </w:p>
    <w:p w:rsidR="00536DFA" w:rsidRPr="00DA0A58" w:rsidRDefault="00536DFA" w:rsidP="00893E23">
      <w:pPr>
        <w:spacing w:line="240" w:lineRule="atLeast"/>
        <w:ind w:left="142" w:firstLine="284"/>
        <w:jc w:val="center"/>
        <w:rPr>
          <w:b/>
          <w:bCs/>
          <w:lang w:val="ru-RU"/>
        </w:rPr>
      </w:pPr>
    </w:p>
    <w:p w:rsidR="00893E23" w:rsidRPr="00DA0A58" w:rsidRDefault="00F369A7" w:rsidP="00893E23">
      <w:pPr>
        <w:spacing w:line="240" w:lineRule="atLeast"/>
        <w:jc w:val="center"/>
        <w:rPr>
          <w:color w:val="414141"/>
          <w:lang w:val="ru-RU"/>
        </w:rPr>
      </w:pPr>
      <w:r w:rsidRPr="00F369A7">
        <w:rPr>
          <w:color w:val="414141"/>
          <w:lang w:val="ru-RU"/>
        </w:rPr>
        <w:pict>
          <v:rect id="_x0000_i1025" style="width:0;height:1.5pt" o:hralign="center" o:hrstd="t" o:hr="t" fillcolor="#aca899" stroked="f"/>
        </w:pict>
      </w:r>
    </w:p>
    <w:tbl>
      <w:tblPr>
        <w:tblpPr w:leftFromText="180" w:rightFromText="180" w:vertAnchor="page" w:horzAnchor="margin" w:tblpY="3916"/>
        <w:tblW w:w="9464" w:type="dxa"/>
        <w:tblLook w:val="01E0"/>
      </w:tblPr>
      <w:tblGrid>
        <w:gridCol w:w="3085"/>
        <w:gridCol w:w="2943"/>
        <w:gridCol w:w="3436"/>
      </w:tblGrid>
      <w:tr w:rsidR="00F3563E" w:rsidRPr="00DA0A58" w:rsidTr="00B45BBC">
        <w:trPr>
          <w:trHeight w:val="1522"/>
        </w:trPr>
        <w:tc>
          <w:tcPr>
            <w:tcW w:w="3085" w:type="dxa"/>
          </w:tcPr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</w:p>
          <w:p w:rsidR="00F3563E" w:rsidRPr="00B45BBC" w:rsidRDefault="00F3563E" w:rsidP="00AB6542">
            <w:pPr>
              <w:rPr>
                <w:rFonts w:eastAsia="Arial Unicode MS"/>
                <w:b/>
                <w:lang w:val="ru-RU"/>
              </w:rPr>
            </w:pPr>
            <w:r w:rsidRPr="00B45BBC">
              <w:rPr>
                <w:rFonts w:eastAsia="Arial Unicode MS"/>
                <w:b/>
                <w:lang w:val="ru-RU"/>
              </w:rPr>
              <w:t>ПРИНЯТО</w:t>
            </w:r>
          </w:p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</w:p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  <w:r w:rsidRPr="000808DE">
              <w:rPr>
                <w:rFonts w:eastAsia="Arial Unicode MS"/>
                <w:lang w:val="ru-RU"/>
              </w:rPr>
              <w:t>на заседании Педагогического совета</w:t>
            </w:r>
          </w:p>
          <w:p w:rsidR="00F3563E" w:rsidRPr="000808DE" w:rsidRDefault="00305E9B" w:rsidP="00AB6542">
            <w:pPr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протокол от 30 мая 2016 г</w:t>
            </w:r>
            <w:r w:rsidR="00F3563E" w:rsidRPr="000808DE">
              <w:rPr>
                <w:rFonts w:eastAsia="Arial Unicode MS"/>
                <w:lang w:val="ru-RU"/>
              </w:rPr>
              <w:t xml:space="preserve"> № </w:t>
            </w:r>
            <w:r>
              <w:rPr>
                <w:rFonts w:eastAsia="Arial Unicode MS"/>
                <w:lang w:val="ru-RU"/>
              </w:rPr>
              <w:t>30</w:t>
            </w:r>
          </w:p>
        </w:tc>
        <w:tc>
          <w:tcPr>
            <w:tcW w:w="2943" w:type="dxa"/>
          </w:tcPr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</w:p>
          <w:p w:rsidR="00F3563E" w:rsidRPr="00B45BBC" w:rsidRDefault="00F3563E" w:rsidP="00AB6542">
            <w:pPr>
              <w:rPr>
                <w:rFonts w:eastAsia="Arial Unicode MS"/>
                <w:b/>
                <w:lang w:val="ru-RU"/>
              </w:rPr>
            </w:pPr>
            <w:r w:rsidRPr="00B45BBC">
              <w:rPr>
                <w:rFonts w:eastAsia="Arial Unicode MS"/>
                <w:b/>
                <w:lang w:val="ru-RU"/>
              </w:rPr>
              <w:t>РАССМОТРЕНО</w:t>
            </w:r>
          </w:p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</w:p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  <w:r w:rsidRPr="000808DE">
              <w:rPr>
                <w:rFonts w:eastAsia="Arial Unicode MS"/>
                <w:lang w:val="ru-RU"/>
              </w:rPr>
              <w:t>на заседании Управляющего совета</w:t>
            </w:r>
          </w:p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  <w:r w:rsidRPr="000808DE">
              <w:rPr>
                <w:rFonts w:eastAsia="Arial Unicode MS"/>
                <w:lang w:val="ru-RU"/>
              </w:rPr>
              <w:t xml:space="preserve">протокол  № </w:t>
            </w:r>
            <w:r w:rsidR="00305E9B">
              <w:rPr>
                <w:rFonts w:eastAsia="Arial Unicode MS"/>
                <w:lang w:val="ru-RU"/>
              </w:rPr>
              <w:t>1 от 02 июня 2016 г</w:t>
            </w:r>
          </w:p>
        </w:tc>
        <w:tc>
          <w:tcPr>
            <w:tcW w:w="3436" w:type="dxa"/>
          </w:tcPr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</w:p>
          <w:p w:rsidR="00F3563E" w:rsidRPr="00B45BBC" w:rsidRDefault="00F3563E" w:rsidP="00AB6542">
            <w:pPr>
              <w:rPr>
                <w:rFonts w:eastAsia="Arial Unicode MS"/>
                <w:b/>
                <w:lang w:val="ru-RU"/>
              </w:rPr>
            </w:pPr>
            <w:r w:rsidRPr="00B45BBC">
              <w:rPr>
                <w:rFonts w:eastAsia="Arial Unicode MS"/>
                <w:b/>
                <w:lang w:val="ru-RU"/>
              </w:rPr>
              <w:t>УТВЕРЖДЕНО</w:t>
            </w:r>
          </w:p>
          <w:p w:rsidR="00B45BBC" w:rsidRDefault="00B45BBC" w:rsidP="00AB6542">
            <w:pPr>
              <w:rPr>
                <w:rFonts w:eastAsia="Arial Unicode MS"/>
                <w:lang w:val="ru-RU"/>
              </w:rPr>
            </w:pPr>
          </w:p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  <w:r w:rsidRPr="000808DE">
              <w:rPr>
                <w:rFonts w:eastAsia="Arial Unicode MS"/>
                <w:lang w:val="ru-RU"/>
              </w:rPr>
              <w:t>приказом директора</w:t>
            </w:r>
          </w:p>
          <w:p w:rsidR="00F3563E" w:rsidRPr="000808DE" w:rsidRDefault="00F3563E" w:rsidP="00AB6542">
            <w:pPr>
              <w:rPr>
                <w:rFonts w:eastAsia="Arial Unicode MS"/>
                <w:lang w:val="ru-RU"/>
              </w:rPr>
            </w:pPr>
            <w:r w:rsidRPr="000808DE">
              <w:rPr>
                <w:rFonts w:eastAsia="Arial Unicode MS"/>
                <w:lang w:val="ru-RU"/>
              </w:rPr>
              <w:t xml:space="preserve"> от </w:t>
            </w:r>
            <w:r w:rsidR="00B45BBC">
              <w:rPr>
                <w:rFonts w:eastAsia="Arial Unicode MS"/>
                <w:lang w:val="ru-RU"/>
              </w:rPr>
              <w:t xml:space="preserve">30 мая 2016 г  </w:t>
            </w:r>
            <w:r w:rsidRPr="000808DE">
              <w:rPr>
                <w:rFonts w:eastAsia="Arial Unicode MS"/>
                <w:lang w:val="ru-RU"/>
              </w:rPr>
              <w:t xml:space="preserve">№ </w:t>
            </w:r>
            <w:r w:rsidR="00B45BBC">
              <w:rPr>
                <w:rFonts w:eastAsia="Arial Unicode MS"/>
                <w:lang w:val="ru-RU"/>
              </w:rPr>
              <w:t xml:space="preserve">74-ПР </w:t>
            </w:r>
          </w:p>
        </w:tc>
      </w:tr>
    </w:tbl>
    <w:p w:rsidR="00893E23" w:rsidRPr="00DA0A58" w:rsidRDefault="00893E23" w:rsidP="00846C9F">
      <w:pPr>
        <w:jc w:val="center"/>
        <w:rPr>
          <w:b/>
          <w:lang w:val="ru-RU"/>
        </w:rPr>
      </w:pPr>
    </w:p>
    <w:p w:rsidR="00846C9F" w:rsidRPr="00DA0A58" w:rsidRDefault="00846C9F" w:rsidP="00846C9F">
      <w:pPr>
        <w:jc w:val="center"/>
        <w:rPr>
          <w:b/>
          <w:lang w:val="ru-RU"/>
        </w:rPr>
      </w:pPr>
      <w:r w:rsidRPr="00DA0A58">
        <w:rPr>
          <w:b/>
          <w:lang w:val="ru-RU"/>
        </w:rPr>
        <w:t>ПОЛОЖЕНИЕ</w:t>
      </w:r>
    </w:p>
    <w:p w:rsidR="00846C9F" w:rsidRPr="00DA0A58" w:rsidRDefault="00846C9F" w:rsidP="00846C9F">
      <w:pPr>
        <w:jc w:val="center"/>
        <w:rPr>
          <w:b/>
          <w:lang w:val="ru-RU"/>
        </w:rPr>
      </w:pPr>
      <w:r w:rsidRPr="00DA0A58">
        <w:rPr>
          <w:b/>
          <w:lang w:val="ru-RU"/>
        </w:rPr>
        <w:t>об о</w:t>
      </w:r>
      <w:r w:rsidR="00BF33F0" w:rsidRPr="00DA0A58">
        <w:rPr>
          <w:b/>
          <w:lang w:val="ru-RU"/>
        </w:rPr>
        <w:t>рганизации работы с учащимися</w:t>
      </w:r>
      <w:r w:rsidRPr="00DA0A58">
        <w:rPr>
          <w:b/>
          <w:lang w:val="ru-RU"/>
        </w:rPr>
        <w:t>,</w:t>
      </w:r>
    </w:p>
    <w:p w:rsidR="00846C9F" w:rsidRPr="00DA0A58" w:rsidRDefault="00846C9F" w:rsidP="00BF33F0">
      <w:pPr>
        <w:jc w:val="center"/>
        <w:rPr>
          <w:b/>
          <w:lang w:val="ru-RU"/>
        </w:rPr>
      </w:pPr>
      <w:r w:rsidRPr="00DA0A58">
        <w:rPr>
          <w:b/>
          <w:lang w:val="ru-RU"/>
        </w:rPr>
        <w:t xml:space="preserve">условно </w:t>
      </w:r>
      <w:proofErr w:type="gramStart"/>
      <w:r w:rsidRPr="00DA0A58">
        <w:rPr>
          <w:b/>
          <w:lang w:val="ru-RU"/>
        </w:rPr>
        <w:t>переведенными</w:t>
      </w:r>
      <w:proofErr w:type="gramEnd"/>
      <w:r w:rsidRPr="00DA0A58">
        <w:rPr>
          <w:b/>
          <w:lang w:val="ru-RU"/>
        </w:rPr>
        <w:t xml:space="preserve"> в следующий класс </w:t>
      </w:r>
    </w:p>
    <w:p w:rsidR="00846C9F" w:rsidRPr="00DA0A58" w:rsidRDefault="00846C9F" w:rsidP="00846C9F">
      <w:pPr>
        <w:jc w:val="center"/>
        <w:rPr>
          <w:b/>
          <w:lang w:val="ru-RU"/>
        </w:rPr>
      </w:pPr>
    </w:p>
    <w:p w:rsidR="00846C9F" w:rsidRPr="00DA0A58" w:rsidRDefault="00846C9F" w:rsidP="00846C9F">
      <w:pPr>
        <w:jc w:val="center"/>
        <w:rPr>
          <w:b/>
          <w:lang w:val="ru-RU"/>
        </w:rPr>
      </w:pPr>
    </w:p>
    <w:p w:rsidR="00846C9F" w:rsidRPr="00DA0A58" w:rsidRDefault="00846C9F" w:rsidP="00F3563E">
      <w:pPr>
        <w:pStyle w:val="a5"/>
        <w:numPr>
          <w:ilvl w:val="0"/>
          <w:numId w:val="2"/>
        </w:numPr>
        <w:jc w:val="center"/>
        <w:rPr>
          <w:b/>
          <w:lang w:val="ru-RU"/>
        </w:rPr>
      </w:pPr>
      <w:r w:rsidRPr="00DA0A58">
        <w:rPr>
          <w:b/>
          <w:lang w:val="ru-RU"/>
        </w:rPr>
        <w:t>Общие положения</w:t>
      </w:r>
    </w:p>
    <w:p w:rsidR="00F3563E" w:rsidRPr="00DA0A58" w:rsidRDefault="00F3563E" w:rsidP="00F3563E">
      <w:pPr>
        <w:pStyle w:val="a5"/>
        <w:rPr>
          <w:b/>
          <w:lang w:val="ru-RU"/>
        </w:rPr>
      </w:pPr>
    </w:p>
    <w:p w:rsidR="00845F2E" w:rsidRPr="00DA0A58" w:rsidRDefault="000808DE" w:rsidP="00845F2E">
      <w:pPr>
        <w:tabs>
          <w:tab w:val="left" w:pos="0"/>
          <w:tab w:val="left" w:pos="709"/>
          <w:tab w:val="left" w:pos="993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1.1. </w:t>
      </w:r>
      <w:proofErr w:type="gramStart"/>
      <w:r w:rsidR="00845F2E" w:rsidRPr="00DA0A58">
        <w:rPr>
          <w:lang w:val="ru-RU"/>
        </w:rPr>
        <w:t>Настоящее Положение разработано на основании Федерального Закона от 29.12.2012 г. № 273-ФЗ «Об образовании в Российской Федерации» (ст. 58) и определяет порядок условного перевода учащихся 2-х - 8-х., 10-х классов</w:t>
      </w:r>
      <w:r w:rsidR="00F3563E" w:rsidRPr="00DA0A58">
        <w:rPr>
          <w:lang w:val="ru-RU"/>
        </w:rPr>
        <w:t xml:space="preserve"> Муниципального казенного общеобразовательного учреждения</w:t>
      </w:r>
      <w:r w:rsidR="003E6062" w:rsidRPr="00DA0A58">
        <w:rPr>
          <w:lang w:val="ru-RU"/>
        </w:rPr>
        <w:t xml:space="preserve"> «Туринская средняя школа-интернат имени Алитета Николаевича Немтушкина» Эвенкийского муниципального района Красноярского края</w:t>
      </w:r>
      <w:r w:rsidR="000861D8" w:rsidRPr="00DA0A58">
        <w:rPr>
          <w:lang w:val="ru-RU"/>
        </w:rPr>
        <w:t xml:space="preserve"> (далее Школа-интернат)</w:t>
      </w:r>
      <w:r w:rsidR="00BF33F0" w:rsidRPr="00DA0A58">
        <w:rPr>
          <w:lang w:val="ru-RU"/>
        </w:rPr>
        <w:t>,</w:t>
      </w:r>
      <w:r w:rsidR="00845F2E" w:rsidRPr="00DA0A58">
        <w:rPr>
          <w:lang w:val="ru-RU"/>
        </w:rPr>
        <w:t xml:space="preserve"> имеющих по итогам учебного года академическую задолженность по одному или нескольким предметам, а также</w:t>
      </w:r>
      <w:proofErr w:type="gramEnd"/>
      <w:r w:rsidR="00845F2E" w:rsidRPr="00DA0A58">
        <w:rPr>
          <w:lang w:val="ru-RU"/>
        </w:rPr>
        <w:t xml:space="preserve"> устанавливает единые требования к организа</w:t>
      </w:r>
      <w:r w:rsidR="00F3563E" w:rsidRPr="00DA0A58">
        <w:rPr>
          <w:lang w:val="ru-RU"/>
        </w:rPr>
        <w:t>ции работы с учащимися</w:t>
      </w:r>
      <w:r w:rsidR="00845F2E" w:rsidRPr="00DA0A58">
        <w:rPr>
          <w:lang w:val="ru-RU"/>
        </w:rPr>
        <w:t xml:space="preserve"> по ликвидации академической задолженности.</w:t>
      </w:r>
    </w:p>
    <w:p w:rsidR="00845F2E" w:rsidRPr="00DA0A58" w:rsidRDefault="00845F2E" w:rsidP="00845F2E">
      <w:pPr>
        <w:tabs>
          <w:tab w:val="left" w:pos="0"/>
          <w:tab w:val="left" w:pos="709"/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DA0A58">
        <w:rPr>
          <w:lang w:val="ru-RU"/>
        </w:rPr>
        <w:t>1.2. </w:t>
      </w:r>
      <w:proofErr w:type="gramStart"/>
      <w:r w:rsidRPr="00DA0A58">
        <w:rPr>
          <w:lang w:val="ru-RU"/>
        </w:rPr>
        <w:t>Понятие "</w:t>
      </w:r>
      <w:r w:rsidRPr="00DA0A58">
        <w:rPr>
          <w:b/>
          <w:lang w:val="ru-RU"/>
        </w:rPr>
        <w:t>условный перевод</w:t>
      </w:r>
      <w:r w:rsidRPr="00DA0A58">
        <w:rPr>
          <w:lang w:val="ru-RU"/>
        </w:rPr>
        <w:t>" в следующий класс применяется к учащимся всех классов (кроме выпускных 9-х и 11-х) начального общего, основного общего и среднего общего образования, которые по результатам учебного года не аттестованы или получили годовые неудовлетворительные отметки по</w:t>
      </w:r>
      <w:r w:rsidR="003E6062" w:rsidRPr="00DA0A58">
        <w:rPr>
          <w:lang w:val="ru-RU"/>
        </w:rPr>
        <w:t xml:space="preserve"> одному или нескольким предметам</w:t>
      </w:r>
      <w:proofErr w:type="gramEnd"/>
      <w:r w:rsidR="003E6062" w:rsidRPr="00DA0A58">
        <w:rPr>
          <w:lang w:val="ru-RU"/>
        </w:rPr>
        <w:t xml:space="preserve"> </w:t>
      </w:r>
      <w:r w:rsidRPr="00DA0A58">
        <w:rPr>
          <w:lang w:val="ru-RU"/>
        </w:rPr>
        <w:t xml:space="preserve"> в </w:t>
      </w:r>
      <w:proofErr w:type="gramStart"/>
      <w:r w:rsidRPr="00DA0A58">
        <w:rPr>
          <w:lang w:val="ru-RU"/>
        </w:rPr>
        <w:t>результате</w:t>
      </w:r>
      <w:proofErr w:type="gramEnd"/>
      <w:r w:rsidRPr="00DA0A58">
        <w:rPr>
          <w:lang w:val="ru-RU"/>
        </w:rPr>
        <w:t xml:space="preserve"> </w:t>
      </w:r>
      <w:proofErr w:type="spellStart"/>
      <w:r w:rsidRPr="00DA0A58">
        <w:rPr>
          <w:lang w:val="ru-RU"/>
        </w:rPr>
        <w:t>неусвоения</w:t>
      </w:r>
      <w:proofErr w:type="spellEnd"/>
      <w:r w:rsidRPr="00DA0A58">
        <w:rPr>
          <w:lang w:val="ru-RU"/>
        </w:rPr>
        <w:t xml:space="preserve"> программного материала, пропусков обязательных учебных занятий по болезни, по другим причинам, признанными уважительными педагогическим советом.</w:t>
      </w:r>
    </w:p>
    <w:p w:rsidR="003E6062" w:rsidRPr="00DA0A58" w:rsidRDefault="003E6062" w:rsidP="003E6062">
      <w:pPr>
        <w:tabs>
          <w:tab w:val="left" w:pos="0"/>
          <w:tab w:val="left" w:pos="720"/>
          <w:tab w:val="left" w:pos="1418"/>
        </w:tabs>
        <w:ind w:right="57"/>
        <w:jc w:val="both"/>
        <w:rPr>
          <w:color w:val="2A2621"/>
          <w:lang w:val="ru-RU"/>
        </w:rPr>
      </w:pPr>
      <w:r w:rsidRPr="00DA0A58">
        <w:rPr>
          <w:color w:val="2A2621"/>
          <w:lang w:val="ru-RU"/>
        </w:rPr>
        <w:tab/>
        <w:t xml:space="preserve">1.3.Неудовлетворительные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</w:t>
      </w:r>
      <w:r w:rsidRPr="00DA0A58">
        <w:rPr>
          <w:b/>
          <w:color w:val="2A2621"/>
          <w:lang w:val="ru-RU"/>
        </w:rPr>
        <w:t>академической задолженность</w:t>
      </w:r>
      <w:r w:rsidRPr="00DA0A58">
        <w:rPr>
          <w:color w:val="2A2621"/>
          <w:lang w:val="ru-RU"/>
        </w:rPr>
        <w:t>.</w:t>
      </w:r>
    </w:p>
    <w:p w:rsidR="00845F2E" w:rsidRPr="00DA0A58" w:rsidRDefault="003E6062" w:rsidP="00845F2E">
      <w:pPr>
        <w:tabs>
          <w:tab w:val="left" w:pos="0"/>
          <w:tab w:val="left" w:pos="709"/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DA0A58">
        <w:rPr>
          <w:lang w:val="ru-RU"/>
        </w:rPr>
        <w:t>1.4</w:t>
      </w:r>
      <w:r w:rsidR="00845F2E" w:rsidRPr="00DA0A58">
        <w:rPr>
          <w:lang w:val="ru-RU"/>
        </w:rPr>
        <w:t>. </w:t>
      </w:r>
      <w:r w:rsidR="00BF33F0" w:rsidRPr="00DA0A58">
        <w:rPr>
          <w:lang w:val="ru-RU"/>
        </w:rPr>
        <w:t xml:space="preserve">Учащиеся </w:t>
      </w:r>
      <w:r w:rsidR="00845F2E" w:rsidRPr="00DA0A58">
        <w:rPr>
          <w:lang w:val="ru-RU"/>
        </w:rPr>
        <w:t xml:space="preserve"> обязаны ликвидировать академическую задолженность в течение следующего учебного года.</w:t>
      </w:r>
    </w:p>
    <w:p w:rsidR="00845F2E" w:rsidRPr="00DA0A58" w:rsidRDefault="003E6062" w:rsidP="00845F2E">
      <w:pPr>
        <w:tabs>
          <w:tab w:val="left" w:pos="0"/>
          <w:tab w:val="left" w:pos="709"/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DA0A58">
        <w:rPr>
          <w:lang w:val="ru-RU"/>
        </w:rPr>
        <w:lastRenderedPageBreak/>
        <w:t>1.5</w:t>
      </w:r>
      <w:r w:rsidR="00845F2E" w:rsidRPr="00DA0A58">
        <w:rPr>
          <w:lang w:val="ru-RU"/>
        </w:rPr>
        <w:t xml:space="preserve">.  </w:t>
      </w:r>
      <w:proofErr w:type="gramStart"/>
      <w:r w:rsidR="00BF33F0" w:rsidRPr="00DA0A58">
        <w:rPr>
          <w:lang w:val="ru-RU"/>
        </w:rPr>
        <w:t>Школа-интернат</w:t>
      </w:r>
      <w:r w:rsidR="00C24272">
        <w:rPr>
          <w:lang w:val="ru-RU"/>
        </w:rPr>
        <w:t>,</w:t>
      </w:r>
      <w:r w:rsidR="00BF33F0" w:rsidRPr="00DA0A58">
        <w:rPr>
          <w:lang w:val="ru-RU"/>
        </w:rPr>
        <w:t xml:space="preserve"> </w:t>
      </w:r>
      <w:r w:rsidR="00C24272" w:rsidRPr="00C24272">
        <w:rPr>
          <w:color w:val="2A2621"/>
          <w:lang w:val="ru-RU"/>
        </w:rPr>
        <w:t xml:space="preserve">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</w:t>
      </w:r>
      <w:r w:rsidR="00C24272">
        <w:rPr>
          <w:lang w:val="ru-RU"/>
        </w:rPr>
        <w:t>обязаны</w:t>
      </w:r>
      <w:r w:rsidR="00845F2E" w:rsidRPr="00DA0A58">
        <w:rPr>
          <w:lang w:val="ru-RU"/>
        </w:rPr>
        <w:t xml:space="preserve"> создать условия обучающимся для ликвидации задолженности и обеспечить контроль за качеством, и своевременностью её ликвидации.</w:t>
      </w:r>
      <w:proofErr w:type="gramEnd"/>
    </w:p>
    <w:p w:rsidR="00845F2E" w:rsidRPr="00DA0A58" w:rsidRDefault="003E6062" w:rsidP="00845F2E">
      <w:pPr>
        <w:tabs>
          <w:tab w:val="left" w:pos="0"/>
          <w:tab w:val="left" w:pos="709"/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DA0A58">
        <w:rPr>
          <w:lang w:val="ru-RU"/>
        </w:rPr>
        <w:t>1.6</w:t>
      </w:r>
      <w:r w:rsidR="00845F2E" w:rsidRPr="00DA0A58">
        <w:rPr>
          <w:lang w:val="ru-RU"/>
        </w:rPr>
        <w:t>. </w:t>
      </w:r>
      <w:proofErr w:type="gramStart"/>
      <w:r w:rsidR="00BF33F0" w:rsidRPr="00DA0A58">
        <w:rPr>
          <w:lang w:val="ru-RU"/>
        </w:rPr>
        <w:t>Учащиеся</w:t>
      </w:r>
      <w:r w:rsidR="00845F2E" w:rsidRPr="00DA0A58">
        <w:rPr>
          <w:lang w:val="ru-RU"/>
        </w:rPr>
        <w:t xml:space="preserve"> на ступенях начального общего, основного общего и среднего общего образования, условно переведенные в следующий класс и не ликвидировавшие в установленные сроки академической задолженности с момента ее образования,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="00845F2E" w:rsidRPr="00DA0A58">
        <w:rPr>
          <w:lang w:val="ru-RU"/>
        </w:rPr>
        <w:t>психолого-медико-педагогической</w:t>
      </w:r>
      <w:proofErr w:type="spellEnd"/>
      <w:r w:rsidR="00845F2E" w:rsidRPr="00DA0A58">
        <w:rPr>
          <w:lang w:val="ru-RU"/>
        </w:rPr>
        <w:t xml:space="preserve"> комиссии либо на обучение по индивидуальному учебному плану.</w:t>
      </w:r>
      <w:proofErr w:type="gramEnd"/>
    </w:p>
    <w:p w:rsidR="000861D8" w:rsidRPr="00DA0A58" w:rsidRDefault="000861D8" w:rsidP="000861D8">
      <w:pPr>
        <w:pStyle w:val="Textbody"/>
        <w:spacing w:after="0" w:line="276" w:lineRule="auto"/>
        <w:ind w:left="360"/>
        <w:jc w:val="center"/>
        <w:rPr>
          <w:rFonts w:cs="Times New Roman"/>
          <w:lang w:val="ru-RU"/>
        </w:rPr>
      </w:pPr>
    </w:p>
    <w:p w:rsidR="000861D8" w:rsidRPr="00DA0A58" w:rsidRDefault="000861D8" w:rsidP="000861D8">
      <w:pPr>
        <w:pStyle w:val="Textbody"/>
        <w:spacing w:after="0" w:line="276" w:lineRule="auto"/>
        <w:ind w:left="360"/>
        <w:jc w:val="center"/>
        <w:rPr>
          <w:rFonts w:cs="Times New Roman"/>
          <w:b/>
          <w:lang w:val="ru-RU"/>
        </w:rPr>
      </w:pPr>
      <w:r w:rsidRPr="00DA0A58">
        <w:rPr>
          <w:rFonts w:cs="Times New Roman"/>
          <w:b/>
          <w:lang w:val="ru-RU"/>
        </w:rPr>
        <w:t>2. Порядок условного перевода  учащихся.</w:t>
      </w:r>
    </w:p>
    <w:p w:rsidR="00A962F9" w:rsidRPr="00662B85" w:rsidRDefault="00A962F9" w:rsidP="00827F94">
      <w:pPr>
        <w:tabs>
          <w:tab w:val="left" w:pos="0"/>
          <w:tab w:val="left" w:pos="142"/>
        </w:tabs>
        <w:ind w:left="57" w:right="57" w:firstLine="652"/>
        <w:jc w:val="both"/>
        <w:rPr>
          <w:color w:val="2A2621"/>
          <w:lang w:val="ru-RU"/>
        </w:rPr>
      </w:pPr>
      <w:r>
        <w:rPr>
          <w:color w:val="2A2621"/>
          <w:lang w:val="ru-RU"/>
        </w:rPr>
        <w:t>2.1</w:t>
      </w:r>
      <w:r w:rsidRPr="00662B85">
        <w:rPr>
          <w:color w:val="2A2621"/>
          <w:lang w:val="ru-RU"/>
        </w:rPr>
        <w:t>.</w:t>
      </w:r>
      <w:r>
        <w:rPr>
          <w:color w:val="2A2621"/>
          <w:lang w:val="ru-RU"/>
        </w:rPr>
        <w:t xml:space="preserve"> </w:t>
      </w:r>
      <w:r w:rsidRPr="00662B85">
        <w:rPr>
          <w:color w:val="2A2621"/>
          <w:lang w:val="ru-RU"/>
        </w:rPr>
        <w:t xml:space="preserve">Условный перевод обучающегося в следующий класс производится по решению педагогического совета в </w:t>
      </w:r>
      <w:proofErr w:type="gramStart"/>
      <w:r w:rsidRPr="00662B85">
        <w:rPr>
          <w:color w:val="2A2621"/>
          <w:lang w:val="ru-RU"/>
        </w:rPr>
        <w:t>соответствии</w:t>
      </w:r>
      <w:proofErr w:type="gramEnd"/>
      <w:r w:rsidRPr="00662B85">
        <w:rPr>
          <w:color w:val="2A2621"/>
          <w:lang w:val="ru-RU"/>
        </w:rPr>
        <w:t xml:space="preserve"> с его компетенцией,</w:t>
      </w:r>
      <w:r w:rsidR="002E36C4">
        <w:rPr>
          <w:color w:val="2A2621"/>
          <w:lang w:val="ru-RU"/>
        </w:rPr>
        <w:t xml:space="preserve"> определенной Уставом Школы-интерната</w:t>
      </w:r>
      <w:r w:rsidRPr="00662B85">
        <w:rPr>
          <w:color w:val="2A2621"/>
          <w:lang w:val="ru-RU"/>
        </w:rPr>
        <w:t xml:space="preserve">. </w:t>
      </w:r>
    </w:p>
    <w:p w:rsidR="00A962F9" w:rsidRPr="00662B85" w:rsidRDefault="00A962F9" w:rsidP="00827F94">
      <w:pPr>
        <w:tabs>
          <w:tab w:val="left" w:pos="0"/>
          <w:tab w:val="left" w:pos="720"/>
          <w:tab w:val="left" w:pos="1418"/>
        </w:tabs>
        <w:ind w:left="57" w:right="57" w:firstLine="652"/>
        <w:jc w:val="both"/>
        <w:rPr>
          <w:color w:val="2A2621"/>
          <w:lang w:val="ru-RU"/>
        </w:rPr>
      </w:pPr>
      <w:r>
        <w:rPr>
          <w:color w:val="2A2621"/>
          <w:lang w:val="ru-RU"/>
        </w:rPr>
        <w:t>2.2</w:t>
      </w:r>
      <w:r w:rsidRPr="00662B85">
        <w:rPr>
          <w:color w:val="2A2621"/>
          <w:lang w:val="ru-RU"/>
        </w:rPr>
        <w:t>.</w:t>
      </w:r>
      <w:r>
        <w:rPr>
          <w:color w:val="2A2621"/>
          <w:lang w:val="ru-RU"/>
        </w:rPr>
        <w:t xml:space="preserve"> </w:t>
      </w:r>
      <w:r w:rsidRPr="00662B85">
        <w:rPr>
          <w:color w:val="2A2621"/>
          <w:lang w:val="ru-RU"/>
        </w:rPr>
        <w:t xml:space="preserve">Педагогическим советом на заседании, посвященном переводу учащихся в следующий класс, </w:t>
      </w:r>
      <w:proofErr w:type="gramStart"/>
      <w:r w:rsidRPr="00662B85">
        <w:rPr>
          <w:color w:val="2A2621"/>
          <w:lang w:val="ru-RU"/>
        </w:rPr>
        <w:t>определяются и заносятся</w:t>
      </w:r>
      <w:proofErr w:type="gramEnd"/>
      <w:r w:rsidRPr="00662B85">
        <w:rPr>
          <w:color w:val="2A2621"/>
          <w:lang w:val="ru-RU"/>
        </w:rPr>
        <w:t xml:space="preserve"> в протокол услов</w:t>
      </w:r>
      <w:r w:rsidR="002E36C4">
        <w:rPr>
          <w:color w:val="2A2621"/>
          <w:lang w:val="ru-RU"/>
        </w:rPr>
        <w:t>ия осуществления перевода уча</w:t>
      </w:r>
      <w:r w:rsidRPr="00662B85">
        <w:rPr>
          <w:color w:val="2A2621"/>
          <w:lang w:val="ru-RU"/>
        </w:rPr>
        <w:t xml:space="preserve">щихся на ступени начального общего и основного общего  образования, имеющих по итогам учебного года академическую задолженность по  предметам. В </w:t>
      </w:r>
      <w:proofErr w:type="gramStart"/>
      <w:r w:rsidRPr="00662B85">
        <w:rPr>
          <w:color w:val="2A2621"/>
          <w:lang w:val="ru-RU"/>
        </w:rPr>
        <w:t>протоколе</w:t>
      </w:r>
      <w:proofErr w:type="gramEnd"/>
      <w:r w:rsidRPr="00662B85">
        <w:rPr>
          <w:color w:val="2A2621"/>
          <w:lang w:val="ru-RU"/>
        </w:rPr>
        <w:t xml:space="preserve"> педагогического совета указывается фамилия ученика, класс обучения, название предмета, по которому по итогам года он имеет неудовлетворительную отметку; определяется срок ликвидации задолженности, согласованный с родителями (законными представителями). На основании решения педагогического совета издаётся соответствующий приказ. </w:t>
      </w:r>
    </w:p>
    <w:p w:rsidR="00A962F9" w:rsidRPr="00662B85" w:rsidRDefault="00A962F9" w:rsidP="00827F94">
      <w:pPr>
        <w:tabs>
          <w:tab w:val="left" w:pos="-142"/>
          <w:tab w:val="left" w:pos="0"/>
        </w:tabs>
        <w:ind w:left="57" w:right="57" w:firstLine="652"/>
        <w:jc w:val="both"/>
        <w:rPr>
          <w:color w:val="2A2621"/>
          <w:lang w:val="ru-RU"/>
        </w:rPr>
      </w:pPr>
      <w:r>
        <w:rPr>
          <w:color w:val="2A2621"/>
          <w:lang w:val="ru-RU"/>
        </w:rPr>
        <w:t>2.3</w:t>
      </w:r>
      <w:r w:rsidRPr="00662B85">
        <w:rPr>
          <w:color w:val="2A2621"/>
          <w:lang w:val="ru-RU"/>
        </w:rPr>
        <w:t>.</w:t>
      </w:r>
      <w:r>
        <w:rPr>
          <w:color w:val="2A2621"/>
          <w:lang w:val="ru-RU"/>
        </w:rPr>
        <w:t xml:space="preserve"> </w:t>
      </w:r>
      <w:r w:rsidRPr="00662B85">
        <w:rPr>
          <w:color w:val="2A2621"/>
          <w:lang w:val="ru-RU"/>
        </w:rPr>
        <w:t>Родители (законные представите</w:t>
      </w:r>
      <w:r>
        <w:rPr>
          <w:color w:val="2A2621"/>
          <w:lang w:val="ru-RU"/>
        </w:rPr>
        <w:t>ли) условно переведенного уча</w:t>
      </w:r>
      <w:r w:rsidRPr="00662B85">
        <w:rPr>
          <w:color w:val="2A2621"/>
          <w:lang w:val="ru-RU"/>
        </w:rPr>
        <w:t xml:space="preserve">щегося письменно уведомляются о принятом решении, сроках ликвидации задолженности, объёме необходимого для освоения учебного материала </w:t>
      </w:r>
      <w:r w:rsidRPr="00662B85">
        <w:rPr>
          <w:lang w:val="ru-RU"/>
        </w:rPr>
        <w:t>(не позднее 10 дней со дня проведения педсовета).</w:t>
      </w:r>
    </w:p>
    <w:p w:rsidR="00662B85" w:rsidRPr="00662B85" w:rsidRDefault="00A962F9" w:rsidP="00827F94">
      <w:pPr>
        <w:tabs>
          <w:tab w:val="left" w:pos="-142"/>
          <w:tab w:val="left" w:pos="0"/>
          <w:tab w:val="left" w:pos="709"/>
          <w:tab w:val="left" w:pos="1418"/>
        </w:tabs>
        <w:ind w:firstLine="652"/>
        <w:jc w:val="both"/>
        <w:rPr>
          <w:color w:val="2A2621"/>
          <w:lang w:val="ru-RU"/>
        </w:rPr>
      </w:pPr>
      <w:r>
        <w:rPr>
          <w:color w:val="2A2621"/>
          <w:lang w:val="ru-RU"/>
        </w:rPr>
        <w:t>2.4</w:t>
      </w:r>
      <w:r w:rsidR="00662B85">
        <w:rPr>
          <w:color w:val="2A2621"/>
          <w:lang w:val="ru-RU"/>
        </w:rPr>
        <w:t>. Уча</w:t>
      </w:r>
      <w:r w:rsidR="00662B85" w:rsidRPr="00662B85">
        <w:rPr>
          <w:color w:val="2A2621"/>
          <w:lang w:val="ru-RU"/>
        </w:rPr>
        <w:t xml:space="preserve">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</w:t>
      </w:r>
      <w:r w:rsidR="002E36C4">
        <w:rPr>
          <w:color w:val="2A2621"/>
          <w:lang w:val="ru-RU"/>
        </w:rPr>
        <w:t>сроки, определяемые Школой-интернатом</w:t>
      </w:r>
      <w:r w:rsidR="00662B85" w:rsidRPr="00662B85">
        <w:rPr>
          <w:color w:val="2A2621"/>
          <w:lang w:val="ru-RU"/>
        </w:rPr>
        <w:t>, в пределах одного года с момента образования академической задолженности. В указанный период не</w:t>
      </w:r>
      <w:r>
        <w:rPr>
          <w:color w:val="2A2621"/>
          <w:lang w:val="ru-RU"/>
        </w:rPr>
        <w:t xml:space="preserve"> включаются время болезни уча</w:t>
      </w:r>
      <w:r w:rsidR="00662B85" w:rsidRPr="00662B85">
        <w:rPr>
          <w:color w:val="2A2621"/>
          <w:lang w:val="ru-RU"/>
        </w:rPr>
        <w:t xml:space="preserve">щегося, нахождение его в академическом отпуске или отпуске по беременности и родам (ст.58, п.5 ФЗ №273 «Об образовании в РФ»). </w:t>
      </w:r>
    </w:p>
    <w:p w:rsidR="00662B85" w:rsidRPr="00662B85" w:rsidRDefault="00A962F9" w:rsidP="00827F94">
      <w:pPr>
        <w:tabs>
          <w:tab w:val="left" w:pos="-142"/>
          <w:tab w:val="left" w:pos="0"/>
          <w:tab w:val="left" w:pos="709"/>
          <w:tab w:val="left" w:pos="1418"/>
        </w:tabs>
        <w:ind w:firstLine="652"/>
        <w:jc w:val="both"/>
        <w:rPr>
          <w:color w:val="2A2621"/>
          <w:lang w:val="ru-RU"/>
        </w:rPr>
      </w:pPr>
      <w:r>
        <w:rPr>
          <w:color w:val="2A2621"/>
          <w:lang w:val="ru-RU"/>
        </w:rPr>
        <w:t>2.5</w:t>
      </w:r>
      <w:r w:rsidR="00662B85" w:rsidRPr="00662B85">
        <w:rPr>
          <w:color w:val="2A2621"/>
          <w:lang w:val="ru-RU"/>
        </w:rPr>
        <w:t>.</w:t>
      </w:r>
      <w:r>
        <w:rPr>
          <w:color w:val="2A2621"/>
          <w:lang w:val="ru-RU"/>
        </w:rPr>
        <w:t xml:space="preserve"> </w:t>
      </w:r>
      <w:r w:rsidR="00662B85" w:rsidRPr="00662B85">
        <w:rPr>
          <w:color w:val="2A2621"/>
          <w:lang w:val="ru-RU"/>
        </w:rPr>
        <w:t xml:space="preserve">Для проведения промежуточной аттестации во второй раз </w:t>
      </w:r>
      <w:r w:rsidR="002E36C4">
        <w:rPr>
          <w:color w:val="2A2621"/>
          <w:lang w:val="ru-RU"/>
        </w:rPr>
        <w:t xml:space="preserve">Школой-интернатом </w:t>
      </w:r>
      <w:r w:rsidR="00662B85" w:rsidRPr="00662B85">
        <w:rPr>
          <w:color w:val="2A2621"/>
          <w:lang w:val="ru-RU"/>
        </w:rPr>
        <w:t>создаётся комиссия (ст.58, п.6 ФЗ №</w:t>
      </w:r>
      <w:r w:rsidR="002E36C4">
        <w:rPr>
          <w:color w:val="2A2621"/>
          <w:lang w:val="ru-RU"/>
        </w:rPr>
        <w:t xml:space="preserve"> 273 «Об образовании в Российской Федерации</w:t>
      </w:r>
      <w:r w:rsidR="00662B85" w:rsidRPr="00662B85">
        <w:rPr>
          <w:color w:val="2A2621"/>
          <w:lang w:val="ru-RU"/>
        </w:rPr>
        <w:t>»).</w:t>
      </w:r>
    </w:p>
    <w:p w:rsidR="00662B85" w:rsidRPr="00662B85" w:rsidRDefault="00A962F9" w:rsidP="00827F94">
      <w:pPr>
        <w:tabs>
          <w:tab w:val="left" w:pos="-142"/>
          <w:tab w:val="left" w:pos="0"/>
          <w:tab w:val="left" w:pos="709"/>
          <w:tab w:val="left" w:pos="1418"/>
        </w:tabs>
        <w:ind w:firstLine="652"/>
        <w:jc w:val="both"/>
        <w:rPr>
          <w:color w:val="2A2621"/>
          <w:lang w:val="ru-RU"/>
        </w:rPr>
      </w:pPr>
      <w:r>
        <w:rPr>
          <w:color w:val="2A2621"/>
          <w:lang w:val="ru-RU"/>
        </w:rPr>
        <w:t>2.6</w:t>
      </w:r>
      <w:r w:rsidR="00662B85" w:rsidRPr="00662B85">
        <w:rPr>
          <w:color w:val="2A2621"/>
          <w:lang w:val="ru-RU"/>
        </w:rPr>
        <w:t>. Не доп</w:t>
      </w:r>
      <w:r w:rsidR="00662B85">
        <w:rPr>
          <w:color w:val="2A2621"/>
          <w:lang w:val="ru-RU"/>
        </w:rPr>
        <w:t>ускается взимание платы с уча</w:t>
      </w:r>
      <w:r w:rsidR="00662B85" w:rsidRPr="00662B85">
        <w:rPr>
          <w:color w:val="2A2621"/>
          <w:lang w:val="ru-RU"/>
        </w:rPr>
        <w:t xml:space="preserve">щихся за прохождение промежуточной аттестации. </w:t>
      </w:r>
    </w:p>
    <w:p w:rsidR="000D5737" w:rsidRDefault="00A962F9" w:rsidP="000D5737">
      <w:pPr>
        <w:tabs>
          <w:tab w:val="left" w:pos="0"/>
        </w:tabs>
        <w:ind w:left="57" w:right="57" w:firstLine="652"/>
        <w:jc w:val="both"/>
        <w:rPr>
          <w:color w:val="2A2621"/>
          <w:lang w:val="ru-RU"/>
        </w:rPr>
      </w:pPr>
      <w:r>
        <w:rPr>
          <w:color w:val="2A2621"/>
          <w:lang w:val="ru-RU"/>
        </w:rPr>
        <w:t>2.7</w:t>
      </w:r>
      <w:r w:rsidR="00662B85" w:rsidRPr="00662B85">
        <w:rPr>
          <w:color w:val="2A2621"/>
          <w:lang w:val="ru-RU"/>
        </w:rPr>
        <w:t>.</w:t>
      </w:r>
      <w:r>
        <w:rPr>
          <w:color w:val="2A2621"/>
          <w:lang w:val="ru-RU"/>
        </w:rPr>
        <w:t xml:space="preserve"> </w:t>
      </w:r>
      <w:r w:rsidR="00662B85" w:rsidRPr="00662B85">
        <w:rPr>
          <w:color w:val="2A2621"/>
          <w:lang w:val="ru-RU"/>
        </w:rPr>
        <w:t xml:space="preserve">Форма ликвидации академической задолженности </w:t>
      </w:r>
      <w:proofErr w:type="gramStart"/>
      <w:r w:rsidR="00662B85" w:rsidRPr="00662B85">
        <w:rPr>
          <w:color w:val="2A2621"/>
          <w:lang w:val="ru-RU"/>
        </w:rPr>
        <w:t>выбирается</w:t>
      </w:r>
      <w:r>
        <w:rPr>
          <w:color w:val="2A2621"/>
          <w:lang w:val="ru-RU"/>
        </w:rPr>
        <w:t xml:space="preserve"> </w:t>
      </w:r>
      <w:r w:rsidR="000808DE">
        <w:rPr>
          <w:color w:val="2A2621"/>
          <w:lang w:val="ru-RU"/>
        </w:rPr>
        <w:t>Ш</w:t>
      </w:r>
      <w:r>
        <w:rPr>
          <w:color w:val="2A2621"/>
          <w:lang w:val="ru-RU"/>
        </w:rPr>
        <w:t>колой-интернатом</w:t>
      </w:r>
      <w:r w:rsidR="00662B85" w:rsidRPr="00662B85">
        <w:rPr>
          <w:color w:val="2A2621"/>
          <w:lang w:val="ru-RU"/>
        </w:rPr>
        <w:t xml:space="preserve"> самостоятельно и может</w:t>
      </w:r>
      <w:proofErr w:type="gramEnd"/>
      <w:r w:rsidR="00662B85" w:rsidRPr="00662B85">
        <w:rPr>
          <w:color w:val="2A2621"/>
          <w:lang w:val="ru-RU"/>
        </w:rPr>
        <w:t xml:space="preserve"> проходить как письменно, так и устно в виде зачёта, контрольной работы и др.</w:t>
      </w:r>
      <w:r w:rsidR="000D5737" w:rsidRPr="000D5737">
        <w:rPr>
          <w:color w:val="2A2621"/>
          <w:lang w:val="ru-RU"/>
        </w:rPr>
        <w:t xml:space="preserve"> </w:t>
      </w:r>
    </w:p>
    <w:p w:rsidR="000D5737" w:rsidRPr="00662B85" w:rsidRDefault="000D5737" w:rsidP="000D5737">
      <w:pPr>
        <w:tabs>
          <w:tab w:val="left" w:pos="0"/>
        </w:tabs>
        <w:ind w:left="57" w:right="57" w:firstLine="652"/>
        <w:jc w:val="both"/>
        <w:rPr>
          <w:color w:val="2A2621"/>
          <w:lang w:val="ru-RU"/>
        </w:rPr>
      </w:pPr>
      <w:r>
        <w:rPr>
          <w:color w:val="2A2621"/>
          <w:lang w:val="ru-RU"/>
        </w:rPr>
        <w:t>2.8</w:t>
      </w:r>
      <w:r w:rsidRPr="00662B85">
        <w:rPr>
          <w:color w:val="2A2621"/>
          <w:lang w:val="ru-RU"/>
        </w:rPr>
        <w:t>.</w:t>
      </w:r>
      <w:r>
        <w:rPr>
          <w:color w:val="2A2621"/>
          <w:lang w:val="ru-RU"/>
        </w:rPr>
        <w:t xml:space="preserve"> </w:t>
      </w:r>
      <w:r w:rsidRPr="00662B85">
        <w:rPr>
          <w:color w:val="2A2621"/>
          <w:lang w:val="ru-RU"/>
        </w:rPr>
        <w:t xml:space="preserve">Ликвидация академической задолженности осуществляется во внеурочное </w:t>
      </w:r>
      <w:r>
        <w:rPr>
          <w:color w:val="2A2621"/>
          <w:lang w:val="ru-RU"/>
        </w:rPr>
        <w:t>время по согласованию Школы-интерната</w:t>
      </w:r>
      <w:r w:rsidRPr="00662B85">
        <w:rPr>
          <w:color w:val="2A2621"/>
          <w:lang w:val="ru-RU"/>
        </w:rPr>
        <w:t xml:space="preserve"> и родителей </w:t>
      </w:r>
      <w:r>
        <w:rPr>
          <w:color w:val="2A2621"/>
          <w:lang w:val="ru-RU"/>
        </w:rPr>
        <w:t>(законных представителей) уча</w:t>
      </w:r>
      <w:r w:rsidRPr="00662B85">
        <w:rPr>
          <w:color w:val="2A2621"/>
          <w:lang w:val="ru-RU"/>
        </w:rPr>
        <w:t>щегося.</w:t>
      </w:r>
    </w:p>
    <w:p w:rsidR="00662B85" w:rsidRPr="00F211D8" w:rsidRDefault="000D5737" w:rsidP="00827F94">
      <w:pPr>
        <w:tabs>
          <w:tab w:val="left" w:pos="0"/>
        </w:tabs>
        <w:ind w:left="57" w:right="57" w:firstLine="652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2.9</w:t>
      </w:r>
      <w:r w:rsidR="00662B85" w:rsidRPr="00662B85">
        <w:rPr>
          <w:color w:val="000000"/>
          <w:lang w:val="ru-RU"/>
        </w:rPr>
        <w:t xml:space="preserve">. </w:t>
      </w:r>
      <w:r w:rsidR="00F211D8">
        <w:rPr>
          <w:color w:val="000000"/>
          <w:lang w:val="ru-RU"/>
        </w:rPr>
        <w:t>Уча</w:t>
      </w:r>
      <w:r w:rsidR="00662B85" w:rsidRPr="00662B85">
        <w:rPr>
          <w:color w:val="000000"/>
          <w:lang w:val="ru-RU"/>
        </w:rPr>
        <w:t xml:space="preserve">щиеся, условно переведенные в следующий класс, в </w:t>
      </w:r>
      <w:proofErr w:type="gramStart"/>
      <w:r w:rsidR="00662B85" w:rsidRPr="00662B85">
        <w:rPr>
          <w:color w:val="000000"/>
          <w:lang w:val="ru-RU"/>
        </w:rPr>
        <w:t>отчете</w:t>
      </w:r>
      <w:proofErr w:type="gramEnd"/>
      <w:r w:rsidR="00662B85" w:rsidRPr="00662B85">
        <w:rPr>
          <w:color w:val="000000"/>
          <w:lang w:val="ru-RU"/>
        </w:rPr>
        <w:t xml:space="preserve"> на начало учебного года по форме ОШ-1 указываются в составе того класса, в который условно переведены.</w:t>
      </w:r>
    </w:p>
    <w:p w:rsidR="00B37A49" w:rsidRPr="00DA0A58" w:rsidRDefault="00B37A49" w:rsidP="000861D8">
      <w:pPr>
        <w:pStyle w:val="Textbody"/>
        <w:spacing w:after="0" w:line="276" w:lineRule="auto"/>
        <w:ind w:left="360"/>
        <w:jc w:val="center"/>
        <w:rPr>
          <w:rFonts w:cs="Times New Roman"/>
          <w:lang w:val="ru-RU"/>
        </w:rPr>
      </w:pPr>
    </w:p>
    <w:p w:rsidR="000861D8" w:rsidRPr="00DA0A58" w:rsidRDefault="000861D8" w:rsidP="000861D8">
      <w:pPr>
        <w:pStyle w:val="Textbody"/>
        <w:spacing w:after="0" w:line="276" w:lineRule="auto"/>
        <w:ind w:left="360"/>
        <w:jc w:val="center"/>
        <w:rPr>
          <w:rFonts w:cs="Times New Roman"/>
          <w:b/>
          <w:lang w:val="ru-RU"/>
        </w:rPr>
      </w:pPr>
      <w:r w:rsidRPr="00DA0A58">
        <w:rPr>
          <w:rFonts w:cs="Times New Roman"/>
          <w:b/>
          <w:lang w:val="ru-RU"/>
        </w:rPr>
        <w:lastRenderedPageBreak/>
        <w:t>3. Организация работы с учащимися, переведенными условно</w:t>
      </w:r>
    </w:p>
    <w:p w:rsidR="000861D8" w:rsidRPr="00DA0A58" w:rsidRDefault="000861D8" w:rsidP="000861D8">
      <w:pPr>
        <w:pStyle w:val="Textbody"/>
        <w:tabs>
          <w:tab w:val="left" w:pos="993"/>
        </w:tabs>
        <w:spacing w:after="0" w:line="276" w:lineRule="auto"/>
        <w:jc w:val="both"/>
        <w:rPr>
          <w:rFonts w:cs="Times New Roman"/>
          <w:lang w:val="ru-RU"/>
        </w:rPr>
      </w:pPr>
    </w:p>
    <w:p w:rsidR="000861D8" w:rsidRPr="00DA0A58" w:rsidRDefault="000861D8" w:rsidP="000861D8">
      <w:pPr>
        <w:pStyle w:val="Textbody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lang w:val="ru-RU"/>
        </w:rPr>
      </w:pPr>
      <w:r w:rsidRPr="00DA0A58">
        <w:rPr>
          <w:rFonts w:cs="Times New Roman"/>
          <w:lang w:val="ru-RU"/>
        </w:rPr>
        <w:t xml:space="preserve">3.1. Ответственность за организацию работы с учащимися, переведенными в следующий класс условно, возлагается на заместителя директора по учебно-воспитательной работе, который координирует действия учителей, осуществляет </w:t>
      </w:r>
      <w:proofErr w:type="gramStart"/>
      <w:r w:rsidRPr="00DA0A58">
        <w:rPr>
          <w:rFonts w:cs="Times New Roman"/>
          <w:lang w:val="ru-RU"/>
        </w:rPr>
        <w:t>контроль за</w:t>
      </w:r>
      <w:proofErr w:type="gramEnd"/>
      <w:r w:rsidRPr="00DA0A58">
        <w:rPr>
          <w:rFonts w:cs="Times New Roman"/>
          <w:lang w:val="ru-RU"/>
        </w:rPr>
        <w:t xml:space="preserve"> ведением документации (Приложение 1).</w:t>
      </w:r>
    </w:p>
    <w:p w:rsidR="00685982" w:rsidRPr="00DA0A58" w:rsidRDefault="00685982" w:rsidP="00685982">
      <w:pPr>
        <w:ind w:firstLine="360"/>
        <w:jc w:val="both"/>
        <w:rPr>
          <w:lang w:val="ru-RU"/>
        </w:rPr>
      </w:pPr>
      <w:r>
        <w:rPr>
          <w:lang w:val="ru-RU"/>
        </w:rPr>
        <w:t>3.2.</w:t>
      </w:r>
      <w:r w:rsidRPr="00DA0A58">
        <w:rPr>
          <w:lang w:val="ru-RU"/>
        </w:rPr>
        <w:t>Заместитель директора по учебно-воспитательн</w:t>
      </w:r>
      <w:r>
        <w:rPr>
          <w:lang w:val="ru-RU"/>
        </w:rPr>
        <w:t>ой работе создает условия уча</w:t>
      </w:r>
      <w:r w:rsidRPr="00DA0A58">
        <w:rPr>
          <w:lang w:val="ru-RU"/>
        </w:rPr>
        <w:t>щимся для ликвида</w:t>
      </w:r>
      <w:r w:rsidR="00A6251F">
        <w:rPr>
          <w:lang w:val="ru-RU"/>
        </w:rPr>
        <w:t>ции академической заложенности,</w:t>
      </w:r>
      <w:r w:rsidRPr="00DA0A58">
        <w:rPr>
          <w:lang w:val="ru-RU"/>
        </w:rPr>
        <w:t xml:space="preserve"> обеспечивает контроль  своевременности  ее ликвидации.</w:t>
      </w:r>
    </w:p>
    <w:p w:rsidR="000D5737" w:rsidRPr="00662B85" w:rsidRDefault="000D5737" w:rsidP="000D5737">
      <w:pPr>
        <w:tabs>
          <w:tab w:val="left" w:pos="0"/>
        </w:tabs>
        <w:ind w:left="57" w:right="57" w:hanging="57"/>
        <w:jc w:val="both"/>
        <w:rPr>
          <w:color w:val="2A2621"/>
          <w:lang w:val="ru-RU"/>
        </w:rPr>
      </w:pPr>
      <w:r>
        <w:rPr>
          <w:color w:val="2A2621"/>
          <w:lang w:val="ru-RU"/>
        </w:rPr>
        <w:t>3.3</w:t>
      </w:r>
      <w:r w:rsidRPr="00662B85">
        <w:rPr>
          <w:color w:val="2A2621"/>
          <w:lang w:val="ru-RU"/>
        </w:rPr>
        <w:t>.</w:t>
      </w:r>
      <w:r>
        <w:rPr>
          <w:color w:val="2A2621"/>
          <w:lang w:val="ru-RU"/>
        </w:rPr>
        <w:t xml:space="preserve"> </w:t>
      </w:r>
      <w:r w:rsidRPr="00662B85">
        <w:rPr>
          <w:color w:val="2A2621"/>
          <w:lang w:val="ru-RU"/>
        </w:rPr>
        <w:t>По соглашению с родителями (законными представителями)</w:t>
      </w:r>
      <w:r>
        <w:rPr>
          <w:color w:val="2A2621"/>
          <w:lang w:val="ru-RU"/>
        </w:rPr>
        <w:t xml:space="preserve"> для условно переведённых уча</w:t>
      </w:r>
      <w:r w:rsidRPr="00662B85">
        <w:rPr>
          <w:color w:val="2A2621"/>
          <w:lang w:val="ru-RU"/>
        </w:rPr>
        <w:t>щихся в течение следующего  года  с момента возникновения академической задолженности организуется работа по освоению учебного материала:</w:t>
      </w:r>
    </w:p>
    <w:p w:rsidR="000D5737" w:rsidRPr="00662B85" w:rsidRDefault="000D5737" w:rsidP="000D5737">
      <w:pPr>
        <w:tabs>
          <w:tab w:val="left" w:pos="0"/>
          <w:tab w:val="left" w:pos="1418"/>
        </w:tabs>
        <w:ind w:left="57" w:right="57" w:firstLine="709"/>
        <w:jc w:val="both"/>
        <w:rPr>
          <w:color w:val="2A2621"/>
          <w:lang w:val="ru-RU"/>
        </w:rPr>
      </w:pPr>
      <w:r w:rsidRPr="00662B85">
        <w:rPr>
          <w:color w:val="2A2621"/>
          <w:lang w:val="ru-RU"/>
        </w:rPr>
        <w:t>- предоставляются учебники и другая учебная литература, имеющаяся в библиотеке;</w:t>
      </w:r>
    </w:p>
    <w:p w:rsidR="000D5737" w:rsidRPr="00662B85" w:rsidRDefault="000D5737" w:rsidP="000D5737">
      <w:pPr>
        <w:tabs>
          <w:tab w:val="left" w:pos="0"/>
          <w:tab w:val="left" w:pos="1418"/>
        </w:tabs>
        <w:ind w:left="57" w:right="57" w:firstLine="709"/>
        <w:jc w:val="both"/>
        <w:rPr>
          <w:color w:val="2A2621"/>
          <w:lang w:val="ru-RU"/>
        </w:rPr>
      </w:pPr>
      <w:r w:rsidRPr="00662B85">
        <w:rPr>
          <w:color w:val="2A2621"/>
          <w:lang w:val="ru-RU"/>
        </w:rPr>
        <w:t>- производится консультативная помощь учителя - предметника, необходимая для освоения общеобразовательной программы по данному предмету;</w:t>
      </w:r>
    </w:p>
    <w:p w:rsidR="000D5737" w:rsidRPr="00827F94" w:rsidRDefault="000D5737" w:rsidP="000D5737">
      <w:pPr>
        <w:tabs>
          <w:tab w:val="left" w:pos="0"/>
          <w:tab w:val="left" w:pos="1418"/>
        </w:tabs>
        <w:ind w:left="57" w:right="57" w:firstLine="709"/>
        <w:jc w:val="both"/>
        <w:rPr>
          <w:color w:val="2A2621"/>
          <w:lang w:val="ru-RU"/>
        </w:rPr>
      </w:pPr>
      <w:r w:rsidRPr="00662B85">
        <w:rPr>
          <w:color w:val="2A2621"/>
          <w:lang w:val="ru-RU"/>
        </w:rPr>
        <w:t xml:space="preserve">- </w:t>
      </w:r>
      <w:r>
        <w:rPr>
          <w:color w:val="2A2621"/>
          <w:lang w:val="ru-RU"/>
        </w:rPr>
        <w:t>осуществляется аттестация уча</w:t>
      </w:r>
      <w:r w:rsidRPr="00662B85">
        <w:rPr>
          <w:color w:val="2A2621"/>
          <w:lang w:val="ru-RU"/>
        </w:rPr>
        <w:t>щегося</w:t>
      </w:r>
      <w:r w:rsidRPr="00662B85">
        <w:rPr>
          <w:color w:val="000000"/>
          <w:lang w:val="ru-RU"/>
        </w:rPr>
        <w:t>.</w:t>
      </w:r>
    </w:p>
    <w:p w:rsidR="00B37A49" w:rsidRDefault="000D5737" w:rsidP="00B37A49">
      <w:pPr>
        <w:pStyle w:val="Textbody"/>
        <w:tabs>
          <w:tab w:val="left" w:pos="993"/>
          <w:tab w:val="left" w:pos="1095"/>
          <w:tab w:val="left" w:pos="1455"/>
        </w:tabs>
        <w:spacing w:after="0"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3.4</w:t>
      </w:r>
      <w:r w:rsidR="000808DE">
        <w:rPr>
          <w:rFonts w:cs="Times New Roman"/>
          <w:lang w:val="ru-RU"/>
        </w:rPr>
        <w:t xml:space="preserve">. </w:t>
      </w:r>
      <w:r w:rsidR="00827F94" w:rsidRPr="00662B85">
        <w:rPr>
          <w:color w:val="000000"/>
          <w:lang w:val="ru-RU" w:eastAsia="ru-RU"/>
        </w:rPr>
        <w:t>Педагоги, имеющие неуспевающих учащихся по своему предмету, предоставляют материалы по предупреждению неуспеваемости данного ученика, а также план индивидуальной работы с ним.</w:t>
      </w:r>
      <w:r w:rsidR="00827F94">
        <w:rPr>
          <w:color w:val="000000"/>
          <w:lang w:val="ru-RU" w:eastAsia="ru-RU"/>
        </w:rPr>
        <w:t xml:space="preserve"> </w:t>
      </w:r>
      <w:r w:rsidR="005F29D3">
        <w:rPr>
          <w:rFonts w:cs="Times New Roman"/>
          <w:lang w:val="ru-RU"/>
        </w:rPr>
        <w:t>Программа ликвидации</w:t>
      </w:r>
      <w:r w:rsidR="00B37A49" w:rsidRPr="00DA0A58">
        <w:rPr>
          <w:rFonts w:cs="Times New Roman"/>
          <w:lang w:val="ru-RU"/>
        </w:rPr>
        <w:t xml:space="preserve"> академической задолженности </w:t>
      </w:r>
      <w:proofErr w:type="gramStart"/>
      <w:r w:rsidR="00B37A49" w:rsidRPr="00DA0A58">
        <w:rPr>
          <w:rFonts w:cs="Times New Roman"/>
          <w:lang w:val="ru-RU"/>
        </w:rPr>
        <w:t>является индивидуальной и реализуется</w:t>
      </w:r>
      <w:proofErr w:type="gramEnd"/>
      <w:r w:rsidR="00B37A49" w:rsidRPr="00DA0A58">
        <w:rPr>
          <w:rFonts w:cs="Times New Roman"/>
          <w:lang w:val="ru-RU"/>
        </w:rPr>
        <w:t xml:space="preserve"> через урок, </w:t>
      </w:r>
      <w:r w:rsidR="00C24272">
        <w:rPr>
          <w:rFonts w:cs="Times New Roman"/>
          <w:lang w:val="ru-RU"/>
        </w:rPr>
        <w:t xml:space="preserve">дополнительные </w:t>
      </w:r>
      <w:r w:rsidR="00B37A49" w:rsidRPr="00DA0A58">
        <w:rPr>
          <w:rFonts w:cs="Times New Roman"/>
          <w:lang w:val="ru-RU"/>
        </w:rPr>
        <w:t>и</w:t>
      </w:r>
      <w:r w:rsidR="00C24272">
        <w:rPr>
          <w:rFonts w:cs="Times New Roman"/>
          <w:lang w:val="ru-RU"/>
        </w:rPr>
        <w:t>ндивидуальные занятия, самоподготовку уча</w:t>
      </w:r>
      <w:r w:rsidR="00B37A49" w:rsidRPr="00DA0A58">
        <w:rPr>
          <w:rFonts w:cs="Times New Roman"/>
          <w:lang w:val="ru-RU"/>
        </w:rPr>
        <w:t>щегося.</w:t>
      </w:r>
      <w:r w:rsidR="00827F94" w:rsidRPr="00827F94">
        <w:rPr>
          <w:rFonts w:cs="Times New Roman"/>
          <w:lang w:val="ru-RU"/>
        </w:rPr>
        <w:t xml:space="preserve"> </w:t>
      </w:r>
      <w:r w:rsidR="00827F94" w:rsidRPr="00DA0A58">
        <w:rPr>
          <w:rFonts w:cs="Times New Roman"/>
          <w:lang w:val="ru-RU"/>
        </w:rPr>
        <w:t>Формы и методы работы определяются учителем в зависимости от уровня знаний учащихся и их индивидуальных особенностей; Занятия фиксируются в Карте индивидуальной работы с учащимся (Приложение</w:t>
      </w:r>
      <w:r w:rsidR="00827F94">
        <w:rPr>
          <w:rFonts w:cs="Times New Roman"/>
          <w:lang w:val="ru-RU"/>
        </w:rPr>
        <w:t xml:space="preserve"> </w:t>
      </w:r>
      <w:r w:rsidR="00827F94" w:rsidRPr="00DA0A58">
        <w:rPr>
          <w:rFonts w:cs="Times New Roman"/>
          <w:lang w:val="ru-RU"/>
        </w:rPr>
        <w:t>2).</w:t>
      </w:r>
    </w:p>
    <w:p w:rsidR="000861D8" w:rsidRPr="00DA0A58" w:rsidRDefault="000808DE" w:rsidP="000861D8">
      <w:pPr>
        <w:pStyle w:val="Textbody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3.5. </w:t>
      </w:r>
      <w:r w:rsidR="000861D8" w:rsidRPr="00DA0A58">
        <w:rPr>
          <w:rFonts w:cs="Times New Roman"/>
          <w:lang w:val="ru-RU"/>
        </w:rPr>
        <w:t>Классный руководитель доводит до сведения родителей требования Федерального Закона «Об образовании в Российской Федер</w:t>
      </w:r>
      <w:r w:rsidR="00C24272">
        <w:rPr>
          <w:rFonts w:cs="Times New Roman"/>
          <w:lang w:val="ru-RU"/>
        </w:rPr>
        <w:t>ации» в части обязанности уча</w:t>
      </w:r>
      <w:r w:rsidR="000861D8" w:rsidRPr="00DA0A58">
        <w:rPr>
          <w:rFonts w:cs="Times New Roman"/>
          <w:lang w:val="ru-RU"/>
        </w:rPr>
        <w:t>щихся ликвидировать академическую задолженность, информацию о формах промежуточного и заключительного контроля, сообщает обо всех изменениях в согласованном графике занятий, в графике проведения промежуточного и заключительного контроля и его результатах.</w:t>
      </w:r>
    </w:p>
    <w:p w:rsidR="00846C9F" w:rsidRPr="00DA0A58" w:rsidRDefault="00E96BF1" w:rsidP="00846C9F">
      <w:pPr>
        <w:ind w:firstLine="360"/>
        <w:jc w:val="both"/>
        <w:rPr>
          <w:lang w:val="ru-RU"/>
        </w:rPr>
      </w:pPr>
      <w:r w:rsidRPr="00DA0A58">
        <w:rPr>
          <w:lang w:val="ru-RU"/>
        </w:rPr>
        <w:t>3</w:t>
      </w:r>
      <w:r w:rsidR="000D5737">
        <w:rPr>
          <w:lang w:val="ru-RU"/>
        </w:rPr>
        <w:t>.6</w:t>
      </w:r>
      <w:r w:rsidR="008A6B8B">
        <w:rPr>
          <w:lang w:val="ru-RU"/>
        </w:rPr>
        <w:t>.  Посещение учащимися, условно переведенными, учебных и</w:t>
      </w:r>
      <w:r w:rsidR="00846C9F" w:rsidRPr="00DA0A58">
        <w:rPr>
          <w:lang w:val="ru-RU"/>
        </w:rPr>
        <w:t xml:space="preserve"> дополни</w:t>
      </w:r>
      <w:r w:rsidR="008A6B8B">
        <w:rPr>
          <w:lang w:val="ru-RU"/>
        </w:rPr>
        <w:t xml:space="preserve">тельных занятий </w:t>
      </w:r>
      <w:proofErr w:type="gramStart"/>
      <w:r w:rsidR="008A6B8B">
        <w:rPr>
          <w:lang w:val="ru-RU"/>
        </w:rPr>
        <w:t>находится на особом контроле администрации школы</w:t>
      </w:r>
      <w:r w:rsidR="003272C3">
        <w:rPr>
          <w:lang w:val="ru-RU"/>
        </w:rPr>
        <w:t>-интерната</w:t>
      </w:r>
      <w:r w:rsidR="008A6B8B">
        <w:rPr>
          <w:lang w:val="ru-RU"/>
        </w:rPr>
        <w:t xml:space="preserve"> и своевременно доводи</w:t>
      </w:r>
      <w:r w:rsidR="003272C3">
        <w:rPr>
          <w:lang w:val="ru-RU"/>
        </w:rPr>
        <w:t>тся</w:t>
      </w:r>
      <w:proofErr w:type="gramEnd"/>
      <w:r w:rsidR="003272C3">
        <w:rPr>
          <w:lang w:val="ru-RU"/>
        </w:rPr>
        <w:t xml:space="preserve"> до сведения родителей уча</w:t>
      </w:r>
      <w:r w:rsidR="008A6B8B">
        <w:rPr>
          <w:lang w:val="ru-RU"/>
        </w:rPr>
        <w:t>щихся (законных</w:t>
      </w:r>
      <w:r w:rsidR="00846C9F" w:rsidRPr="00DA0A58">
        <w:rPr>
          <w:lang w:val="ru-RU"/>
        </w:rPr>
        <w:t xml:space="preserve"> представителей).</w:t>
      </w:r>
    </w:p>
    <w:p w:rsidR="00846C9F" w:rsidRPr="00DA0A58" w:rsidRDefault="00E96BF1" w:rsidP="00846C9F">
      <w:pPr>
        <w:ind w:firstLine="360"/>
        <w:jc w:val="both"/>
        <w:rPr>
          <w:lang w:val="ru-RU"/>
        </w:rPr>
      </w:pPr>
      <w:r w:rsidRPr="00DA0A58">
        <w:rPr>
          <w:lang w:val="ru-RU"/>
        </w:rPr>
        <w:t>3</w:t>
      </w:r>
      <w:r w:rsidR="00A6251F">
        <w:rPr>
          <w:lang w:val="ru-RU"/>
        </w:rPr>
        <w:t>.7</w:t>
      </w:r>
      <w:r w:rsidR="003272C3">
        <w:rPr>
          <w:lang w:val="ru-RU"/>
        </w:rPr>
        <w:t>. По результатам</w:t>
      </w:r>
      <w:r w:rsidR="003B69C1">
        <w:rPr>
          <w:lang w:val="ru-RU"/>
        </w:rPr>
        <w:t xml:space="preserve"> промежуточной аттестации педагогический</w:t>
      </w:r>
      <w:r w:rsidR="003272C3">
        <w:rPr>
          <w:lang w:val="ru-RU"/>
        </w:rPr>
        <w:t xml:space="preserve"> совет </w:t>
      </w:r>
      <w:r w:rsidR="000D5737">
        <w:rPr>
          <w:lang w:val="ru-RU"/>
        </w:rPr>
        <w:t>Школы-интерната</w:t>
      </w:r>
      <w:r w:rsidR="003272C3">
        <w:rPr>
          <w:lang w:val="ru-RU"/>
        </w:rPr>
        <w:t xml:space="preserve"> принимает решение:</w:t>
      </w:r>
      <w:r w:rsidR="00846C9F" w:rsidRPr="00DA0A58">
        <w:rPr>
          <w:lang w:val="ru-RU"/>
        </w:rPr>
        <w:t xml:space="preserve"> о</w:t>
      </w:r>
      <w:r w:rsidR="003272C3">
        <w:rPr>
          <w:lang w:val="ru-RU"/>
        </w:rPr>
        <w:t>кончательный перевод</w:t>
      </w:r>
      <w:r w:rsidR="003B69C1">
        <w:rPr>
          <w:lang w:val="ru-RU"/>
        </w:rPr>
        <w:t xml:space="preserve"> учащихся</w:t>
      </w:r>
      <w:r w:rsidR="00846C9F" w:rsidRPr="00DA0A58">
        <w:rPr>
          <w:lang w:val="ru-RU"/>
        </w:rPr>
        <w:t xml:space="preserve"> </w:t>
      </w:r>
      <w:r w:rsidR="003272C3">
        <w:rPr>
          <w:lang w:val="ru-RU"/>
        </w:rPr>
        <w:t>в следующий</w:t>
      </w:r>
      <w:r w:rsidR="003B69C1">
        <w:rPr>
          <w:lang w:val="ru-RU"/>
        </w:rPr>
        <w:t xml:space="preserve"> класс, повторное</w:t>
      </w:r>
      <w:r w:rsidR="00846C9F" w:rsidRPr="00DA0A58">
        <w:rPr>
          <w:lang w:val="ru-RU"/>
        </w:rPr>
        <w:t xml:space="preserve"> обучение.</w:t>
      </w:r>
    </w:p>
    <w:p w:rsidR="00846C9F" w:rsidRPr="00DA0A58" w:rsidRDefault="00E96BF1" w:rsidP="00846C9F">
      <w:pPr>
        <w:ind w:firstLine="360"/>
        <w:jc w:val="both"/>
        <w:rPr>
          <w:lang w:val="ru-RU"/>
        </w:rPr>
      </w:pPr>
      <w:r w:rsidRPr="00DA0A58">
        <w:rPr>
          <w:lang w:val="ru-RU"/>
        </w:rPr>
        <w:t>3</w:t>
      </w:r>
      <w:r w:rsidR="00A6251F">
        <w:rPr>
          <w:lang w:val="ru-RU"/>
        </w:rPr>
        <w:t>.8. На основании</w:t>
      </w:r>
      <w:r w:rsidR="00846C9F" w:rsidRPr="00DA0A58">
        <w:rPr>
          <w:lang w:val="ru-RU"/>
        </w:rPr>
        <w:t xml:space="preserve"> ре</w:t>
      </w:r>
      <w:r w:rsidR="00A6251F">
        <w:rPr>
          <w:lang w:val="ru-RU"/>
        </w:rPr>
        <w:t>шения педагогического совета</w:t>
      </w:r>
      <w:r w:rsidR="003272C3">
        <w:rPr>
          <w:lang w:val="ru-RU"/>
        </w:rPr>
        <w:t xml:space="preserve"> директор</w:t>
      </w:r>
      <w:r w:rsidR="00846C9F" w:rsidRPr="00DA0A58">
        <w:rPr>
          <w:lang w:val="ru-RU"/>
        </w:rPr>
        <w:t xml:space="preserve"> Школы</w:t>
      </w:r>
      <w:r w:rsidR="000D5737">
        <w:rPr>
          <w:lang w:val="ru-RU"/>
        </w:rPr>
        <w:t>-интерната</w:t>
      </w:r>
      <w:r w:rsidR="003272C3">
        <w:rPr>
          <w:lang w:val="ru-RU"/>
        </w:rPr>
        <w:t xml:space="preserve"> издаёт приказ, который в письменном виде</w:t>
      </w:r>
      <w:r w:rsidR="00A6251F">
        <w:rPr>
          <w:lang w:val="ru-RU"/>
        </w:rPr>
        <w:t xml:space="preserve"> доводится до сведения</w:t>
      </w:r>
      <w:r w:rsidR="000D5737">
        <w:rPr>
          <w:lang w:val="ru-RU"/>
        </w:rPr>
        <w:t xml:space="preserve"> уча</w:t>
      </w:r>
      <w:r w:rsidR="00A6251F">
        <w:rPr>
          <w:lang w:val="ru-RU"/>
        </w:rPr>
        <w:t>щихся</w:t>
      </w:r>
      <w:r w:rsidR="003272C3">
        <w:rPr>
          <w:lang w:val="ru-RU"/>
        </w:rPr>
        <w:t xml:space="preserve"> и их родителей (законных представителей) в 5-дневный</w:t>
      </w:r>
      <w:r w:rsidR="00846C9F" w:rsidRPr="00DA0A58">
        <w:rPr>
          <w:lang w:val="ru-RU"/>
        </w:rPr>
        <w:t xml:space="preserve"> срок.</w:t>
      </w:r>
    </w:p>
    <w:p w:rsidR="00846C9F" w:rsidRPr="00DA0A58" w:rsidRDefault="00E96BF1" w:rsidP="00846C9F">
      <w:pPr>
        <w:ind w:firstLine="360"/>
        <w:jc w:val="both"/>
        <w:rPr>
          <w:lang w:val="ru-RU"/>
        </w:rPr>
      </w:pPr>
      <w:r w:rsidRPr="00DA0A58">
        <w:rPr>
          <w:lang w:val="ru-RU"/>
        </w:rPr>
        <w:t>3</w:t>
      </w:r>
      <w:r w:rsidR="00A6251F">
        <w:rPr>
          <w:lang w:val="ru-RU"/>
        </w:rPr>
        <w:t>.9.</w:t>
      </w:r>
      <w:r w:rsidR="000D5737">
        <w:rPr>
          <w:lang w:val="ru-RU"/>
        </w:rPr>
        <w:t xml:space="preserve"> Уча</w:t>
      </w:r>
      <w:r w:rsidR="003272C3">
        <w:rPr>
          <w:lang w:val="ru-RU"/>
        </w:rPr>
        <w:t>щиеся,</w:t>
      </w:r>
      <w:r w:rsidR="00A6251F">
        <w:rPr>
          <w:lang w:val="ru-RU"/>
        </w:rPr>
        <w:t xml:space="preserve"> условно переведенные в следующий класс, оставленные</w:t>
      </w:r>
      <w:r w:rsidR="003272C3">
        <w:rPr>
          <w:lang w:val="ru-RU"/>
        </w:rPr>
        <w:t xml:space="preserve"> на повторный год, являются объектом непрерывного</w:t>
      </w:r>
      <w:r w:rsidR="00846C9F" w:rsidRPr="00DA0A58">
        <w:rPr>
          <w:lang w:val="ru-RU"/>
        </w:rPr>
        <w:t xml:space="preserve"> психолого-педагогического сопровождения.</w:t>
      </w:r>
    </w:p>
    <w:p w:rsidR="000D5737" w:rsidRPr="00DA0A58" w:rsidRDefault="000D5737" w:rsidP="00740207">
      <w:pPr>
        <w:ind w:firstLine="357"/>
        <w:jc w:val="both"/>
        <w:rPr>
          <w:lang w:val="ru-RU"/>
        </w:rPr>
      </w:pPr>
      <w:r w:rsidRPr="00DA0A58">
        <w:rPr>
          <w:lang w:val="ru-RU"/>
        </w:rPr>
        <w:t>3</w:t>
      </w:r>
      <w:r w:rsidR="00A6251F">
        <w:rPr>
          <w:lang w:val="ru-RU"/>
        </w:rPr>
        <w:t xml:space="preserve">.10. </w:t>
      </w:r>
      <w:proofErr w:type="gramStart"/>
      <w:r w:rsidR="00A6251F">
        <w:rPr>
          <w:lang w:val="ru-RU"/>
        </w:rPr>
        <w:t>Организация работы с уча</w:t>
      </w:r>
      <w:r w:rsidRPr="00DA0A58">
        <w:rPr>
          <w:lang w:val="ru-RU"/>
        </w:rPr>
        <w:t>щимися, условно п</w:t>
      </w:r>
      <w:r w:rsidR="00A6251F">
        <w:rPr>
          <w:lang w:val="ru-RU"/>
        </w:rPr>
        <w:t>ереведенными в следующий класс, оставленными на повторный</w:t>
      </w:r>
      <w:r w:rsidRPr="00DA0A58">
        <w:rPr>
          <w:lang w:val="ru-RU"/>
        </w:rPr>
        <w:t xml:space="preserve"> год, является </w:t>
      </w:r>
      <w:r w:rsidR="00A6251F">
        <w:rPr>
          <w:lang w:val="ru-RU"/>
        </w:rPr>
        <w:t>объектом контроля администрации</w:t>
      </w:r>
      <w:r w:rsidR="005F29D3">
        <w:rPr>
          <w:lang w:val="ru-RU"/>
        </w:rPr>
        <w:t xml:space="preserve"> Ш</w:t>
      </w:r>
      <w:r w:rsidRPr="00DA0A58">
        <w:rPr>
          <w:lang w:val="ru-RU"/>
        </w:rPr>
        <w:t>колы</w:t>
      </w:r>
      <w:r w:rsidR="00A6251F">
        <w:rPr>
          <w:lang w:val="ru-RU"/>
        </w:rPr>
        <w:t>-интерната</w:t>
      </w:r>
      <w:r w:rsidRPr="00DA0A58">
        <w:rPr>
          <w:lang w:val="ru-RU"/>
        </w:rPr>
        <w:t>, регламе</w:t>
      </w:r>
      <w:r w:rsidR="00A6251F">
        <w:rPr>
          <w:lang w:val="ru-RU"/>
        </w:rPr>
        <w:t>нтируется годовым планом работы</w:t>
      </w:r>
      <w:r w:rsidRPr="00DA0A58">
        <w:rPr>
          <w:lang w:val="ru-RU"/>
        </w:rPr>
        <w:t xml:space="preserve"> </w:t>
      </w:r>
      <w:r w:rsidR="00A6251F">
        <w:rPr>
          <w:lang w:val="ru-RU"/>
        </w:rPr>
        <w:t>и</w:t>
      </w:r>
      <w:r w:rsidRPr="00DA0A58">
        <w:rPr>
          <w:lang w:val="ru-RU"/>
        </w:rPr>
        <w:t xml:space="preserve"> </w:t>
      </w:r>
      <w:r w:rsidR="00A6251F">
        <w:rPr>
          <w:lang w:val="ru-RU"/>
        </w:rPr>
        <w:t>проводится в</w:t>
      </w:r>
      <w:r w:rsidRPr="00DA0A58">
        <w:rPr>
          <w:lang w:val="ru-RU"/>
        </w:rPr>
        <w:t xml:space="preserve"> форме </w:t>
      </w:r>
      <w:r w:rsidR="00A6251F">
        <w:rPr>
          <w:lang w:val="ru-RU"/>
        </w:rPr>
        <w:t>административных контрольных работ, посещений учебных и дополнительных занятий, анализа школьной документации, рассматривается на педагогическом</w:t>
      </w:r>
      <w:r w:rsidRPr="00DA0A58">
        <w:rPr>
          <w:lang w:val="ru-RU"/>
        </w:rPr>
        <w:t xml:space="preserve"> совете.</w:t>
      </w:r>
      <w:proofErr w:type="gramEnd"/>
    </w:p>
    <w:p w:rsidR="00846C9F" w:rsidRPr="00DA0A58" w:rsidRDefault="00846C9F" w:rsidP="00846C9F">
      <w:pPr>
        <w:ind w:firstLine="360"/>
        <w:jc w:val="both"/>
        <w:rPr>
          <w:lang w:val="ru-RU"/>
        </w:rPr>
      </w:pPr>
    </w:p>
    <w:p w:rsidR="00846C9F" w:rsidRPr="00DA0A58" w:rsidRDefault="008A6B8B" w:rsidP="00846C9F">
      <w:pPr>
        <w:ind w:firstLine="360"/>
        <w:jc w:val="both"/>
        <w:rPr>
          <w:lang w:val="ru-RU"/>
        </w:rPr>
      </w:pPr>
      <w:r>
        <w:rPr>
          <w:rStyle w:val="a4"/>
          <w:lang w:val="ru-RU"/>
        </w:rPr>
        <w:t>4</w:t>
      </w:r>
      <w:r w:rsidR="00E85F96">
        <w:rPr>
          <w:rStyle w:val="a4"/>
          <w:lang w:val="ru-RU"/>
        </w:rPr>
        <w:t>.  Оформление документов</w:t>
      </w:r>
      <w:r w:rsidR="00AB6542">
        <w:rPr>
          <w:rStyle w:val="a4"/>
          <w:lang w:val="ru-RU"/>
        </w:rPr>
        <w:t xml:space="preserve"> уча</w:t>
      </w:r>
      <w:r w:rsidR="00E85F96">
        <w:rPr>
          <w:rStyle w:val="a4"/>
          <w:lang w:val="ru-RU"/>
        </w:rPr>
        <w:t>щихся, условно переведенных в</w:t>
      </w:r>
      <w:r w:rsidR="00846C9F" w:rsidRPr="00DA0A58">
        <w:rPr>
          <w:rStyle w:val="a4"/>
          <w:lang w:val="ru-RU"/>
        </w:rPr>
        <w:t xml:space="preserve"> следующий  класс</w:t>
      </w:r>
    </w:p>
    <w:p w:rsidR="008A6B8B" w:rsidRPr="00C3356C" w:rsidRDefault="008A6B8B" w:rsidP="008A6B8B">
      <w:pPr>
        <w:pStyle w:val="Textbody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4</w:t>
      </w:r>
      <w:r w:rsidRPr="00C3356C">
        <w:rPr>
          <w:rFonts w:cs="Times New Roman"/>
          <w:lang w:val="ru-RU"/>
        </w:rPr>
        <w:t>.1. Учитель-предметник ведёт журнал учета посещаемости дополнительны</w:t>
      </w:r>
      <w:r w:rsidR="00E90369">
        <w:rPr>
          <w:rFonts w:cs="Times New Roman"/>
          <w:lang w:val="ru-RU"/>
        </w:rPr>
        <w:t>х занятий и оценки знаний уча</w:t>
      </w:r>
      <w:r w:rsidRPr="00C3356C">
        <w:rPr>
          <w:rFonts w:cs="Times New Roman"/>
          <w:lang w:val="ru-RU"/>
        </w:rPr>
        <w:t>щегося.</w:t>
      </w:r>
      <w:r w:rsidR="00A13DA0" w:rsidRPr="00A13DA0">
        <w:rPr>
          <w:rFonts w:cs="Times New Roman"/>
          <w:lang w:val="ru-RU"/>
        </w:rPr>
        <w:t xml:space="preserve"> </w:t>
      </w:r>
      <w:r w:rsidR="00A13DA0" w:rsidRPr="00C3356C">
        <w:rPr>
          <w:rFonts w:cs="Times New Roman"/>
          <w:lang w:val="ru-RU"/>
        </w:rPr>
        <w:t>Письменные работы оформляются в отдельной тетради</w:t>
      </w:r>
      <w:r w:rsidR="00A13DA0">
        <w:rPr>
          <w:rFonts w:cs="Times New Roman"/>
          <w:lang w:val="ru-RU"/>
        </w:rPr>
        <w:t>.</w:t>
      </w:r>
      <w:r w:rsidR="00A13DA0" w:rsidRPr="00A13DA0">
        <w:rPr>
          <w:rFonts w:cs="Times New Roman"/>
          <w:lang w:val="ru-RU"/>
        </w:rPr>
        <w:t xml:space="preserve"> </w:t>
      </w:r>
      <w:r w:rsidR="00A13DA0" w:rsidRPr="00C3356C">
        <w:rPr>
          <w:rFonts w:cs="Times New Roman"/>
          <w:lang w:val="ru-RU"/>
        </w:rPr>
        <w:t xml:space="preserve">Материалы промежуточного и заключительного контроля по результатам ликвидации академической задолженности (контрольные работы, тесты, сочинения и др.) </w:t>
      </w:r>
      <w:r w:rsidR="00E90369">
        <w:rPr>
          <w:rFonts w:cs="Times New Roman"/>
          <w:lang w:val="ru-RU"/>
        </w:rPr>
        <w:t>хранятся в Школе-интернате</w:t>
      </w:r>
      <w:r w:rsidR="00A13DA0" w:rsidRPr="00C3356C">
        <w:rPr>
          <w:rFonts w:cs="Times New Roman"/>
          <w:lang w:val="ru-RU"/>
        </w:rPr>
        <w:t xml:space="preserve"> 1(один) год</w:t>
      </w:r>
    </w:p>
    <w:p w:rsidR="00CB27B7" w:rsidRPr="00CB27B7" w:rsidRDefault="008A6B8B" w:rsidP="00CB27B7">
      <w:pPr>
        <w:pStyle w:val="Textbody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="00A13DA0">
        <w:rPr>
          <w:rFonts w:cs="Times New Roman"/>
          <w:lang w:val="ru-RU"/>
        </w:rPr>
        <w:t>.2</w:t>
      </w:r>
      <w:r w:rsidR="00E85F96">
        <w:rPr>
          <w:rFonts w:cs="Times New Roman"/>
          <w:lang w:val="ru-RU"/>
        </w:rPr>
        <w:t>. Заместитель директора по УВР оформляет протоколы</w:t>
      </w:r>
      <w:r w:rsidR="00CB27B7">
        <w:rPr>
          <w:rFonts w:cs="Times New Roman"/>
          <w:lang w:val="ru-RU"/>
        </w:rPr>
        <w:t xml:space="preserve"> проведения итогового контроля, </w:t>
      </w:r>
      <w:r w:rsidR="00CB27B7" w:rsidRPr="00CB27B7">
        <w:rPr>
          <w:rFonts w:cs="Times New Roman"/>
          <w:lang w:val="ru-RU"/>
        </w:rPr>
        <w:t xml:space="preserve">в </w:t>
      </w:r>
      <w:proofErr w:type="gramStart"/>
      <w:r w:rsidR="00CB27B7" w:rsidRPr="00CB27B7">
        <w:rPr>
          <w:rFonts w:cs="Times New Roman"/>
          <w:lang w:val="ru-RU"/>
        </w:rPr>
        <w:t>котором</w:t>
      </w:r>
      <w:proofErr w:type="gramEnd"/>
      <w:r w:rsidR="00CB27B7" w:rsidRPr="00CB27B7">
        <w:rPr>
          <w:rFonts w:cs="Times New Roman"/>
          <w:lang w:val="ru-RU"/>
        </w:rPr>
        <w:t xml:space="preserve"> обязательно указываются:</w:t>
      </w:r>
    </w:p>
    <w:p w:rsidR="00CB27B7" w:rsidRPr="00CB27B7" w:rsidRDefault="00CB27B7" w:rsidP="000808DE">
      <w:pPr>
        <w:pStyle w:val="Standard"/>
        <w:tabs>
          <w:tab w:val="left" w:pos="0"/>
          <w:tab w:val="left" w:pos="993"/>
        </w:tabs>
        <w:spacing w:line="276" w:lineRule="auto"/>
        <w:ind w:firstLine="567"/>
        <w:jc w:val="both"/>
        <w:rPr>
          <w:rFonts w:cs="Times New Roman"/>
          <w:lang w:val="ru-RU"/>
        </w:rPr>
      </w:pPr>
      <w:r w:rsidRPr="00CB27B7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>фамилия, имя уча</w:t>
      </w:r>
      <w:r w:rsidRPr="00CB27B7">
        <w:rPr>
          <w:rFonts w:cs="Times New Roman"/>
          <w:lang w:val="ru-RU"/>
        </w:rPr>
        <w:t>щегося;</w:t>
      </w:r>
    </w:p>
    <w:p w:rsidR="00CB27B7" w:rsidRPr="00CB27B7" w:rsidRDefault="00CB27B7" w:rsidP="000808DE">
      <w:pPr>
        <w:pStyle w:val="Standard"/>
        <w:tabs>
          <w:tab w:val="left" w:pos="0"/>
          <w:tab w:val="left" w:pos="993"/>
        </w:tabs>
        <w:spacing w:line="276" w:lineRule="auto"/>
        <w:ind w:firstLine="567"/>
        <w:jc w:val="both"/>
        <w:rPr>
          <w:rFonts w:cs="Times New Roman"/>
          <w:lang w:val="ru-RU"/>
        </w:rPr>
      </w:pPr>
      <w:r w:rsidRPr="00CB27B7">
        <w:rPr>
          <w:rFonts w:cs="Times New Roman"/>
          <w:lang w:val="ru-RU"/>
        </w:rPr>
        <w:t>- предмет;</w:t>
      </w:r>
    </w:p>
    <w:p w:rsidR="00CB27B7" w:rsidRPr="00CB27B7" w:rsidRDefault="00CB27B7" w:rsidP="000808DE">
      <w:pPr>
        <w:pStyle w:val="Standard"/>
        <w:tabs>
          <w:tab w:val="left" w:pos="0"/>
          <w:tab w:val="left" w:pos="993"/>
        </w:tabs>
        <w:spacing w:line="276" w:lineRule="auto"/>
        <w:ind w:firstLine="567"/>
        <w:jc w:val="both"/>
        <w:rPr>
          <w:rFonts w:cs="Times New Roman"/>
          <w:lang w:val="ru-RU"/>
        </w:rPr>
      </w:pPr>
      <w:r w:rsidRPr="00CB27B7">
        <w:rPr>
          <w:rFonts w:cs="Times New Roman"/>
          <w:lang w:val="ru-RU"/>
        </w:rPr>
        <w:t>- форма и дата (даты, если сдаются темы) ликвидации задолженности;</w:t>
      </w:r>
    </w:p>
    <w:p w:rsidR="00CB27B7" w:rsidRPr="00CB27B7" w:rsidRDefault="00CB27B7" w:rsidP="000808DE">
      <w:pPr>
        <w:pStyle w:val="Standard"/>
        <w:tabs>
          <w:tab w:val="left" w:pos="0"/>
          <w:tab w:val="left" w:pos="993"/>
        </w:tabs>
        <w:spacing w:line="276" w:lineRule="auto"/>
        <w:ind w:firstLine="567"/>
        <w:jc w:val="both"/>
        <w:rPr>
          <w:rFonts w:cs="Times New Roman"/>
          <w:lang w:val="ru-RU"/>
        </w:rPr>
      </w:pPr>
      <w:r w:rsidRPr="00CB27B7">
        <w:rPr>
          <w:rFonts w:cs="Times New Roman"/>
          <w:lang w:val="ru-RU"/>
        </w:rPr>
        <w:t>- фамилия, имя, отчество учителей - членов аттестационной комиссии;</w:t>
      </w:r>
    </w:p>
    <w:p w:rsidR="00CB27B7" w:rsidRPr="00CB27B7" w:rsidRDefault="00CB27B7" w:rsidP="000808DE">
      <w:pPr>
        <w:pStyle w:val="Standard"/>
        <w:tabs>
          <w:tab w:val="left" w:pos="0"/>
          <w:tab w:val="left" w:pos="993"/>
        </w:tabs>
        <w:spacing w:line="276" w:lineRule="auto"/>
        <w:ind w:firstLine="567"/>
        <w:jc w:val="both"/>
        <w:rPr>
          <w:rFonts w:cs="Times New Roman"/>
          <w:lang w:val="ru-RU"/>
        </w:rPr>
      </w:pPr>
      <w:r w:rsidRPr="00CB27B7">
        <w:rPr>
          <w:rFonts w:cs="Times New Roman"/>
          <w:lang w:val="ru-RU"/>
        </w:rPr>
        <w:t>- результат ликвидации задолженности (отметка).</w:t>
      </w:r>
    </w:p>
    <w:p w:rsidR="008A6B8B" w:rsidRPr="00C3356C" w:rsidRDefault="008A6B8B" w:rsidP="008A6B8B">
      <w:pPr>
        <w:pStyle w:val="Textbody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lang w:val="ru-RU"/>
        </w:rPr>
      </w:pPr>
      <w:r w:rsidRPr="00C3356C">
        <w:rPr>
          <w:rFonts w:cs="Times New Roman"/>
          <w:lang w:val="ru-RU"/>
        </w:rPr>
        <w:t>Протоколы с результатами заключите</w:t>
      </w:r>
      <w:r w:rsidR="00E90369">
        <w:rPr>
          <w:rFonts w:cs="Times New Roman"/>
          <w:lang w:val="ru-RU"/>
        </w:rPr>
        <w:t xml:space="preserve">льного контроля хранятся в </w:t>
      </w:r>
      <w:proofErr w:type="gramStart"/>
      <w:r w:rsidR="00E90369">
        <w:rPr>
          <w:rFonts w:cs="Times New Roman"/>
          <w:lang w:val="ru-RU"/>
        </w:rPr>
        <w:t>Школе-интернате</w:t>
      </w:r>
      <w:proofErr w:type="gramEnd"/>
      <w:r w:rsidRPr="00C3356C">
        <w:rPr>
          <w:rFonts w:cs="Times New Roman"/>
          <w:lang w:val="ru-RU"/>
        </w:rPr>
        <w:t xml:space="preserve"> 5 (пять) лет.</w:t>
      </w:r>
    </w:p>
    <w:p w:rsidR="008A6B8B" w:rsidRPr="00C3356C" w:rsidRDefault="008A6B8B" w:rsidP="008A6B8B">
      <w:pPr>
        <w:pStyle w:val="Textbody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="00A13DA0">
        <w:rPr>
          <w:rFonts w:cs="Times New Roman"/>
          <w:lang w:val="ru-RU"/>
        </w:rPr>
        <w:t>.3</w:t>
      </w:r>
      <w:r w:rsidRPr="00C3356C">
        <w:rPr>
          <w:rFonts w:cs="Times New Roman"/>
          <w:lang w:val="ru-RU"/>
        </w:rPr>
        <w:t xml:space="preserve">. Классный руководитель своевременно фиксирует в классном </w:t>
      </w:r>
      <w:proofErr w:type="gramStart"/>
      <w:r w:rsidRPr="00C3356C">
        <w:rPr>
          <w:rFonts w:cs="Times New Roman"/>
          <w:lang w:val="ru-RU"/>
        </w:rPr>
        <w:t>журнале</w:t>
      </w:r>
      <w:proofErr w:type="gramEnd"/>
      <w:r w:rsidRPr="00C3356C">
        <w:rPr>
          <w:rFonts w:cs="Times New Roman"/>
          <w:lang w:val="ru-RU"/>
        </w:rPr>
        <w:t xml:space="preserve"> решения педсовета:</w:t>
      </w:r>
    </w:p>
    <w:p w:rsidR="008A6B8B" w:rsidRPr="00C3356C" w:rsidRDefault="008A6B8B" w:rsidP="008A6B8B">
      <w:pPr>
        <w:pStyle w:val="Textbody"/>
        <w:tabs>
          <w:tab w:val="left" w:pos="993"/>
        </w:tabs>
        <w:spacing w:after="0" w:line="276" w:lineRule="auto"/>
        <w:ind w:firstLine="426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 </w:t>
      </w:r>
      <w:proofErr w:type="gramStart"/>
      <w:r>
        <w:rPr>
          <w:rFonts w:cs="Times New Roman"/>
          <w:lang w:val="ru-RU"/>
        </w:rPr>
        <w:t>мае</w:t>
      </w:r>
      <w:proofErr w:type="gramEnd"/>
      <w:r w:rsidRPr="00C3356C">
        <w:rPr>
          <w:rFonts w:cs="Times New Roman"/>
          <w:lang w:val="ru-RU"/>
        </w:rPr>
        <w:t xml:space="preserve">: «Переведен в ___ класс </w:t>
      </w:r>
      <w:r>
        <w:rPr>
          <w:rFonts w:cs="Times New Roman"/>
          <w:lang w:val="ru-RU"/>
        </w:rPr>
        <w:t xml:space="preserve">условно. </w:t>
      </w:r>
      <w:r w:rsidRPr="00C3356C">
        <w:rPr>
          <w:rFonts w:cs="Times New Roman"/>
          <w:lang w:val="ru-RU"/>
        </w:rPr>
        <w:t xml:space="preserve">Протокол №… </w:t>
      </w:r>
      <w:proofErr w:type="gramStart"/>
      <w:r w:rsidRPr="00C3356C">
        <w:rPr>
          <w:rFonts w:cs="Times New Roman"/>
          <w:lang w:val="ru-RU"/>
        </w:rPr>
        <w:t>от</w:t>
      </w:r>
      <w:proofErr w:type="gramEnd"/>
      <w:r w:rsidRPr="00C3356C">
        <w:rPr>
          <w:rFonts w:cs="Times New Roman"/>
          <w:lang w:val="ru-RU"/>
        </w:rPr>
        <w:t xml:space="preserve"> …………….».</w:t>
      </w:r>
    </w:p>
    <w:p w:rsidR="008A6B8B" w:rsidRPr="00C3356C" w:rsidRDefault="008A6B8B" w:rsidP="008A6B8B">
      <w:pPr>
        <w:pStyle w:val="Textbody"/>
        <w:tabs>
          <w:tab w:val="left" w:pos="993"/>
        </w:tabs>
        <w:spacing w:after="0" w:line="276" w:lineRule="auto"/>
        <w:ind w:firstLine="426"/>
        <w:jc w:val="both"/>
        <w:rPr>
          <w:rFonts w:cs="Times New Roman"/>
          <w:lang w:val="ru-RU"/>
        </w:rPr>
      </w:pPr>
      <w:r w:rsidRPr="00C3356C">
        <w:rPr>
          <w:rFonts w:cs="Times New Roman"/>
          <w:lang w:val="ru-RU"/>
        </w:rPr>
        <w:t xml:space="preserve">в течение следующего года: «По итогам ликвидации задолженности переведен в ___ класс. Протокол №… </w:t>
      </w:r>
      <w:proofErr w:type="gramStart"/>
      <w:r w:rsidRPr="00C3356C">
        <w:rPr>
          <w:rFonts w:cs="Times New Roman"/>
          <w:lang w:val="ru-RU"/>
        </w:rPr>
        <w:t>от</w:t>
      </w:r>
      <w:proofErr w:type="gramEnd"/>
      <w:r w:rsidRPr="00C3356C">
        <w:rPr>
          <w:rFonts w:cs="Times New Roman"/>
          <w:lang w:val="ru-RU"/>
        </w:rPr>
        <w:t xml:space="preserve"> …………….».</w:t>
      </w:r>
    </w:p>
    <w:p w:rsidR="008A6B8B" w:rsidRPr="008A6B8B" w:rsidRDefault="00A13DA0" w:rsidP="00846C9F">
      <w:pPr>
        <w:ind w:firstLine="360"/>
        <w:jc w:val="both"/>
        <w:rPr>
          <w:lang w:val="ru-RU"/>
        </w:rPr>
      </w:pPr>
      <w:r>
        <w:rPr>
          <w:lang w:val="ru-RU"/>
        </w:rPr>
        <w:t xml:space="preserve">4.4. </w:t>
      </w:r>
      <w:r w:rsidR="008A6B8B" w:rsidRPr="008A6B8B">
        <w:rPr>
          <w:lang w:val="ru-RU"/>
        </w:rPr>
        <w:t xml:space="preserve">Итоговая отметка по предмету по </w:t>
      </w:r>
      <w:proofErr w:type="gramStart"/>
      <w:r w:rsidR="008A6B8B" w:rsidRPr="008A6B8B">
        <w:rPr>
          <w:lang w:val="ru-RU"/>
        </w:rPr>
        <w:t>окончании</w:t>
      </w:r>
      <w:proofErr w:type="gramEnd"/>
      <w:r w:rsidR="008A6B8B" w:rsidRPr="008A6B8B">
        <w:rPr>
          <w:lang w:val="ru-RU"/>
        </w:rPr>
        <w:t xml:space="preserve"> срока ликвидации задолженности выставляется через дробь в классный журнал </w:t>
      </w:r>
      <w:r w:rsidRPr="00DA0A58">
        <w:rPr>
          <w:lang w:val="ru-RU"/>
        </w:rPr>
        <w:t>прошлого уч</w:t>
      </w:r>
      <w:r>
        <w:rPr>
          <w:lang w:val="ru-RU"/>
        </w:rPr>
        <w:t>ебного года и личное дело уча</w:t>
      </w:r>
      <w:r w:rsidRPr="00DA0A58">
        <w:rPr>
          <w:lang w:val="ru-RU"/>
        </w:rPr>
        <w:t>щегося</w:t>
      </w:r>
      <w:r>
        <w:rPr>
          <w:lang w:val="ru-RU"/>
        </w:rPr>
        <w:t xml:space="preserve">, </w:t>
      </w:r>
      <w:r w:rsidRPr="00DA0A58">
        <w:rPr>
          <w:lang w:val="ru-RU"/>
        </w:rPr>
        <w:t xml:space="preserve">  </w:t>
      </w:r>
      <w:r w:rsidR="008A6B8B" w:rsidRPr="008A6B8B">
        <w:rPr>
          <w:lang w:val="ru-RU"/>
        </w:rPr>
        <w:t xml:space="preserve">на предметной странице - учителем предметником, на странице </w:t>
      </w:r>
      <w:r w:rsidR="008A6B8B" w:rsidRPr="008A6B8B">
        <w:rPr>
          <w:b/>
          <w:lang w:val="ru-RU"/>
        </w:rPr>
        <w:t>«</w:t>
      </w:r>
      <w:r w:rsidR="008A6B8B" w:rsidRPr="008A6B8B">
        <w:rPr>
          <w:lang w:val="ru-RU"/>
        </w:rPr>
        <w:t>Сводн</w:t>
      </w:r>
      <w:r w:rsidR="000808DE">
        <w:rPr>
          <w:lang w:val="ru-RU"/>
        </w:rPr>
        <w:t>ая ведомость успеваемости уча</w:t>
      </w:r>
      <w:r>
        <w:rPr>
          <w:lang w:val="ru-RU"/>
        </w:rPr>
        <w:t>щихся» - классным руководителем.</w:t>
      </w:r>
    </w:p>
    <w:p w:rsidR="008A6B8B" w:rsidRDefault="00A13DA0" w:rsidP="00846C9F">
      <w:pPr>
        <w:ind w:firstLine="360"/>
        <w:jc w:val="both"/>
        <w:rPr>
          <w:lang w:val="ru-RU"/>
        </w:rPr>
      </w:pPr>
      <w:r w:rsidRPr="00DA0A58">
        <w:rPr>
          <w:lang w:val="ru-RU"/>
        </w:rPr>
        <w:t xml:space="preserve">Внизу страницы делается сноска «Исправлено в записи под порядковым номером в графе….. (указывается название графы) </w:t>
      </w:r>
      <w:proofErr w:type="gramStart"/>
      <w:r w:rsidRPr="00DA0A58">
        <w:rPr>
          <w:lang w:val="ru-RU"/>
        </w:rPr>
        <w:t>с</w:t>
      </w:r>
      <w:proofErr w:type="gramEnd"/>
      <w:r w:rsidRPr="00DA0A58">
        <w:rPr>
          <w:lang w:val="ru-RU"/>
        </w:rPr>
        <w:t xml:space="preserve">…. </w:t>
      </w:r>
      <w:proofErr w:type="gramStart"/>
      <w:r w:rsidRPr="00DA0A58">
        <w:rPr>
          <w:lang w:val="ru-RU"/>
        </w:rPr>
        <w:t>на</w:t>
      </w:r>
      <w:proofErr w:type="gramEnd"/>
      <w:r w:rsidRPr="00DA0A58">
        <w:rPr>
          <w:lang w:val="ru-RU"/>
        </w:rPr>
        <w:t>….», которую</w:t>
      </w:r>
      <w:r w:rsidR="00823A7A">
        <w:rPr>
          <w:lang w:val="ru-RU"/>
        </w:rPr>
        <w:t xml:space="preserve"> подписывает директор Школы-интерната</w:t>
      </w:r>
      <w:r w:rsidRPr="00DA0A58">
        <w:rPr>
          <w:lang w:val="ru-RU"/>
        </w:rPr>
        <w:t>, проставляет дату и скрепляет печатью.</w:t>
      </w:r>
    </w:p>
    <w:p w:rsidR="00846C9F" w:rsidRPr="00DA0A58" w:rsidRDefault="00823A7A" w:rsidP="00846C9F">
      <w:pPr>
        <w:ind w:firstLine="360"/>
        <w:jc w:val="both"/>
        <w:rPr>
          <w:lang w:val="ru-RU"/>
        </w:rPr>
      </w:pPr>
      <w:r>
        <w:rPr>
          <w:lang w:val="ru-RU"/>
        </w:rPr>
        <w:t>4</w:t>
      </w:r>
      <w:r w:rsidR="00846C9F" w:rsidRPr="00DA0A58">
        <w:rPr>
          <w:lang w:val="ru-RU"/>
        </w:rPr>
        <w:t>.5. На основании решения педагогического совета школы</w:t>
      </w:r>
      <w:r>
        <w:rPr>
          <w:lang w:val="ru-RU"/>
        </w:rPr>
        <w:t>-интерната</w:t>
      </w:r>
      <w:r w:rsidR="00846C9F" w:rsidRPr="00DA0A58">
        <w:rPr>
          <w:lang w:val="ru-RU"/>
        </w:rPr>
        <w:t xml:space="preserve"> директор издает приказ о прохождении аттестации по предмету, ликвидации академической задолженности обучающегося и переводе его в следующий класс, который доводи</w:t>
      </w:r>
      <w:r w:rsidR="00AB6542">
        <w:rPr>
          <w:lang w:val="ru-RU"/>
        </w:rPr>
        <w:t>тся до сведения уча</w:t>
      </w:r>
      <w:r w:rsidR="00846C9F" w:rsidRPr="00DA0A58">
        <w:rPr>
          <w:lang w:val="ru-RU"/>
        </w:rPr>
        <w:t>щегося и его родителей (законных представителей) в пятидневный срок.</w:t>
      </w:r>
    </w:p>
    <w:p w:rsidR="00846C9F" w:rsidRPr="00DA0A58" w:rsidRDefault="00823A7A" w:rsidP="00846C9F">
      <w:pPr>
        <w:ind w:firstLine="360"/>
        <w:jc w:val="both"/>
        <w:rPr>
          <w:lang w:val="ru-RU"/>
        </w:rPr>
      </w:pPr>
      <w:r>
        <w:rPr>
          <w:lang w:val="ru-RU"/>
        </w:rPr>
        <w:t>4.6</w:t>
      </w:r>
      <w:r w:rsidR="00846C9F" w:rsidRPr="00DA0A58">
        <w:rPr>
          <w:lang w:val="ru-RU"/>
        </w:rPr>
        <w:t xml:space="preserve">. В </w:t>
      </w:r>
      <w:proofErr w:type="gramStart"/>
      <w:r w:rsidR="00846C9F" w:rsidRPr="00DA0A58">
        <w:rPr>
          <w:lang w:val="ru-RU"/>
        </w:rPr>
        <w:t>случае</w:t>
      </w:r>
      <w:proofErr w:type="gramEnd"/>
      <w:r w:rsidR="00846C9F" w:rsidRPr="00DA0A58">
        <w:rPr>
          <w:lang w:val="ru-RU"/>
        </w:rPr>
        <w:t xml:space="preserve">, если академическая задолженность не ликвидирована, педагогический </w:t>
      </w:r>
      <w:r w:rsidR="000808DE">
        <w:rPr>
          <w:lang w:val="ru-RU"/>
        </w:rPr>
        <w:t>совет Ш</w:t>
      </w:r>
      <w:r w:rsidR="00846C9F" w:rsidRPr="00DA0A58">
        <w:rPr>
          <w:lang w:val="ru-RU"/>
        </w:rPr>
        <w:t>колы</w:t>
      </w:r>
      <w:r w:rsidR="000808DE">
        <w:rPr>
          <w:lang w:val="ru-RU"/>
        </w:rPr>
        <w:t>-интерната</w:t>
      </w:r>
      <w:r w:rsidR="00846C9F" w:rsidRPr="00DA0A58">
        <w:rPr>
          <w:lang w:val="ru-RU"/>
        </w:rPr>
        <w:t xml:space="preserve"> приним</w:t>
      </w:r>
      <w:r w:rsidR="000808DE">
        <w:rPr>
          <w:lang w:val="ru-RU"/>
        </w:rPr>
        <w:t>ает решение об оставлении уча</w:t>
      </w:r>
      <w:r w:rsidR="00846C9F" w:rsidRPr="00DA0A58">
        <w:rPr>
          <w:lang w:val="ru-RU"/>
        </w:rPr>
        <w:t>щегося на повторный курс обучения в том классе, из которого он был переведен условно или о переводе на другие формы обучения. В классный журнал текущего уч</w:t>
      </w:r>
      <w:r w:rsidR="000808DE">
        <w:rPr>
          <w:lang w:val="ru-RU"/>
        </w:rPr>
        <w:t>ебного года и личное дело уча</w:t>
      </w:r>
      <w:r w:rsidR="00846C9F" w:rsidRPr="00DA0A58">
        <w:rPr>
          <w:lang w:val="ru-RU"/>
        </w:rPr>
        <w:t>щегося вносится соответствующая запись.</w:t>
      </w:r>
    </w:p>
    <w:p w:rsidR="00846C9F" w:rsidRPr="00DA0A58" w:rsidRDefault="00846C9F" w:rsidP="00846C9F">
      <w:pPr>
        <w:ind w:firstLine="360"/>
        <w:jc w:val="both"/>
        <w:rPr>
          <w:lang w:val="ru-RU"/>
        </w:rPr>
      </w:pPr>
    </w:p>
    <w:p w:rsidR="00846C9F" w:rsidRPr="00C3356C" w:rsidRDefault="00846C9F" w:rsidP="00846C9F">
      <w:pPr>
        <w:ind w:firstLine="360"/>
        <w:jc w:val="both"/>
        <w:rPr>
          <w:lang w:val="ru-RU"/>
        </w:rPr>
      </w:pPr>
    </w:p>
    <w:p w:rsidR="00846C9F" w:rsidRDefault="00846C9F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Default="000808DE" w:rsidP="00846C9F">
      <w:pPr>
        <w:ind w:firstLine="360"/>
        <w:jc w:val="both"/>
        <w:rPr>
          <w:lang w:val="ru-RU"/>
        </w:rPr>
      </w:pPr>
    </w:p>
    <w:p w:rsidR="000808DE" w:rsidRPr="00DA0A58" w:rsidRDefault="000808DE" w:rsidP="00846C9F">
      <w:pPr>
        <w:ind w:firstLine="360"/>
        <w:jc w:val="both"/>
        <w:rPr>
          <w:lang w:val="ru-RU"/>
        </w:rPr>
      </w:pPr>
    </w:p>
    <w:tbl>
      <w:tblPr>
        <w:tblW w:w="5353" w:type="dxa"/>
        <w:jc w:val="right"/>
        <w:tblLook w:val="04A0"/>
      </w:tblPr>
      <w:tblGrid>
        <w:gridCol w:w="5353"/>
      </w:tblGrid>
      <w:tr w:rsidR="00194080" w:rsidRPr="00194080" w:rsidTr="001255A7">
        <w:trPr>
          <w:jc w:val="right"/>
        </w:trPr>
        <w:tc>
          <w:tcPr>
            <w:tcW w:w="5353" w:type="dxa"/>
          </w:tcPr>
          <w:p w:rsidR="00194080" w:rsidRPr="00194080" w:rsidRDefault="00194080" w:rsidP="001255A7">
            <w:pPr>
              <w:jc w:val="right"/>
              <w:rPr>
                <w:lang w:val="ru-RU"/>
              </w:rPr>
            </w:pPr>
            <w:r w:rsidRPr="00194080">
              <w:rPr>
                <w:lang w:val="ru-RU"/>
              </w:rPr>
              <w:t xml:space="preserve">Приложение 1 </w:t>
            </w:r>
          </w:p>
          <w:p w:rsidR="00194080" w:rsidRPr="00194080" w:rsidRDefault="00194080" w:rsidP="001255A7">
            <w:pPr>
              <w:keepNext/>
              <w:keepLines/>
              <w:spacing w:line="276" w:lineRule="auto"/>
              <w:jc w:val="right"/>
              <w:rPr>
                <w:sz w:val="20"/>
                <w:szCs w:val="20"/>
                <w:lang w:val="ru-RU"/>
              </w:rPr>
            </w:pPr>
            <w:r w:rsidRPr="00194080">
              <w:rPr>
                <w:sz w:val="20"/>
                <w:szCs w:val="20"/>
                <w:lang w:val="ru-RU"/>
              </w:rPr>
              <w:t>к Положению об организации работы с учащимися,</w:t>
            </w:r>
          </w:p>
          <w:p w:rsidR="00194080" w:rsidRPr="00194080" w:rsidRDefault="00194080" w:rsidP="001255A7">
            <w:pPr>
              <w:keepNext/>
              <w:keepLines/>
              <w:spacing w:line="276" w:lineRule="auto"/>
              <w:jc w:val="right"/>
              <w:rPr>
                <w:b/>
                <w:sz w:val="20"/>
                <w:szCs w:val="20"/>
                <w:lang w:val="ru-RU"/>
              </w:rPr>
            </w:pPr>
            <w:r w:rsidRPr="0019408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94080">
              <w:rPr>
                <w:sz w:val="20"/>
                <w:szCs w:val="20"/>
                <w:lang w:val="ru-RU"/>
              </w:rPr>
              <w:t>переведенными</w:t>
            </w:r>
            <w:proofErr w:type="gramEnd"/>
            <w:r w:rsidRPr="00194080">
              <w:rPr>
                <w:sz w:val="20"/>
                <w:szCs w:val="20"/>
                <w:lang w:val="ru-RU"/>
              </w:rPr>
              <w:t xml:space="preserve"> в следующий класс условно</w:t>
            </w:r>
          </w:p>
        </w:tc>
      </w:tr>
    </w:tbl>
    <w:p w:rsidR="00194080" w:rsidRPr="00194080" w:rsidRDefault="00194080" w:rsidP="00194080">
      <w:pPr>
        <w:jc w:val="center"/>
        <w:rPr>
          <w:b/>
          <w:caps/>
          <w:shadow/>
          <w:lang w:val="ru-RU"/>
        </w:rPr>
      </w:pPr>
    </w:p>
    <w:p w:rsidR="00194080" w:rsidRPr="00194080" w:rsidRDefault="00194080" w:rsidP="00194080">
      <w:pPr>
        <w:jc w:val="center"/>
        <w:rPr>
          <w:b/>
          <w:lang w:val="ru-RU"/>
        </w:rPr>
      </w:pPr>
      <w:r w:rsidRPr="00194080">
        <w:rPr>
          <w:b/>
          <w:caps/>
          <w:shadow/>
          <w:lang w:val="ru-RU"/>
        </w:rPr>
        <w:t>план-График</w:t>
      </w:r>
      <w:r w:rsidRPr="00194080">
        <w:rPr>
          <w:b/>
          <w:lang w:val="ru-RU"/>
        </w:rPr>
        <w:t xml:space="preserve"> </w:t>
      </w:r>
    </w:p>
    <w:p w:rsidR="00194080" w:rsidRPr="00194080" w:rsidRDefault="00194080" w:rsidP="00194080">
      <w:pPr>
        <w:jc w:val="center"/>
        <w:rPr>
          <w:b/>
          <w:lang w:val="ru-RU"/>
        </w:rPr>
      </w:pPr>
      <w:r w:rsidRPr="00194080">
        <w:rPr>
          <w:b/>
          <w:lang w:val="ru-RU"/>
        </w:rPr>
        <w:t>по ликвидации академической задолженности</w:t>
      </w:r>
      <w:r w:rsidR="00416EC2" w:rsidRPr="00416EC2">
        <w:rPr>
          <w:b/>
          <w:lang w:val="ru-RU"/>
        </w:rPr>
        <w:t xml:space="preserve"> </w:t>
      </w:r>
      <w:r w:rsidR="00416EC2" w:rsidRPr="00194080">
        <w:rPr>
          <w:b/>
          <w:lang w:val="ru-RU"/>
        </w:rPr>
        <w:t>учащегося</w:t>
      </w:r>
    </w:p>
    <w:tbl>
      <w:tblPr>
        <w:tblW w:w="10043" w:type="dxa"/>
        <w:tblLook w:val="04A0"/>
      </w:tblPr>
      <w:tblGrid>
        <w:gridCol w:w="1096"/>
        <w:gridCol w:w="1486"/>
        <w:gridCol w:w="4149"/>
        <w:gridCol w:w="1693"/>
        <w:gridCol w:w="1457"/>
        <w:gridCol w:w="162"/>
      </w:tblGrid>
      <w:tr w:rsidR="00194080" w:rsidRPr="00194080" w:rsidTr="001255A7">
        <w:trPr>
          <w:gridAfter w:val="1"/>
          <w:wAfter w:w="162" w:type="dxa"/>
          <w:trHeight w:val="440"/>
        </w:trPr>
        <w:tc>
          <w:tcPr>
            <w:tcW w:w="2598" w:type="dxa"/>
            <w:gridSpan w:val="2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 xml:space="preserve">ФИ учащегося </w:t>
            </w:r>
          </w:p>
        </w:tc>
        <w:tc>
          <w:tcPr>
            <w:tcW w:w="7283" w:type="dxa"/>
            <w:gridSpan w:val="3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__________________________________</w:t>
            </w:r>
          </w:p>
        </w:tc>
      </w:tr>
      <w:tr w:rsidR="00194080" w:rsidRPr="00194080" w:rsidTr="001255A7">
        <w:trPr>
          <w:gridAfter w:val="1"/>
          <w:wAfter w:w="162" w:type="dxa"/>
          <w:trHeight w:val="440"/>
        </w:trPr>
        <w:tc>
          <w:tcPr>
            <w:tcW w:w="2598" w:type="dxa"/>
            <w:gridSpan w:val="2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 xml:space="preserve">Класс </w:t>
            </w:r>
          </w:p>
        </w:tc>
        <w:tc>
          <w:tcPr>
            <w:tcW w:w="7283" w:type="dxa"/>
            <w:gridSpan w:val="3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__________________________</w:t>
            </w:r>
          </w:p>
        </w:tc>
      </w:tr>
      <w:tr w:rsidR="00194080" w:rsidRPr="00194080" w:rsidTr="001255A7">
        <w:trPr>
          <w:gridAfter w:val="1"/>
          <w:wAfter w:w="162" w:type="dxa"/>
          <w:trHeight w:val="440"/>
        </w:trPr>
        <w:tc>
          <w:tcPr>
            <w:tcW w:w="2598" w:type="dxa"/>
            <w:gridSpan w:val="2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 xml:space="preserve">Предмет </w:t>
            </w:r>
          </w:p>
        </w:tc>
        <w:tc>
          <w:tcPr>
            <w:tcW w:w="7283" w:type="dxa"/>
            <w:gridSpan w:val="3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_________________________</w:t>
            </w:r>
          </w:p>
        </w:tc>
      </w:tr>
      <w:tr w:rsidR="00416EC2" w:rsidRPr="00194080" w:rsidTr="001255A7">
        <w:trPr>
          <w:gridAfter w:val="1"/>
          <w:wAfter w:w="162" w:type="dxa"/>
          <w:trHeight w:val="440"/>
        </w:trPr>
        <w:tc>
          <w:tcPr>
            <w:tcW w:w="2598" w:type="dxa"/>
            <w:gridSpan w:val="2"/>
          </w:tcPr>
          <w:p w:rsidR="00416EC2" w:rsidRPr="00194080" w:rsidRDefault="00416EC2" w:rsidP="001255A7">
            <w:pPr>
              <w:rPr>
                <w:lang w:val="ru-RU"/>
              </w:rPr>
            </w:pPr>
            <w:r w:rsidRPr="00E67778">
              <w:t xml:space="preserve">Ф.И.О. </w:t>
            </w:r>
            <w:r w:rsidRPr="00416EC2">
              <w:rPr>
                <w:lang w:val="ru-RU"/>
              </w:rPr>
              <w:t>учителя</w:t>
            </w:r>
          </w:p>
        </w:tc>
        <w:tc>
          <w:tcPr>
            <w:tcW w:w="7283" w:type="dxa"/>
            <w:gridSpan w:val="3"/>
          </w:tcPr>
          <w:p w:rsidR="00416EC2" w:rsidRPr="00194080" w:rsidRDefault="00416EC2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1097" w:type="dxa"/>
            <w:vAlign w:val="center"/>
          </w:tcPr>
          <w:p w:rsidR="00194080" w:rsidRPr="00194080" w:rsidRDefault="00194080" w:rsidP="001255A7">
            <w:pPr>
              <w:jc w:val="center"/>
              <w:rPr>
                <w:b/>
                <w:lang w:val="ru-RU"/>
              </w:rPr>
            </w:pPr>
            <w:r w:rsidRPr="00194080">
              <w:rPr>
                <w:b/>
                <w:lang w:val="ru-RU"/>
              </w:rPr>
              <w:t xml:space="preserve">№ </w:t>
            </w:r>
          </w:p>
          <w:p w:rsidR="00194080" w:rsidRPr="00194080" w:rsidRDefault="00194080" w:rsidP="001255A7">
            <w:pPr>
              <w:jc w:val="center"/>
              <w:rPr>
                <w:b/>
                <w:lang w:val="ru-RU"/>
              </w:rPr>
            </w:pPr>
            <w:r w:rsidRPr="00194080">
              <w:rPr>
                <w:b/>
                <w:lang w:val="ru-RU"/>
              </w:rPr>
              <w:t>п/п</w:t>
            </w: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194080" w:rsidP="001255A7">
            <w:pPr>
              <w:jc w:val="center"/>
              <w:rPr>
                <w:b/>
                <w:lang w:val="ru-RU"/>
              </w:rPr>
            </w:pPr>
            <w:r w:rsidRPr="00194080">
              <w:rPr>
                <w:b/>
                <w:lang w:val="ru-RU"/>
              </w:rPr>
              <w:t>Мероприятия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jc w:val="center"/>
              <w:rPr>
                <w:b/>
                <w:lang w:val="ru-RU"/>
              </w:rPr>
            </w:pPr>
            <w:r w:rsidRPr="00194080">
              <w:rPr>
                <w:b/>
                <w:lang w:val="ru-RU"/>
              </w:rPr>
              <w:t>Сроки</w:t>
            </w: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jc w:val="center"/>
              <w:rPr>
                <w:b/>
                <w:lang w:val="ru-RU"/>
              </w:rPr>
            </w:pPr>
            <w:r w:rsidRPr="00194080">
              <w:rPr>
                <w:b/>
                <w:lang w:val="ru-RU"/>
              </w:rPr>
              <w:t>Примечание</w:t>
            </w: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6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Информирование родителей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9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Выдача учащемуся индивидуальных заданий по предмету для самостоятельного изучения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5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Промежуточный контроль (форма)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Информирование родителей о результатах промежуточного контроля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Индивидуальные занятия учащегося с учителем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1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Работа педагога-психолога, социального педагога с учащимся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416EC2" w:rsidRDefault="00416EC2" w:rsidP="001255A7">
            <w:pPr>
              <w:rPr>
                <w:lang w:val="ru-RU"/>
              </w:rPr>
            </w:pPr>
            <w:r w:rsidRPr="00416EC2">
              <w:rPr>
                <w:lang w:val="ru-RU"/>
              </w:rPr>
              <w:t>Работа социального педагога с учащимся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416EC2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Аттестация (форма)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Педсовет по переводу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  <w:tr w:rsidR="00194080" w:rsidRPr="00194080" w:rsidTr="001255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097" w:type="dxa"/>
            <w:vAlign w:val="center"/>
          </w:tcPr>
          <w:p w:rsidR="00194080" w:rsidRPr="00194080" w:rsidRDefault="00194080" w:rsidP="00194080">
            <w:pPr>
              <w:pStyle w:val="a5"/>
              <w:numPr>
                <w:ilvl w:val="0"/>
                <w:numId w:val="3"/>
              </w:numPr>
              <w:ind w:left="0"/>
              <w:jc w:val="center"/>
              <w:rPr>
                <w:lang w:val="ru-RU"/>
              </w:rPr>
            </w:pPr>
          </w:p>
        </w:tc>
        <w:tc>
          <w:tcPr>
            <w:tcW w:w="5674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  <w:r w:rsidRPr="00194080">
              <w:rPr>
                <w:lang w:val="ru-RU"/>
              </w:rPr>
              <w:t>Информирование родителей о переводе учащегося</w:t>
            </w:r>
          </w:p>
        </w:tc>
        <w:tc>
          <w:tcPr>
            <w:tcW w:w="1695" w:type="dxa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</w:tbl>
    <w:p w:rsidR="00194080" w:rsidRPr="00194080" w:rsidRDefault="00194080" w:rsidP="00194080">
      <w:pPr>
        <w:rPr>
          <w:lang w:val="ru-RU"/>
        </w:rPr>
      </w:pPr>
    </w:p>
    <w:p w:rsidR="00194080" w:rsidRPr="00194080" w:rsidRDefault="00416EC2" w:rsidP="00194080">
      <w:pPr>
        <w:rPr>
          <w:lang w:val="ru-RU"/>
        </w:rPr>
      </w:pPr>
      <w:r>
        <w:rPr>
          <w:lang w:val="ru-RU"/>
        </w:rPr>
        <w:t>о</w:t>
      </w:r>
      <w:r w:rsidR="00194080" w:rsidRPr="00194080">
        <w:rPr>
          <w:lang w:val="ru-RU"/>
        </w:rPr>
        <w:t>знакомлены:</w:t>
      </w:r>
    </w:p>
    <w:p w:rsidR="00194080" w:rsidRPr="00194080" w:rsidRDefault="00194080" w:rsidP="00194080">
      <w:pPr>
        <w:jc w:val="right"/>
        <w:rPr>
          <w:lang w:val="ru-RU"/>
        </w:rPr>
      </w:pPr>
      <w:r w:rsidRPr="00194080">
        <w:rPr>
          <w:lang w:val="ru-RU"/>
        </w:rPr>
        <w:t xml:space="preserve">______________ (_______________________________) ФИО родителя </w:t>
      </w:r>
    </w:p>
    <w:p w:rsidR="00194080" w:rsidRPr="00194080" w:rsidRDefault="00194080" w:rsidP="00194080">
      <w:pPr>
        <w:rPr>
          <w:lang w:val="ru-RU"/>
        </w:rPr>
      </w:pPr>
      <w:r w:rsidRPr="00194080">
        <w:rPr>
          <w:lang w:val="ru-RU"/>
        </w:rPr>
        <w:t>«__» ____________ 20__г.</w:t>
      </w:r>
    </w:p>
    <w:p w:rsidR="00194080" w:rsidRDefault="00194080" w:rsidP="00194080">
      <w:pPr>
        <w:ind w:firstLine="539"/>
        <w:jc w:val="both"/>
        <w:rPr>
          <w:lang w:val="ru-RU"/>
        </w:rPr>
      </w:pPr>
    </w:p>
    <w:p w:rsidR="00194080" w:rsidRPr="00194080" w:rsidRDefault="00194080" w:rsidP="00194080">
      <w:pPr>
        <w:ind w:firstLine="539"/>
        <w:jc w:val="both"/>
        <w:rPr>
          <w:lang w:val="ru-RU"/>
        </w:rPr>
      </w:pPr>
    </w:p>
    <w:p w:rsidR="00A6251F" w:rsidRDefault="00A6251F" w:rsidP="00685982">
      <w:pPr>
        <w:ind w:left="5245"/>
        <w:rPr>
          <w:lang w:val="ru-RU"/>
        </w:rPr>
      </w:pPr>
    </w:p>
    <w:p w:rsidR="00A6251F" w:rsidRDefault="00A6251F" w:rsidP="00685982">
      <w:pPr>
        <w:ind w:left="5245"/>
        <w:rPr>
          <w:lang w:val="ru-RU"/>
        </w:rPr>
      </w:pPr>
    </w:p>
    <w:p w:rsidR="00A6251F" w:rsidRDefault="00A6251F" w:rsidP="00685982">
      <w:pPr>
        <w:ind w:left="5245"/>
        <w:rPr>
          <w:lang w:val="ru-RU"/>
        </w:rPr>
      </w:pPr>
    </w:p>
    <w:p w:rsidR="00A6251F" w:rsidRDefault="00A6251F" w:rsidP="00685982">
      <w:pPr>
        <w:ind w:left="5245"/>
        <w:rPr>
          <w:lang w:val="ru-RU"/>
        </w:rPr>
      </w:pPr>
    </w:p>
    <w:p w:rsidR="00A6251F" w:rsidRDefault="00A6251F" w:rsidP="00685982">
      <w:pPr>
        <w:ind w:left="5245"/>
        <w:rPr>
          <w:lang w:val="ru-RU"/>
        </w:rPr>
      </w:pPr>
    </w:p>
    <w:p w:rsidR="00A6251F" w:rsidRDefault="00A6251F" w:rsidP="00685982">
      <w:pPr>
        <w:ind w:left="5245"/>
        <w:rPr>
          <w:lang w:val="ru-RU"/>
        </w:rPr>
      </w:pPr>
    </w:p>
    <w:p w:rsidR="00A6251F" w:rsidRDefault="00A6251F" w:rsidP="00685982">
      <w:pPr>
        <w:ind w:left="5245"/>
        <w:rPr>
          <w:lang w:val="ru-RU"/>
        </w:rPr>
      </w:pPr>
    </w:p>
    <w:p w:rsidR="00A6251F" w:rsidRDefault="00A6251F" w:rsidP="00685982">
      <w:pPr>
        <w:ind w:left="5245"/>
        <w:rPr>
          <w:lang w:val="ru-RU"/>
        </w:rPr>
      </w:pPr>
    </w:p>
    <w:p w:rsidR="000808DE" w:rsidRDefault="000808DE" w:rsidP="00685982">
      <w:pPr>
        <w:ind w:left="5245"/>
        <w:rPr>
          <w:lang w:val="ru-RU"/>
        </w:rPr>
      </w:pPr>
    </w:p>
    <w:p w:rsidR="000808DE" w:rsidRDefault="000808DE" w:rsidP="00685982">
      <w:pPr>
        <w:ind w:left="5245"/>
        <w:rPr>
          <w:lang w:val="ru-RU"/>
        </w:rPr>
      </w:pPr>
    </w:p>
    <w:p w:rsidR="000808DE" w:rsidRDefault="000808DE" w:rsidP="00685982">
      <w:pPr>
        <w:ind w:left="5245"/>
        <w:rPr>
          <w:lang w:val="ru-RU"/>
        </w:rPr>
      </w:pPr>
    </w:p>
    <w:p w:rsidR="000808DE" w:rsidRDefault="000808DE" w:rsidP="00685982">
      <w:pPr>
        <w:ind w:left="5245"/>
        <w:rPr>
          <w:lang w:val="ru-RU"/>
        </w:rPr>
      </w:pPr>
    </w:p>
    <w:p w:rsidR="000808DE" w:rsidRDefault="000808DE" w:rsidP="00685982">
      <w:pPr>
        <w:ind w:left="5245"/>
        <w:rPr>
          <w:lang w:val="ru-RU"/>
        </w:rPr>
      </w:pPr>
    </w:p>
    <w:p w:rsidR="000808DE" w:rsidRDefault="000808DE" w:rsidP="00685982">
      <w:pPr>
        <w:ind w:left="5245"/>
        <w:rPr>
          <w:lang w:val="ru-RU"/>
        </w:rPr>
      </w:pPr>
    </w:p>
    <w:p w:rsidR="00194080" w:rsidRPr="00194080" w:rsidRDefault="00194080" w:rsidP="00685982">
      <w:pPr>
        <w:ind w:left="5245"/>
        <w:rPr>
          <w:lang w:val="ru-RU"/>
        </w:rPr>
      </w:pPr>
      <w:r w:rsidRPr="00194080">
        <w:rPr>
          <w:lang w:val="ru-RU"/>
        </w:rPr>
        <w:t xml:space="preserve">Приложение 2 </w:t>
      </w:r>
    </w:p>
    <w:p w:rsidR="00194080" w:rsidRPr="00416EC2" w:rsidRDefault="00194080" w:rsidP="00416EC2">
      <w:pPr>
        <w:keepNext/>
        <w:keepLines/>
        <w:spacing w:line="276" w:lineRule="auto"/>
        <w:ind w:left="5245"/>
        <w:rPr>
          <w:sz w:val="20"/>
          <w:szCs w:val="20"/>
          <w:lang w:val="ru-RU"/>
        </w:rPr>
      </w:pPr>
      <w:r w:rsidRPr="00194080">
        <w:rPr>
          <w:sz w:val="20"/>
          <w:szCs w:val="20"/>
          <w:lang w:val="ru-RU"/>
        </w:rPr>
        <w:t>к Положению об организации работы с учащимися, переведенными в следующий класс условно</w:t>
      </w:r>
    </w:p>
    <w:p w:rsidR="00194080" w:rsidRPr="00194080" w:rsidRDefault="00194080" w:rsidP="00194080">
      <w:pPr>
        <w:jc w:val="center"/>
        <w:rPr>
          <w:b/>
          <w:lang w:val="ru-RU"/>
        </w:rPr>
      </w:pPr>
    </w:p>
    <w:p w:rsidR="00194080" w:rsidRPr="00194080" w:rsidRDefault="00194080" w:rsidP="00194080">
      <w:pPr>
        <w:jc w:val="center"/>
        <w:rPr>
          <w:b/>
          <w:lang w:val="ru-RU"/>
        </w:rPr>
      </w:pPr>
    </w:p>
    <w:p w:rsidR="00194080" w:rsidRPr="00194080" w:rsidRDefault="00194080" w:rsidP="00194080">
      <w:pPr>
        <w:jc w:val="center"/>
        <w:rPr>
          <w:b/>
          <w:lang w:val="ru-RU"/>
        </w:rPr>
      </w:pPr>
      <w:r w:rsidRPr="00194080">
        <w:rPr>
          <w:b/>
          <w:lang w:val="ru-RU"/>
        </w:rPr>
        <w:t>КАРТА ИНДИВИДУАЛЬНОЙ РАБОТЫ С УЧАЩИМСЯ</w:t>
      </w:r>
    </w:p>
    <w:p w:rsidR="00194080" w:rsidRPr="00194080" w:rsidRDefault="00194080" w:rsidP="00194080">
      <w:pPr>
        <w:rPr>
          <w:lang w:val="ru-RU"/>
        </w:rPr>
      </w:pPr>
    </w:p>
    <w:p w:rsidR="00194080" w:rsidRPr="00194080" w:rsidRDefault="00194080" w:rsidP="00194080">
      <w:pPr>
        <w:rPr>
          <w:lang w:val="ru-RU"/>
        </w:rPr>
      </w:pPr>
      <w:r w:rsidRPr="00194080">
        <w:rPr>
          <w:lang w:val="ru-RU"/>
        </w:rPr>
        <w:t>Ф.И.О. учащегося _____________________________________________</w:t>
      </w:r>
    </w:p>
    <w:p w:rsidR="00194080" w:rsidRPr="00194080" w:rsidRDefault="00194080" w:rsidP="00194080">
      <w:pPr>
        <w:rPr>
          <w:lang w:val="ru-RU"/>
        </w:rPr>
      </w:pPr>
    </w:p>
    <w:p w:rsidR="00194080" w:rsidRPr="00194080" w:rsidRDefault="00194080" w:rsidP="00194080">
      <w:pPr>
        <w:rPr>
          <w:lang w:val="ru-RU"/>
        </w:rPr>
      </w:pPr>
      <w:r w:rsidRPr="00194080">
        <w:rPr>
          <w:lang w:val="ru-RU"/>
        </w:rPr>
        <w:t>Ф.И.О.</w:t>
      </w:r>
      <w:r w:rsidR="00F56B6D">
        <w:rPr>
          <w:lang w:val="ru-RU"/>
        </w:rPr>
        <w:t xml:space="preserve"> </w:t>
      </w:r>
      <w:r w:rsidRPr="00194080">
        <w:rPr>
          <w:lang w:val="ru-RU"/>
        </w:rPr>
        <w:t>учителя _______________________________________________</w:t>
      </w:r>
    </w:p>
    <w:p w:rsidR="00194080" w:rsidRPr="00194080" w:rsidRDefault="00194080" w:rsidP="00194080">
      <w:pPr>
        <w:rPr>
          <w:lang w:val="ru-RU"/>
        </w:rPr>
      </w:pPr>
    </w:p>
    <w:p w:rsidR="00194080" w:rsidRPr="00194080" w:rsidRDefault="00194080" w:rsidP="00194080">
      <w:pPr>
        <w:rPr>
          <w:lang w:val="ru-RU"/>
        </w:rPr>
      </w:pPr>
      <w:r w:rsidRPr="00194080">
        <w:rPr>
          <w:lang w:val="ru-RU"/>
        </w:rPr>
        <w:t>Предмет ____________________________________</w:t>
      </w:r>
    </w:p>
    <w:p w:rsidR="00194080" w:rsidRPr="00194080" w:rsidRDefault="00194080" w:rsidP="00194080">
      <w:pPr>
        <w:rPr>
          <w:b/>
          <w:lang w:val="ru-RU"/>
        </w:rPr>
      </w:pPr>
    </w:p>
    <w:tbl>
      <w:tblPr>
        <w:tblW w:w="942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7"/>
        <w:gridCol w:w="893"/>
        <w:gridCol w:w="2639"/>
        <w:gridCol w:w="2835"/>
        <w:gridCol w:w="2376"/>
      </w:tblGrid>
      <w:tr w:rsidR="00194080" w:rsidRPr="00194080" w:rsidTr="00A6251F">
        <w:trPr>
          <w:trHeight w:val="720"/>
        </w:trPr>
        <w:tc>
          <w:tcPr>
            <w:tcW w:w="677" w:type="dxa"/>
            <w:vAlign w:val="center"/>
          </w:tcPr>
          <w:p w:rsidR="00194080" w:rsidRPr="00194080" w:rsidRDefault="00194080" w:rsidP="001255A7">
            <w:pPr>
              <w:jc w:val="center"/>
              <w:rPr>
                <w:lang w:val="ru-RU"/>
              </w:rPr>
            </w:pPr>
            <w:r w:rsidRPr="00194080">
              <w:rPr>
                <w:lang w:val="ru-RU"/>
              </w:rPr>
              <w:t>№ п/п</w:t>
            </w:r>
          </w:p>
        </w:tc>
        <w:tc>
          <w:tcPr>
            <w:tcW w:w="893" w:type="dxa"/>
            <w:vAlign w:val="center"/>
          </w:tcPr>
          <w:p w:rsidR="00194080" w:rsidRPr="00194080" w:rsidRDefault="00194080" w:rsidP="001255A7">
            <w:pPr>
              <w:jc w:val="center"/>
              <w:rPr>
                <w:lang w:val="ru-RU"/>
              </w:rPr>
            </w:pPr>
            <w:r w:rsidRPr="00194080">
              <w:rPr>
                <w:lang w:val="ru-RU"/>
              </w:rPr>
              <w:t>Дата</w:t>
            </w:r>
          </w:p>
        </w:tc>
        <w:tc>
          <w:tcPr>
            <w:tcW w:w="2639" w:type="dxa"/>
            <w:vAlign w:val="center"/>
          </w:tcPr>
          <w:p w:rsidR="00194080" w:rsidRPr="00194080" w:rsidRDefault="00F56B6D" w:rsidP="001255A7">
            <w:pPr>
              <w:jc w:val="center"/>
              <w:rPr>
                <w:lang w:val="ru-RU"/>
              </w:rPr>
            </w:pPr>
            <w:r w:rsidRPr="00194080">
              <w:rPr>
                <w:lang w:val="ru-RU"/>
              </w:rPr>
              <w:t>Тема занятия</w:t>
            </w:r>
          </w:p>
        </w:tc>
        <w:tc>
          <w:tcPr>
            <w:tcW w:w="2835" w:type="dxa"/>
            <w:vAlign w:val="center"/>
          </w:tcPr>
          <w:p w:rsidR="00194080" w:rsidRPr="00194080" w:rsidRDefault="00F56B6D" w:rsidP="00A6251F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>Форма работы (</w:t>
            </w:r>
            <w:r w:rsidR="00A6251F">
              <w:rPr>
                <w:lang w:val="ru-RU"/>
              </w:rPr>
              <w:t xml:space="preserve">на уроке, индивидуально, самоподготовка, </w:t>
            </w:r>
            <w:proofErr w:type="spellStart"/>
            <w:proofErr w:type="gramStart"/>
            <w:r w:rsidR="00A6251F">
              <w:rPr>
                <w:lang w:val="ru-RU"/>
              </w:rPr>
              <w:t>др</w:t>
            </w:r>
            <w:proofErr w:type="spellEnd"/>
            <w:proofErr w:type="gramEnd"/>
            <w:r w:rsidR="00A6251F">
              <w:rPr>
                <w:lang w:val="ru-RU"/>
              </w:rPr>
              <w:t>)</w:t>
            </w:r>
          </w:p>
        </w:tc>
        <w:tc>
          <w:tcPr>
            <w:tcW w:w="2376" w:type="dxa"/>
            <w:vAlign w:val="center"/>
          </w:tcPr>
          <w:p w:rsidR="00194080" w:rsidRPr="00194080" w:rsidRDefault="00194080" w:rsidP="001255A7">
            <w:pPr>
              <w:jc w:val="center"/>
              <w:rPr>
                <w:lang w:val="ru-RU"/>
              </w:rPr>
            </w:pPr>
            <w:r w:rsidRPr="00194080">
              <w:rPr>
                <w:lang w:val="ru-RU"/>
              </w:rPr>
              <w:t>Итоги, результативность занятия</w:t>
            </w:r>
          </w:p>
        </w:tc>
      </w:tr>
      <w:tr w:rsidR="00194080" w:rsidRPr="00194080" w:rsidTr="00A6251F">
        <w:trPr>
          <w:trHeight w:val="545"/>
        </w:trPr>
        <w:tc>
          <w:tcPr>
            <w:tcW w:w="677" w:type="dxa"/>
          </w:tcPr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893" w:type="dxa"/>
          </w:tcPr>
          <w:p w:rsidR="00194080" w:rsidRPr="00194080" w:rsidRDefault="00194080" w:rsidP="001255A7">
            <w:pPr>
              <w:rPr>
                <w:lang w:val="ru-RU"/>
              </w:rPr>
            </w:pPr>
          </w:p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2639" w:type="dxa"/>
          </w:tcPr>
          <w:p w:rsidR="00194080" w:rsidRPr="00194080" w:rsidRDefault="00194080" w:rsidP="001255A7">
            <w:pPr>
              <w:rPr>
                <w:lang w:val="ru-RU"/>
              </w:rPr>
            </w:pPr>
          </w:p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194080" w:rsidRPr="00194080" w:rsidRDefault="00194080" w:rsidP="001255A7">
            <w:pPr>
              <w:rPr>
                <w:lang w:val="ru-RU"/>
              </w:rPr>
            </w:pPr>
          </w:p>
          <w:p w:rsidR="00194080" w:rsidRPr="00194080" w:rsidRDefault="00194080" w:rsidP="001255A7">
            <w:pPr>
              <w:rPr>
                <w:lang w:val="ru-RU"/>
              </w:rPr>
            </w:pPr>
          </w:p>
        </w:tc>
        <w:tc>
          <w:tcPr>
            <w:tcW w:w="2376" w:type="dxa"/>
          </w:tcPr>
          <w:p w:rsidR="00194080" w:rsidRPr="00194080" w:rsidRDefault="00194080" w:rsidP="001255A7">
            <w:pPr>
              <w:rPr>
                <w:lang w:val="ru-RU"/>
              </w:rPr>
            </w:pPr>
          </w:p>
          <w:p w:rsidR="00194080" w:rsidRPr="00194080" w:rsidRDefault="00194080" w:rsidP="001255A7">
            <w:pPr>
              <w:rPr>
                <w:lang w:val="ru-RU"/>
              </w:rPr>
            </w:pPr>
          </w:p>
        </w:tc>
      </w:tr>
    </w:tbl>
    <w:p w:rsidR="00846C9F" w:rsidRPr="00194080" w:rsidRDefault="00846C9F" w:rsidP="00846C9F">
      <w:pPr>
        <w:jc w:val="both"/>
        <w:rPr>
          <w:lang w:val="ru-RU"/>
        </w:rPr>
      </w:pPr>
    </w:p>
    <w:p w:rsidR="00846C9F" w:rsidRPr="00DA0A58" w:rsidRDefault="00846C9F" w:rsidP="00846C9F">
      <w:pPr>
        <w:jc w:val="both"/>
        <w:rPr>
          <w:lang w:val="ru-RU"/>
        </w:rPr>
      </w:pPr>
    </w:p>
    <w:p w:rsidR="00846C9F" w:rsidRPr="00DA0A58" w:rsidRDefault="00846C9F" w:rsidP="00846C9F">
      <w:pPr>
        <w:jc w:val="both"/>
        <w:rPr>
          <w:lang w:val="ru-RU"/>
        </w:rPr>
      </w:pPr>
    </w:p>
    <w:p w:rsidR="00846C9F" w:rsidRPr="00DA0A58" w:rsidRDefault="00846C9F" w:rsidP="00846C9F">
      <w:pPr>
        <w:jc w:val="both"/>
        <w:rPr>
          <w:lang w:val="ru-RU"/>
        </w:rPr>
      </w:pPr>
    </w:p>
    <w:p w:rsidR="00565224" w:rsidRPr="00DA0A58" w:rsidRDefault="00136E7C" w:rsidP="00AB6542">
      <w:pPr>
        <w:rPr>
          <w:lang w:val="ru-RU"/>
        </w:rPr>
      </w:pPr>
      <w:r>
        <w:rPr>
          <w:lang w:val="ru-RU"/>
        </w:rPr>
        <w:t>ознакомлен (а) ___________________  ФИО родителя</w:t>
      </w:r>
    </w:p>
    <w:p w:rsidR="007513FB" w:rsidRPr="00DA0A58" w:rsidRDefault="007513FB">
      <w:pPr>
        <w:rPr>
          <w:lang w:val="ru-RU"/>
        </w:rPr>
      </w:pPr>
    </w:p>
    <w:sectPr w:rsidR="007513FB" w:rsidRPr="00DA0A58" w:rsidSect="0075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936000"/>
    <w:multiLevelType w:val="multilevel"/>
    <w:tmpl w:val="598814C0"/>
    <w:styleLink w:val="WW8Num4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pStyle w:val="4"/>
      <w:lvlText w:val="%1.%2.%3.%4."/>
      <w:lvlJc w:val="left"/>
    </w:lvl>
    <w:lvl w:ilvl="4">
      <w:start w:val="1"/>
      <w:numFmt w:val="decimal"/>
      <w:pStyle w:val="5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F74122C"/>
    <w:multiLevelType w:val="hybridMultilevel"/>
    <w:tmpl w:val="A6547F0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2561D35"/>
    <w:multiLevelType w:val="hybridMultilevel"/>
    <w:tmpl w:val="3E048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E90C13"/>
    <w:multiLevelType w:val="hybridMultilevel"/>
    <w:tmpl w:val="A6768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46C9F"/>
    <w:rsid w:val="0006213B"/>
    <w:rsid w:val="0007458A"/>
    <w:rsid w:val="00075B06"/>
    <w:rsid w:val="000808DE"/>
    <w:rsid w:val="000861D8"/>
    <w:rsid w:val="000D5737"/>
    <w:rsid w:val="00111420"/>
    <w:rsid w:val="00136E7C"/>
    <w:rsid w:val="00194080"/>
    <w:rsid w:val="001E5FC2"/>
    <w:rsid w:val="00272E5C"/>
    <w:rsid w:val="0029631F"/>
    <w:rsid w:val="002E36C4"/>
    <w:rsid w:val="00305E9B"/>
    <w:rsid w:val="003272C3"/>
    <w:rsid w:val="003B69C1"/>
    <w:rsid w:val="003E6062"/>
    <w:rsid w:val="0040366F"/>
    <w:rsid w:val="004072AA"/>
    <w:rsid w:val="00416EC2"/>
    <w:rsid w:val="00536DFA"/>
    <w:rsid w:val="00565224"/>
    <w:rsid w:val="005C62A0"/>
    <w:rsid w:val="005F29D3"/>
    <w:rsid w:val="00662B85"/>
    <w:rsid w:val="00685982"/>
    <w:rsid w:val="00740207"/>
    <w:rsid w:val="007513FB"/>
    <w:rsid w:val="007B2E37"/>
    <w:rsid w:val="007F3811"/>
    <w:rsid w:val="00823A7A"/>
    <w:rsid w:val="00827F94"/>
    <w:rsid w:val="00845F2E"/>
    <w:rsid w:val="00846C9F"/>
    <w:rsid w:val="00893E23"/>
    <w:rsid w:val="008A6B8B"/>
    <w:rsid w:val="00905160"/>
    <w:rsid w:val="00905F8C"/>
    <w:rsid w:val="009A1FC2"/>
    <w:rsid w:val="00A13DA0"/>
    <w:rsid w:val="00A53785"/>
    <w:rsid w:val="00A6251F"/>
    <w:rsid w:val="00A962F9"/>
    <w:rsid w:val="00AB6542"/>
    <w:rsid w:val="00B27942"/>
    <w:rsid w:val="00B37A49"/>
    <w:rsid w:val="00B45BBC"/>
    <w:rsid w:val="00BF33F0"/>
    <w:rsid w:val="00C06871"/>
    <w:rsid w:val="00C24272"/>
    <w:rsid w:val="00C3356C"/>
    <w:rsid w:val="00C525D8"/>
    <w:rsid w:val="00CB27B7"/>
    <w:rsid w:val="00CC4807"/>
    <w:rsid w:val="00D101B0"/>
    <w:rsid w:val="00D41AB5"/>
    <w:rsid w:val="00DA0A58"/>
    <w:rsid w:val="00DF3F6A"/>
    <w:rsid w:val="00E27542"/>
    <w:rsid w:val="00E621F4"/>
    <w:rsid w:val="00E85F96"/>
    <w:rsid w:val="00E90369"/>
    <w:rsid w:val="00E96BF1"/>
    <w:rsid w:val="00F02443"/>
    <w:rsid w:val="00F211D8"/>
    <w:rsid w:val="00F3563E"/>
    <w:rsid w:val="00F369A7"/>
    <w:rsid w:val="00F51DBD"/>
    <w:rsid w:val="00F52C3A"/>
    <w:rsid w:val="00F56B6D"/>
    <w:rsid w:val="00FB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D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0"/>
    <w:link w:val="40"/>
    <w:qFormat/>
    <w:rsid w:val="00D41AB5"/>
    <w:pPr>
      <w:numPr>
        <w:ilvl w:val="3"/>
        <w:numId w:val="4"/>
      </w:numPr>
      <w:suppressAutoHyphens/>
      <w:spacing w:before="280" w:after="280"/>
      <w:outlineLvl w:val="3"/>
    </w:pPr>
    <w:rPr>
      <w:b/>
      <w:bCs/>
      <w:lang w:val="ru-RU" w:eastAsia="zh-CN"/>
    </w:rPr>
  </w:style>
  <w:style w:type="paragraph" w:styleId="5">
    <w:name w:val="heading 5"/>
    <w:basedOn w:val="a"/>
    <w:next w:val="a0"/>
    <w:link w:val="50"/>
    <w:qFormat/>
    <w:rsid w:val="00D41AB5"/>
    <w:pPr>
      <w:numPr>
        <w:ilvl w:val="4"/>
        <w:numId w:val="4"/>
      </w:numPr>
      <w:suppressAutoHyphens/>
      <w:spacing w:before="280" w:after="280"/>
      <w:outlineLvl w:val="4"/>
    </w:pPr>
    <w:rPr>
      <w:b/>
      <w:bCs/>
      <w:sz w:val="20"/>
      <w:szCs w:val="20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846C9F"/>
    <w:rPr>
      <w:b/>
      <w:bCs/>
    </w:rPr>
  </w:style>
  <w:style w:type="paragraph" w:customStyle="1" w:styleId="Textbody">
    <w:name w:val="Text body"/>
    <w:basedOn w:val="a"/>
    <w:rsid w:val="000861D8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ja-JP" w:bidi="fa-IR"/>
    </w:rPr>
  </w:style>
  <w:style w:type="paragraph" w:styleId="a5">
    <w:name w:val="List Paragraph"/>
    <w:basedOn w:val="a"/>
    <w:uiPriority w:val="34"/>
    <w:qFormat/>
    <w:rsid w:val="00F3563E"/>
    <w:pPr>
      <w:ind w:left="720"/>
      <w:contextualSpacing/>
    </w:pPr>
  </w:style>
  <w:style w:type="character" w:customStyle="1" w:styleId="40">
    <w:name w:val="Заголовок 4 Знак"/>
    <w:basedOn w:val="a1"/>
    <w:link w:val="4"/>
    <w:rsid w:val="00D41AB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D41AB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WW8Num4">
    <w:name w:val="WW8Num4"/>
    <w:basedOn w:val="a3"/>
    <w:rsid w:val="00D41AB5"/>
    <w:pPr>
      <w:numPr>
        <w:numId w:val="4"/>
      </w:numPr>
    </w:pPr>
  </w:style>
  <w:style w:type="paragraph" w:styleId="a0">
    <w:name w:val="Body Text"/>
    <w:basedOn w:val="a"/>
    <w:link w:val="a6"/>
    <w:uiPriority w:val="99"/>
    <w:semiHidden/>
    <w:unhideWhenUsed/>
    <w:rsid w:val="00D41AB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D41AB5"/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paragraph" w:styleId="a7">
    <w:name w:val="Normal (Web)"/>
    <w:basedOn w:val="a"/>
    <w:rsid w:val="00662B85"/>
    <w:pPr>
      <w:pBdr>
        <w:top w:val="single" w:sz="48" w:space="2" w:color="FFFFFF"/>
        <w:left w:val="single" w:sz="48" w:space="2" w:color="FFFFFF"/>
        <w:bottom w:val="single" w:sz="48" w:space="2" w:color="FFFFFF"/>
        <w:right w:val="single" w:sz="48" w:space="2" w:color="FFFFFF"/>
      </w:pBdr>
      <w:shd w:val="clear" w:color="auto" w:fill="005173"/>
      <w:suppressAutoHyphens/>
      <w:spacing w:before="164" w:after="164"/>
      <w:ind w:left="164" w:right="164"/>
    </w:pPr>
    <w:rPr>
      <w:lang w:val="ru-RU" w:eastAsia="zh-CN"/>
    </w:rPr>
  </w:style>
  <w:style w:type="paragraph" w:customStyle="1" w:styleId="Standard">
    <w:name w:val="Standard"/>
    <w:rsid w:val="00CB27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1"/>
    <w:link w:val="2"/>
    <w:uiPriority w:val="9"/>
    <w:semiHidden/>
    <w:rsid w:val="00536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8E457-A1DC-4B4F-B4E7-CBFE494A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6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29</cp:revision>
  <cp:lastPrinted>2016-10-01T07:03:00Z</cp:lastPrinted>
  <dcterms:created xsi:type="dcterms:W3CDTF">2016-01-30T08:06:00Z</dcterms:created>
  <dcterms:modified xsi:type="dcterms:W3CDTF">2017-01-05T08:43:00Z</dcterms:modified>
</cp:coreProperties>
</file>