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004C" w:rsidRDefault="0044004C" w:rsidP="00985C16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985C16" w:rsidRPr="00985C16" w:rsidRDefault="00985C16" w:rsidP="00985C16">
      <w:pPr>
        <w:spacing w:after="0" w:line="240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985C1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985C16" w:rsidRPr="00985C16" w:rsidRDefault="00985C16" w:rsidP="00985C1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85C1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‌‌‌Министерство образования Красноярского края</w:t>
      </w:r>
    </w:p>
    <w:p w:rsidR="00985C16" w:rsidRPr="00985C16" w:rsidRDefault="00985C16" w:rsidP="00985C1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85C1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Управления образования администрации ЭМР Красноярского края </w:t>
      </w:r>
    </w:p>
    <w:p w:rsidR="00985C16" w:rsidRPr="00985C16" w:rsidRDefault="00985C16" w:rsidP="00985C16">
      <w:pPr>
        <w:spacing w:after="0" w:line="240" w:lineRule="auto"/>
        <w:ind w:left="120"/>
        <w:jc w:val="center"/>
        <w:rPr>
          <w:rFonts w:ascii="Times New Roman" w:eastAsia="Calibri" w:hAnsi="Times New Roman" w:cs="Times New Roman"/>
          <w:b/>
          <w:color w:val="000000"/>
          <w:sz w:val="28"/>
          <w:lang w:val="ru-RU"/>
        </w:rPr>
      </w:pPr>
      <w:r w:rsidRPr="00985C16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МКОУ ТСШ-И ЭМР</w:t>
      </w: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85C16" w:rsidRDefault="00985C16" w:rsidP="00985C16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tbl>
      <w:tblPr>
        <w:tblW w:w="11394" w:type="dxa"/>
        <w:tblInd w:w="-176" w:type="dxa"/>
        <w:tblLook w:val="04A0" w:firstRow="1" w:lastRow="0" w:firstColumn="1" w:lastColumn="0" w:noHBand="0" w:noVBand="1"/>
      </w:tblPr>
      <w:tblGrid>
        <w:gridCol w:w="3652"/>
        <w:gridCol w:w="3798"/>
        <w:gridCol w:w="3944"/>
      </w:tblGrid>
      <w:tr w:rsidR="00985C16" w:rsidRPr="009A6D25" w:rsidTr="00985C16">
        <w:tc>
          <w:tcPr>
            <w:tcW w:w="3652" w:type="dxa"/>
          </w:tcPr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РАССМОТРЕНО</w:t>
            </w:r>
          </w:p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 заседании ШМО</w:t>
            </w:r>
          </w:p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начальных классов</w:t>
            </w:r>
          </w:p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>Руководитель МО</w:t>
            </w:r>
          </w:p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</w:t>
            </w:r>
            <w:proofErr w:type="spellStart"/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Бабешкина</w:t>
            </w:r>
            <w:proofErr w:type="spellEnd"/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О.Г</w:t>
            </w:r>
          </w:p>
          <w:p w:rsidR="00985C16" w:rsidRPr="007E43D0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proofErr w:type="gramStart"/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1 от 30. </w:t>
            </w:r>
            <w:r w:rsidRPr="007E43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08. 2023 г.</w:t>
            </w:r>
          </w:p>
          <w:p w:rsidR="00985C16" w:rsidRPr="007E43D0" w:rsidRDefault="00985C16" w:rsidP="00985C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798" w:type="dxa"/>
          </w:tcPr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СОГЛАСОВАНО</w:t>
            </w:r>
          </w:p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Заместитель директора       по УВР</w:t>
            </w:r>
          </w:p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___________</w:t>
            </w:r>
            <w:proofErr w:type="spellStart"/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Осогосток</w:t>
            </w:r>
            <w:proofErr w:type="spellEnd"/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В.В</w:t>
            </w:r>
          </w:p>
          <w:p w:rsid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ПР № 80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31.08.2023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985C16" w:rsidRPr="0040209D" w:rsidRDefault="00985C16" w:rsidP="00985C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944" w:type="dxa"/>
          </w:tcPr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УТВЕРЖДЕНО</w:t>
            </w:r>
          </w:p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Директор МКОУ  ТСШ-И                         ЭМР</w:t>
            </w:r>
          </w:p>
          <w:p w:rsidR="00985C16" w:rsidRPr="00985C16" w:rsidRDefault="00985C16" w:rsidP="00985C16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8"/>
                <w:szCs w:val="28"/>
                <w:lang w:val="ru-RU"/>
              </w:rPr>
              <w:t xml:space="preserve">  ____________ </w:t>
            </w:r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Павлов А.А</w:t>
            </w:r>
          </w:p>
          <w:p w:rsidR="00985C16" w:rsidRPr="007E43D0" w:rsidRDefault="00985C16" w:rsidP="00985C16">
            <w:pPr>
              <w:autoSpaceDE w:val="0"/>
              <w:autoSpaceDN w:val="0"/>
              <w:spacing w:after="0" w:line="240" w:lineRule="auto"/>
              <w:ind w:left="-220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    </w:t>
            </w:r>
            <w:proofErr w:type="gramStart"/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ПР</w:t>
            </w:r>
            <w:proofErr w:type="gramEnd"/>
            <w:r w:rsidRPr="00985C16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 xml:space="preserve"> № 80  от 31.08. </w:t>
            </w:r>
            <w:r w:rsidRPr="007E43D0"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  <w:t>2023г.</w:t>
            </w:r>
          </w:p>
          <w:p w:rsidR="00985C16" w:rsidRPr="007E43D0" w:rsidRDefault="00985C16" w:rsidP="00985C1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985C16" w:rsidRPr="007E43D0" w:rsidRDefault="00985C16" w:rsidP="00985C1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E43D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РАБОЧАЯ ПРОГРАММА</w:t>
      </w:r>
    </w:p>
    <w:p w:rsidR="00985C16" w:rsidRPr="007E43D0" w:rsidRDefault="007E43D0" w:rsidP="007E43D0">
      <w:pPr>
        <w:spacing w:after="0" w:line="408" w:lineRule="auto"/>
        <w:ind w:left="120"/>
        <w:jc w:val="center"/>
        <w:rPr>
          <w:lang w:val="ru-RU"/>
        </w:rPr>
      </w:pPr>
      <w:r w:rsidRPr="00271ABC">
        <w:rPr>
          <w:rFonts w:ascii="Times New Roman" w:hAnsi="Times New Roman"/>
          <w:color w:val="000000"/>
          <w:sz w:val="28"/>
          <w:lang w:val="ru-RU"/>
        </w:rPr>
        <w:t>(</w:t>
      </w:r>
      <w:r>
        <w:rPr>
          <w:rFonts w:ascii="Times New Roman" w:hAnsi="Times New Roman"/>
          <w:color w:val="000000"/>
          <w:sz w:val="28"/>
        </w:rPr>
        <w:t>ID</w:t>
      </w:r>
      <w:r>
        <w:rPr>
          <w:rFonts w:ascii="Times New Roman" w:hAnsi="Times New Roman"/>
          <w:color w:val="000000"/>
          <w:sz w:val="28"/>
          <w:lang w:val="ru-RU"/>
        </w:rPr>
        <w:t xml:space="preserve"> 21645</w:t>
      </w:r>
      <w:r w:rsidRPr="00271ABC">
        <w:rPr>
          <w:rFonts w:ascii="Times New Roman" w:hAnsi="Times New Roman"/>
          <w:color w:val="000000"/>
          <w:sz w:val="28"/>
          <w:lang w:val="ru-RU"/>
        </w:rPr>
        <w:t>40)</w:t>
      </w:r>
    </w:p>
    <w:p w:rsidR="00985C16" w:rsidRPr="007E43D0" w:rsidRDefault="00985C16" w:rsidP="00985C1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E43D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учебного предмета «</w:t>
      </w:r>
      <w:r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 xml:space="preserve">Технология </w:t>
      </w:r>
      <w:r w:rsidRPr="007E43D0">
        <w:rPr>
          <w:rFonts w:ascii="Times New Roman" w:eastAsia="Calibri" w:hAnsi="Times New Roman" w:cs="Times New Roman"/>
          <w:b/>
          <w:color w:val="000000"/>
          <w:sz w:val="28"/>
          <w:lang w:val="ru-RU"/>
        </w:rPr>
        <w:t>»</w:t>
      </w:r>
    </w:p>
    <w:p w:rsidR="00985C16" w:rsidRPr="007E43D0" w:rsidRDefault="00985C16" w:rsidP="00985C16">
      <w:pPr>
        <w:spacing w:after="0" w:line="408" w:lineRule="auto"/>
        <w:ind w:left="120"/>
        <w:jc w:val="center"/>
        <w:rPr>
          <w:rFonts w:ascii="Calibri" w:eastAsia="Calibri" w:hAnsi="Calibri" w:cs="Times New Roman"/>
          <w:lang w:val="ru-RU"/>
        </w:rPr>
      </w:pPr>
      <w:r w:rsidRPr="007E43D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для </w:t>
      </w:r>
      <w:proofErr w:type="gramStart"/>
      <w:r w:rsidRPr="007E43D0">
        <w:rPr>
          <w:rFonts w:ascii="Times New Roman" w:eastAsia="Calibri" w:hAnsi="Times New Roman" w:cs="Times New Roman"/>
          <w:color w:val="000000"/>
          <w:sz w:val="28"/>
          <w:lang w:val="ru-RU"/>
        </w:rPr>
        <w:t>обучающихся</w:t>
      </w:r>
      <w:proofErr w:type="gramEnd"/>
      <w:r w:rsidRPr="007E43D0">
        <w:rPr>
          <w:rFonts w:ascii="Times New Roman" w:eastAsia="Calibri" w:hAnsi="Times New Roman" w:cs="Times New Roman"/>
          <w:color w:val="000000"/>
          <w:sz w:val="28"/>
          <w:lang w:val="ru-RU"/>
        </w:rPr>
        <w:t xml:space="preserve"> 2 класса</w:t>
      </w: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44004C" w:rsidRDefault="0044004C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</w:p>
    <w:p w:rsidR="000D78C9" w:rsidRDefault="000D78C9" w:rsidP="00985C16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0D78C9" w:rsidRDefault="000D78C9" w:rsidP="00985C16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</w:p>
    <w:p w:rsidR="0044004C" w:rsidRDefault="00985C16" w:rsidP="00985C16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985C16">
        <w:rPr>
          <w:rFonts w:ascii="Times New Roman" w:hAnsi="Times New Roman"/>
          <w:color w:val="000000"/>
          <w:sz w:val="24"/>
          <w:szCs w:val="24"/>
          <w:lang w:val="ru-RU"/>
        </w:rPr>
        <w:t>Тура2023</w:t>
      </w:r>
    </w:p>
    <w:p w:rsidR="00985C16" w:rsidRDefault="00985C16" w:rsidP="000D78C9">
      <w:pPr>
        <w:spacing w:after="0" w:line="264" w:lineRule="auto"/>
        <w:rPr>
          <w:rFonts w:ascii="Times New Roman" w:hAnsi="Times New Roman"/>
          <w:b/>
          <w:color w:val="000000"/>
          <w:sz w:val="28"/>
          <w:lang w:val="ru-RU"/>
        </w:rPr>
      </w:pPr>
    </w:p>
    <w:p w:rsidR="00365181" w:rsidRDefault="00365181" w:rsidP="005D17EA">
      <w:pPr>
        <w:spacing w:after="0" w:line="264" w:lineRule="auto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 w:rsidRPr="00DA1627">
        <w:rPr>
          <w:rFonts w:ascii="Times New Roman" w:hAnsi="Times New Roman"/>
          <w:b/>
          <w:color w:val="000000"/>
          <w:sz w:val="28"/>
          <w:lang w:val="ru-RU"/>
        </w:rPr>
        <w:t>ПОЯСНИТЕЛЬНАЯ ЗАПИСКА</w:t>
      </w:r>
    </w:p>
    <w:p w:rsidR="0044004C" w:rsidRPr="00DA1627" w:rsidRDefault="0044004C" w:rsidP="00985C16">
      <w:pPr>
        <w:spacing w:after="0" w:line="264" w:lineRule="auto"/>
        <w:ind w:left="120"/>
        <w:rPr>
          <w:lang w:val="ru-RU"/>
        </w:rPr>
      </w:pPr>
    </w:p>
    <w:p w:rsidR="00966678" w:rsidRPr="00966678" w:rsidRDefault="00365181" w:rsidP="00966678">
      <w:pPr>
        <w:spacing w:after="0" w:line="264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</w:pPr>
      <w:proofErr w:type="gramStart"/>
      <w:r w:rsidRPr="00DA1627">
        <w:rPr>
          <w:rFonts w:ascii="Times New Roman" w:hAnsi="Times New Roman"/>
          <w:color w:val="000000"/>
          <w:sz w:val="28"/>
          <w:lang w:val="ru-RU"/>
        </w:rPr>
        <w:t>​</w:t>
      </w:r>
      <w:r w:rsidR="00966678">
        <w:rPr>
          <w:rFonts w:ascii="Times New Roman" w:hAnsi="Times New Roman"/>
          <w:color w:val="000000"/>
          <w:sz w:val="28"/>
          <w:lang w:val="ru-RU"/>
        </w:rPr>
        <w:tab/>
      </w:r>
      <w:r w:rsidR="009666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>Рабочая п</w:t>
      </w:r>
      <w:r w:rsidR="00966678" w:rsidRPr="009666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рограмма по </w:t>
      </w:r>
      <w:r w:rsidR="009666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технологии </w:t>
      </w:r>
      <w:r w:rsidR="00966678" w:rsidRPr="00966678">
        <w:rPr>
          <w:rFonts w:ascii="Times New Roman" w:eastAsia="Calibri" w:hAnsi="Times New Roman" w:cs="Times New Roman"/>
          <w:color w:val="000000"/>
          <w:sz w:val="24"/>
          <w:szCs w:val="24"/>
          <w:lang w:val="ru-RU"/>
        </w:rPr>
        <w:t xml:space="preserve"> на уровне начального общего образования  составлена  на  основе  требований  к  результатам 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 воспитания  и  социализации  обучающихся,  сформулированные  в федеральной рабочей программе воспитания. </w:t>
      </w:r>
      <w:proofErr w:type="gramEnd"/>
    </w:p>
    <w:p w:rsidR="00365181" w:rsidRPr="005D17EA" w:rsidRDefault="00365181" w:rsidP="00966678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Основной целью программы по технологии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</w:t>
      </w: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создания</w:t>
      </w:r>
      <w:proofErr w:type="gram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в рамках исторически меняющихся технологий) и соответствующих им практических умений.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Программа по технологии направлена на решение системы задач: 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формирование основ </w:t>
      </w:r>
      <w:proofErr w:type="spell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чертёжно</w:t>
      </w:r>
      <w:proofErr w:type="spell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-графической грамотности, умения работать с простейшей технологической документацией (рисунок, чертёж, эскиз, схема);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развитие гибкости и вариативности мышления, способностей к изобретательской деятельности;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</w:t>
      </w:r>
      <w:proofErr w:type="spell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, активности и инициативности;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Содержание программы по технологии включает характеристику основных структурных единиц (модулей), которые являются общими для каждого года обучения: </w:t>
      </w:r>
    </w:p>
    <w:p w:rsidR="00365181" w:rsidRPr="005D17EA" w:rsidRDefault="00365181" w:rsidP="0036518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</w:rPr>
      </w:pPr>
      <w:proofErr w:type="spellStart"/>
      <w:r w:rsidRPr="005D17EA">
        <w:rPr>
          <w:rFonts w:ascii="Times New Roman" w:hAnsi="Times New Roman"/>
          <w:color w:val="000000"/>
          <w:sz w:val="24"/>
          <w:szCs w:val="24"/>
        </w:rPr>
        <w:t>Технологии</w:t>
      </w:r>
      <w:proofErr w:type="spellEnd"/>
      <w:r w:rsidRPr="005D17EA">
        <w:rPr>
          <w:rFonts w:ascii="Times New Roman" w:hAnsi="Times New Roman"/>
          <w:color w:val="000000"/>
          <w:sz w:val="24"/>
          <w:szCs w:val="24"/>
        </w:rPr>
        <w:t xml:space="preserve">, </w:t>
      </w:r>
      <w:proofErr w:type="spellStart"/>
      <w:r w:rsidRPr="005D17EA">
        <w:rPr>
          <w:rFonts w:ascii="Times New Roman" w:hAnsi="Times New Roman"/>
          <w:color w:val="000000"/>
          <w:sz w:val="24"/>
          <w:szCs w:val="24"/>
        </w:rPr>
        <w:t>профессии</w:t>
      </w:r>
      <w:proofErr w:type="spellEnd"/>
      <w:r w:rsidRPr="005D17EA">
        <w:rPr>
          <w:rFonts w:ascii="Times New Roman" w:hAnsi="Times New Roman"/>
          <w:color w:val="000000"/>
          <w:sz w:val="24"/>
          <w:szCs w:val="24"/>
        </w:rPr>
        <w:t xml:space="preserve"> и </w:t>
      </w:r>
      <w:proofErr w:type="spellStart"/>
      <w:r w:rsidRPr="005D17EA">
        <w:rPr>
          <w:rFonts w:ascii="Times New Roman" w:hAnsi="Times New Roman"/>
          <w:color w:val="000000"/>
          <w:sz w:val="24"/>
          <w:szCs w:val="24"/>
        </w:rPr>
        <w:t>производства</w:t>
      </w:r>
      <w:proofErr w:type="spellEnd"/>
      <w:r w:rsidRPr="005D17EA">
        <w:rPr>
          <w:rFonts w:ascii="Times New Roman" w:hAnsi="Times New Roman"/>
          <w:color w:val="000000"/>
          <w:sz w:val="24"/>
          <w:szCs w:val="24"/>
        </w:rPr>
        <w:t>.</w:t>
      </w:r>
    </w:p>
    <w:p w:rsidR="00365181" w:rsidRPr="005D17EA" w:rsidRDefault="00365181" w:rsidP="0036518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Технологии ручной обработки материалов: технологии работы с бумагой и картоном, технологии работы с пластичными материалами, технологии работы с природным материалом, технологии работы с текстильными материалами, технологии работы с другими доступными материалами (например, пластик, поролон, фольга, солома).</w:t>
      </w:r>
    </w:p>
    <w:p w:rsidR="00365181" w:rsidRPr="005D17EA" w:rsidRDefault="00365181" w:rsidP="0036518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моделирование: работа с «Конструктором»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организации).</w:t>
      </w:r>
    </w:p>
    <w:p w:rsidR="00365181" w:rsidRPr="005D17EA" w:rsidRDefault="00365181" w:rsidP="00365181">
      <w:pPr>
        <w:numPr>
          <w:ilvl w:val="0"/>
          <w:numId w:val="1"/>
        </w:numPr>
        <w:spacing w:after="0" w:line="264" w:lineRule="auto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Информационно-коммуникативные технологии (далее – ИКТ) (с учётом возможностей материально-технической базы образовательной организации).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процессе освоения </w:t>
      </w: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программы</w:t>
      </w:r>
      <w:proofErr w:type="gram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 технологии обучающиеся овладевают основами проектной деятельности, которая направлена на развитие творческих черт личности, коммуникабельности, чувства ответственности, умения искать и использовать информацию. 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В программе по технологии осуществляется реализация </w:t>
      </w:r>
      <w:proofErr w:type="spell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межпредметных</w:t>
      </w:r>
      <w:proofErr w:type="spell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:rsidR="00365181" w:rsidRPr="000C304D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0C304D">
        <w:rPr>
          <w:rFonts w:ascii="Times New Roman" w:hAnsi="Times New Roman"/>
          <w:color w:val="000000"/>
          <w:sz w:val="24"/>
          <w:szCs w:val="24"/>
          <w:lang w:val="ru-RU"/>
        </w:rPr>
        <w:t>‌</w:t>
      </w:r>
      <w:bookmarkStart w:id="0" w:name="6028649a-e0ac-451e-8172-b3f83139ddea"/>
      <w:r w:rsidRPr="000C304D">
        <w:rPr>
          <w:rFonts w:ascii="Times New Roman" w:hAnsi="Times New Roman"/>
          <w:color w:val="000000"/>
          <w:sz w:val="24"/>
          <w:szCs w:val="24"/>
          <w:lang w:val="ru-RU"/>
        </w:rPr>
        <w:t xml:space="preserve">Общее число </w:t>
      </w:r>
      <w:proofErr w:type="gramStart"/>
      <w:r w:rsidRPr="000C304D">
        <w:rPr>
          <w:rFonts w:ascii="Times New Roman" w:hAnsi="Times New Roman"/>
          <w:color w:val="000000"/>
          <w:sz w:val="24"/>
          <w:szCs w:val="24"/>
          <w:lang w:val="ru-RU"/>
        </w:rPr>
        <w:t>часов, рекомендо</w:t>
      </w:r>
      <w:r w:rsidR="00413284" w:rsidRPr="000C304D">
        <w:rPr>
          <w:rFonts w:ascii="Times New Roman" w:hAnsi="Times New Roman"/>
          <w:color w:val="000000"/>
          <w:sz w:val="24"/>
          <w:szCs w:val="24"/>
          <w:lang w:val="ru-RU"/>
        </w:rPr>
        <w:t>ванных для изучения технологии во 2 классе составляет</w:t>
      </w:r>
      <w:proofErr w:type="gramEnd"/>
      <w:r w:rsidR="00413284" w:rsidRPr="000C304D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r w:rsidRPr="000C304D">
        <w:rPr>
          <w:rFonts w:ascii="Times New Roman" w:hAnsi="Times New Roman"/>
          <w:color w:val="000000"/>
          <w:sz w:val="24"/>
          <w:szCs w:val="24"/>
          <w:lang w:val="ru-RU"/>
        </w:rPr>
        <w:t>34 часа (1 час в неделю)</w:t>
      </w:r>
      <w:bookmarkEnd w:id="0"/>
      <w:r w:rsidR="00413284" w:rsidRPr="000C304D">
        <w:rPr>
          <w:rFonts w:ascii="Times New Roman" w:hAnsi="Times New Roman"/>
          <w:color w:val="000000"/>
          <w:sz w:val="24"/>
          <w:szCs w:val="24"/>
          <w:lang w:val="ru-RU"/>
        </w:rPr>
        <w:t>.</w:t>
      </w:r>
      <w:r w:rsidR="00413284" w:rsidRPr="000C304D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:rsidR="00365181" w:rsidRPr="00413284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413284">
        <w:rPr>
          <w:rFonts w:ascii="Times New Roman" w:hAnsi="Times New Roman"/>
          <w:b/>
          <w:sz w:val="24"/>
          <w:szCs w:val="24"/>
          <w:lang w:val="ru-RU"/>
        </w:rPr>
        <w:t>СОДЕРЖАНИЕ УЧЕБНОГО ПРЕДМЕТА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Технологии, профессии и производства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Традиции и современность. Новая жизнь древних профессий. Совершенствование их технологических процессов. Мастера и их профессии, правила мастера. Культурные традиции. Техника на службе человеку.</w:t>
      </w:r>
    </w:p>
    <w:p w:rsidR="00365181" w:rsidRPr="005D17EA" w:rsidRDefault="00365181" w:rsidP="000C304D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Технологии ручной обработки материалов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Называние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</w:t>
      </w:r>
      <w:proofErr w:type="gram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Виды условных графических изображений: рисунок, простейший чертёж, эскиз, схема. Чертёжные инструменты – линейка (угольник, циркуль). Их функциональное назначение, конструкция. Приёмы безопасной работы колющими (циркуль) инструментами.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</w:t>
      </w: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 xml:space="preserve">Сгибание и складывание тонкого картона и плотных видов бумаги – </w:t>
      </w:r>
      <w:proofErr w:type="spell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биговка</w:t>
      </w:r>
      <w:proofErr w:type="spell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. Подвижное соединение деталей на проволоку, толстую нитку.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</w:t>
      </w: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Строчка прямого стежка и её варианты (перевивы, наборы) и (или) строчка косого стежка и её варианты (крестик, стебельчатая, ёлочка).</w:t>
      </w:r>
      <w:proofErr w:type="gram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:rsidR="00365181" w:rsidRPr="005D17EA" w:rsidRDefault="00365181" w:rsidP="008563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Использование дополнительных материалов (например, проволока, пряжа, бусины и другие).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Конструирование и моделирование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:rsidR="00365181" w:rsidRPr="005D17EA" w:rsidRDefault="00365181" w:rsidP="008563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Информационно-коммуникативные технологии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Демонстрация учителем готовых материалов на информационных носителях.</w:t>
      </w:r>
    </w:p>
    <w:p w:rsidR="00365181" w:rsidRPr="005D17EA" w:rsidRDefault="00365181" w:rsidP="008563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Поиск информации. Интернет как источник информации.</w:t>
      </w:r>
    </w:p>
    <w:p w:rsidR="00365181" w:rsidRPr="00856326" w:rsidRDefault="00365181" w:rsidP="00365181">
      <w:pPr>
        <w:spacing w:after="0" w:line="264" w:lineRule="auto"/>
        <w:ind w:left="120"/>
        <w:jc w:val="both"/>
        <w:rPr>
          <w:b/>
          <w:sz w:val="24"/>
          <w:szCs w:val="24"/>
          <w:lang w:val="ru-RU"/>
        </w:rPr>
      </w:pPr>
      <w:r w:rsidRPr="00856326">
        <w:rPr>
          <w:rFonts w:ascii="Times New Roman" w:hAnsi="Times New Roman"/>
          <w:b/>
          <w:color w:val="000000"/>
          <w:sz w:val="24"/>
          <w:szCs w:val="24"/>
          <w:lang w:val="ru-RU"/>
        </w:rPr>
        <w:t>УНИВЕРСАЛЬНЫЕ УЧЕБНЫЕ ДЕЙСТВИЯ</w:t>
      </w:r>
    </w:p>
    <w:p w:rsidR="00365181" w:rsidRPr="005D17EA" w:rsidRDefault="00365181" w:rsidP="008563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Изучение технологии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терминах, используемых в технологии (в пределах </w:t>
      </w: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);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соответствии с образцом, инструкцией, устной или письменной;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анализа и синтеза, сравнения, группировки с учётом указанных критериев;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рассуждения, делать умозаключения, проверять их в практической работе;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воспроизводить порядок действий при решении учебной (практической) задачи;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осуществлять решение простых задач в умственной и материализованной форме.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:rsidR="00365181" w:rsidRPr="005D17EA" w:rsidRDefault="00365181" w:rsidP="008563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:rsidR="00365181" w:rsidRPr="005D17EA" w:rsidRDefault="00365181" w:rsidP="00856326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Самоорганизация и самоконтроль: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понимать и принимать учебную задачу;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свою деятельность;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понимать предлагаемый план действий, действовать по плану;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воспринимать советы, оценку учителя и других обучающихся, стараться учитывать их в работе.</w:t>
      </w:r>
    </w:p>
    <w:p w:rsidR="00365181" w:rsidRPr="005D17EA" w:rsidRDefault="00365181" w:rsidP="00365181">
      <w:pPr>
        <w:spacing w:after="0" w:line="264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</w:t>
      </w: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: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:rsidR="00365181" w:rsidRPr="005D17EA" w:rsidRDefault="00365181" w:rsidP="00365181">
      <w:pPr>
        <w:spacing w:after="0" w:line="264" w:lineRule="auto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:rsidR="00365181" w:rsidRPr="005D17EA" w:rsidRDefault="00365181" w:rsidP="00856326">
      <w:pPr>
        <w:spacing w:after="0"/>
        <w:ind w:left="120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ПЛАНИРУЕМЫЕ РЕЗУЛЬТАТЫ ОСВОЕНИЯ ПРОГРАММЫ ПО ТЕХНОЛОГИИ НА УРОВНЕ НАЧАЛЬНОГО ОБЩЕГО ОБРАЗОВАНИЯ</w:t>
      </w:r>
      <w:bookmarkStart w:id="1" w:name="_Toc143620888"/>
      <w:bookmarkEnd w:id="1"/>
    </w:p>
    <w:p w:rsidR="00365181" w:rsidRPr="005D17EA" w:rsidRDefault="00365181" w:rsidP="00365181">
      <w:pPr>
        <w:spacing w:after="0"/>
        <w:ind w:left="120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ЛИЧНОСТНЫЕ РЕЗУЛЬТАТЫ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Личностные результаты освоения программы по технологии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В результате изучения технологии на уровне начального общего образования </w:t>
      </w: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у</w:t>
      </w:r>
      <w:proofErr w:type="gram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обучающегося будут сформированы следующие личностные результаты: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проявление </w:t>
      </w: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устойчивых</w:t>
      </w:r>
      <w:proofErr w:type="gram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волевых качества и способность к </w:t>
      </w:r>
      <w:proofErr w:type="spell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саморегуляции</w:t>
      </w:r>
      <w:proofErr w:type="spell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: организованность, аккуратность, трудолюбие, ответственность, умение справляться с доступными проблемами;</w:t>
      </w:r>
    </w:p>
    <w:p w:rsidR="00365181" w:rsidRPr="005D17EA" w:rsidRDefault="00365181" w:rsidP="0085632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  <w:bookmarkStart w:id="2" w:name="_Toc143620889"/>
      <w:bookmarkEnd w:id="2"/>
    </w:p>
    <w:p w:rsidR="00365181" w:rsidRPr="005D17EA" w:rsidRDefault="00365181" w:rsidP="00365181">
      <w:pPr>
        <w:spacing w:after="0"/>
        <w:ind w:left="120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МЕТАПРЕДМЕТНЫЕ РЕЗУЛЬТАТЫ</w:t>
      </w:r>
    </w:p>
    <w:p w:rsidR="00365181" w:rsidRPr="005D17EA" w:rsidRDefault="00365181" w:rsidP="0085632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 результате изучения технологии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:rsidR="00365181" w:rsidRPr="005D17EA" w:rsidRDefault="00365181" w:rsidP="0036518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Познавательные универсальные учебные действия</w:t>
      </w:r>
    </w:p>
    <w:p w:rsidR="00365181" w:rsidRPr="005D17EA" w:rsidRDefault="00365181" w:rsidP="00365181">
      <w:pPr>
        <w:spacing w:after="0" w:line="257" w:lineRule="auto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Базовые логические и исследовательские действия: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У обучающегося будут сформированы следующие базовые логические и исследовательские действия как часть познавательных универсальных учебных действий: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ориентироваться в терминах и понятиях, используемых в технологии (в пределах </w:t>
      </w: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изученного</w:t>
      </w:r>
      <w:proofErr w:type="gram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), использовать изученную терминологию в своих устных и письменных высказываниях;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lastRenderedPageBreak/>
        <w:t>сравнивать группы объектов (изделий), выделять в них общее и различия;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:rsidR="00365181" w:rsidRPr="005D17EA" w:rsidRDefault="00365181" w:rsidP="00365181">
      <w:pPr>
        <w:spacing w:after="0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Работа с информацией: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:rsidR="00365181" w:rsidRPr="005D17EA" w:rsidRDefault="00365181" w:rsidP="00856326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следовать при выполнении работы инструкциям учителя или представленным в других информационных источниках.</w:t>
      </w:r>
    </w:p>
    <w:p w:rsidR="00365181" w:rsidRPr="005D17EA" w:rsidRDefault="00365181" w:rsidP="00365181">
      <w:pPr>
        <w:spacing w:after="0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Коммуникативные универсальные учебные действия: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объяснять последовательность совершаемых действий при создании изделия.</w:t>
      </w:r>
    </w:p>
    <w:p w:rsidR="00365181" w:rsidRPr="005D17EA" w:rsidRDefault="00365181" w:rsidP="00365181">
      <w:pPr>
        <w:spacing w:after="0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Регулятивные универсальные учебные действия: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правила безопасности труда при выполнении работы;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планировать работу, соотносить свои действия с поставленной целью;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проявлять </w:t>
      </w: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волевую</w:t>
      </w:r>
      <w:proofErr w:type="gram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саморегуляцию</w:t>
      </w:r>
      <w:proofErr w:type="spell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при выполнении работы.</w:t>
      </w:r>
    </w:p>
    <w:p w:rsidR="00365181" w:rsidRPr="005D17EA" w:rsidRDefault="00365181" w:rsidP="00365181">
      <w:pPr>
        <w:spacing w:after="0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t>Совместная деятельность: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  <w:bookmarkStart w:id="3" w:name="_Toc143620890"/>
      <w:bookmarkStart w:id="4" w:name="_Toc134720971"/>
      <w:bookmarkEnd w:id="3"/>
      <w:bookmarkEnd w:id="4"/>
    </w:p>
    <w:p w:rsidR="00365181" w:rsidRPr="005D17EA" w:rsidRDefault="00365181" w:rsidP="00365181">
      <w:pPr>
        <w:spacing w:after="0"/>
        <w:ind w:left="120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b/>
          <w:color w:val="000000"/>
          <w:sz w:val="24"/>
          <w:szCs w:val="24"/>
          <w:lang w:val="ru-RU"/>
        </w:rPr>
        <w:lastRenderedPageBreak/>
        <w:t>ПРЕДМЕТНЫЕ РЕЗУЛЬТАТЫ</w:t>
      </w:r>
    </w:p>
    <w:p w:rsidR="00365181" w:rsidRPr="005D17EA" w:rsidRDefault="00365181" w:rsidP="00365181">
      <w:pPr>
        <w:spacing w:after="0"/>
        <w:ind w:left="12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К концу обучения </w:t>
      </w:r>
      <w:r w:rsidRPr="005D17EA">
        <w:rPr>
          <w:rFonts w:ascii="Times New Roman" w:hAnsi="Times New Roman"/>
          <w:b/>
          <w:i/>
          <w:color w:val="000000"/>
          <w:sz w:val="24"/>
          <w:szCs w:val="24"/>
          <w:lang w:val="ru-RU"/>
        </w:rPr>
        <w:t>во 2 классе</w:t>
      </w:r>
      <w:r w:rsidRPr="005D17EA">
        <w:rPr>
          <w:rFonts w:ascii="Times New Roman" w:hAnsi="Times New Roman"/>
          <w:i/>
          <w:color w:val="000000"/>
          <w:sz w:val="24"/>
          <w:szCs w:val="24"/>
          <w:lang w:val="ru-RU"/>
        </w:rPr>
        <w:t xml:space="preserve"> </w:t>
      </w: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обучающийся</w:t>
      </w:r>
      <w:proofErr w:type="gram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 получит следующие предметные результаты по отдельным темам программы по технологии: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proofErr w:type="gram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понятий «инструкционная» («технологическая») карта, «чертёж», «эскиз», «линии чертежа», «развёртка», «макет», «модель», «технология», «технологические операции», «способы обработки» и использовать их в практической деятельности;</w:t>
      </w:r>
      <w:proofErr w:type="gramEnd"/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задания по самостоятельно составленному плану;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(технологическую) карту;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 xml:space="preserve">выполнять </w:t>
      </w:r>
      <w:proofErr w:type="spellStart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биговку</w:t>
      </w:r>
      <w:proofErr w:type="spellEnd"/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оформлять изделия и соединять детали освоенными ручными строчками;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отличать макет от модели, строить трёхмерный макет из готовой развёртки;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решать несложные конструкторско-технологические задачи;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делать выбор, какое мнение принять – своё или другое, высказанное в ходе обсуждения;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выполнять работу в малых группах, осуществлять сотрудничество;</w:t>
      </w:r>
    </w:p>
    <w:p w:rsidR="00365181" w:rsidRPr="005D17EA" w:rsidRDefault="00365181" w:rsidP="00365181">
      <w:pPr>
        <w:spacing w:after="0"/>
        <w:ind w:firstLine="600"/>
        <w:jc w:val="both"/>
        <w:rPr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:rsidR="00365181" w:rsidRDefault="00365181" w:rsidP="00365181">
      <w:pPr>
        <w:spacing w:after="0"/>
        <w:ind w:firstLine="600"/>
        <w:jc w:val="both"/>
        <w:rPr>
          <w:rFonts w:ascii="Times New Roman" w:hAnsi="Times New Roman"/>
          <w:color w:val="000000"/>
          <w:sz w:val="24"/>
          <w:szCs w:val="24"/>
          <w:lang w:val="ru-RU"/>
        </w:rPr>
      </w:pPr>
      <w:r w:rsidRPr="005D17EA">
        <w:rPr>
          <w:rFonts w:ascii="Times New Roman" w:hAnsi="Times New Roman"/>
          <w:color w:val="000000"/>
          <w:sz w:val="24"/>
          <w:szCs w:val="24"/>
          <w:lang w:val="ru-RU"/>
        </w:rPr>
        <w:t>называть профессии людей, работающих в сфере обслуживания.</w:t>
      </w:r>
    </w:p>
    <w:p w:rsidR="00856326" w:rsidRPr="005D17EA" w:rsidRDefault="00856326" w:rsidP="00365181">
      <w:pPr>
        <w:spacing w:after="0"/>
        <w:ind w:firstLine="600"/>
        <w:jc w:val="both"/>
        <w:rPr>
          <w:sz w:val="24"/>
          <w:szCs w:val="24"/>
          <w:lang w:val="ru-RU"/>
        </w:rPr>
      </w:pPr>
    </w:p>
    <w:p w:rsidR="00365181" w:rsidRDefault="00365181" w:rsidP="00856326">
      <w:pPr>
        <w:spacing w:after="0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ТЕМАТИЧЕСКОЕ ПЛАНИРОВАНИЕ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683"/>
        <w:gridCol w:w="2079"/>
        <w:gridCol w:w="939"/>
        <w:gridCol w:w="1825"/>
        <w:gridCol w:w="1894"/>
        <w:gridCol w:w="2993"/>
      </w:tblGrid>
      <w:tr w:rsidR="00365181" w:rsidTr="0084065A">
        <w:trPr>
          <w:trHeight w:val="144"/>
          <w:tblCellSpacing w:w="20" w:type="nil"/>
        </w:trPr>
        <w:tc>
          <w:tcPr>
            <w:tcW w:w="76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181" w:rsidRDefault="00365181" w:rsidP="00985C1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365181" w:rsidRDefault="00365181" w:rsidP="00985C16">
            <w:pPr>
              <w:spacing w:after="0"/>
              <w:ind w:left="135"/>
            </w:pPr>
          </w:p>
        </w:tc>
        <w:tc>
          <w:tcPr>
            <w:tcW w:w="25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181" w:rsidRDefault="00365181" w:rsidP="00985C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181" w:rsidRDefault="00365181" w:rsidP="00985C16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365181" w:rsidRDefault="00365181" w:rsidP="00985C16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30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365181" w:rsidRDefault="00365181" w:rsidP="00985C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181" w:rsidRDefault="00365181" w:rsidP="00985C16">
            <w:pPr>
              <w:spacing w:after="0"/>
              <w:ind w:left="135"/>
            </w:pPr>
          </w:p>
        </w:tc>
      </w:tr>
      <w:tr w:rsidR="00365181" w:rsidTr="0084065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181" w:rsidRDefault="00365181" w:rsidP="00985C16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181" w:rsidRDefault="00365181" w:rsidP="00985C16"/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365181" w:rsidRDefault="00365181" w:rsidP="00985C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181" w:rsidRDefault="00365181" w:rsidP="00985C16">
            <w:pPr>
              <w:spacing w:after="0"/>
              <w:ind w:left="135"/>
            </w:pP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365181" w:rsidRDefault="00365181" w:rsidP="00985C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181" w:rsidRDefault="00365181" w:rsidP="00985C16">
            <w:pPr>
              <w:spacing w:after="0"/>
              <w:ind w:left="135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365181" w:rsidRDefault="00365181" w:rsidP="00985C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lastRenderedPageBreak/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:rsidR="00365181" w:rsidRDefault="00365181" w:rsidP="00985C16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365181" w:rsidRDefault="00365181" w:rsidP="00985C16"/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6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proofErr w:type="gramStart"/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 (композиция, цвет, форма, размер, тон, светотень, симметрия) в работах мастеров</w:t>
            </w:r>
            <w:proofErr w:type="gram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7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365181" w:rsidRDefault="0084065A" w:rsidP="00985C16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365181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365181">
              <w:rPr>
                <w:rFonts w:ascii="Times New Roman" w:hAnsi="Times New Roman"/>
                <w:color w:val="000000"/>
                <w:sz w:val="24"/>
                <w:lang w:val="ru-RU"/>
              </w:rPr>
              <w:t>. Сгибание тонкого картона и плотных видов бумаги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36518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8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9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грамоты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0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1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2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Циркуль – чертежный (контрольно-</w:t>
            </w: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3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Подвижное и неподвижное соединение деталей. Соединение деталей изделия «щелевым замком»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4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Машины на службе у человека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5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ткани. Основные свойства натуральных тканей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6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7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Pr="00856326" w:rsidRDefault="0084065A" w:rsidP="00985C16">
            <w:pPr>
              <w:spacing w:after="0"/>
              <w:ind w:left="135"/>
              <w:jc w:val="center"/>
              <w:rPr>
                <w:lang w:val="ru-RU"/>
              </w:rPr>
            </w:pPr>
            <w:r>
              <w:rPr>
                <w:lang w:val="ru-RU"/>
              </w:rPr>
              <w:t>1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Pr="00CB7AC0" w:rsidRDefault="009A6D25" w:rsidP="004B6166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8">
              <w:r w:rsidR="0084065A" w:rsidRPr="00CB7AC0">
                <w:rPr>
                  <w:rFonts w:ascii="Times New Roman" w:hAnsi="Times New Roman"/>
                  <w:color w:val="0000FF"/>
                  <w:u w:val="single"/>
                </w:rPr>
                <w:t>https://resh.edu.ru/subject/8/2/</w:t>
              </w:r>
            </w:hyperlink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763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53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время</w:t>
            </w:r>
            <w:proofErr w:type="spellEnd"/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</w:pPr>
          </w:p>
        </w:tc>
      </w:tr>
      <w:tr w:rsidR="0084065A" w:rsidTr="0084065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DA1627" w:rsidRDefault="0084065A" w:rsidP="00985C16">
            <w:pPr>
              <w:spacing w:after="0"/>
              <w:ind w:left="135"/>
              <w:rPr>
                <w:lang w:val="ru-RU"/>
              </w:rPr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056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 w:rsidRPr="00DA1627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307" w:type="dxa"/>
            <w:tcMar>
              <w:top w:w="50" w:type="dxa"/>
              <w:left w:w="100" w:type="dxa"/>
            </w:tcMar>
            <w:vAlign w:val="center"/>
          </w:tcPr>
          <w:p w:rsidR="0084065A" w:rsidRDefault="0084065A" w:rsidP="00985C16"/>
        </w:tc>
      </w:tr>
    </w:tbl>
    <w:p w:rsidR="00365181" w:rsidRDefault="00365181" w:rsidP="00365181">
      <w:pPr>
        <w:spacing w:after="0"/>
        <w:ind w:left="120"/>
        <w:jc w:val="both"/>
        <w:rPr>
          <w:lang w:val="ru-RU"/>
        </w:rPr>
      </w:pPr>
    </w:p>
    <w:p w:rsidR="00365181" w:rsidRDefault="00365181" w:rsidP="00365181">
      <w:pPr>
        <w:spacing w:after="0"/>
        <w:ind w:left="120"/>
        <w:jc w:val="both"/>
        <w:rPr>
          <w:lang w:val="ru-RU"/>
        </w:rPr>
      </w:pPr>
    </w:p>
    <w:p w:rsidR="00365181" w:rsidRPr="00365181" w:rsidRDefault="00365181" w:rsidP="00365181">
      <w:pPr>
        <w:spacing w:after="0"/>
        <w:ind w:left="120"/>
        <w:jc w:val="center"/>
        <w:rPr>
          <w:lang w:val="ru-RU"/>
        </w:rPr>
      </w:pPr>
      <w:r>
        <w:rPr>
          <w:rFonts w:ascii="Times New Roman" w:hAnsi="Times New Roman"/>
          <w:b/>
          <w:color w:val="000000"/>
          <w:sz w:val="28"/>
        </w:rPr>
        <w:t>ПОУРОЧНОЕ ПЛАНИРОВАНИЕ</w:t>
      </w:r>
    </w:p>
    <w:tbl>
      <w:tblPr>
        <w:tblW w:w="10916" w:type="dxa"/>
        <w:tblCellSpacing w:w="20" w:type="nil"/>
        <w:tblInd w:w="-609" w:type="dxa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2268"/>
        <w:gridCol w:w="1074"/>
        <w:gridCol w:w="1052"/>
        <w:gridCol w:w="1134"/>
        <w:gridCol w:w="142"/>
        <w:gridCol w:w="1417"/>
        <w:gridCol w:w="1276"/>
        <w:gridCol w:w="1985"/>
      </w:tblGrid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№ п/п </w:t>
            </w:r>
          </w:p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Тема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урока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3402" w:type="dxa"/>
            <w:gridSpan w:val="4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rPr>
                <w:rFonts w:ascii="Calibri" w:eastAsia="Calibri" w:hAnsi="Calibri" w:cs="Times New Roman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Количество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41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Дата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изучения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vMerge w:val="restart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  <w:lang w:val="ru-RU"/>
              </w:rPr>
              <w:t xml:space="preserve">Коррекция </w:t>
            </w:r>
          </w:p>
        </w:tc>
        <w:tc>
          <w:tcPr>
            <w:tcW w:w="198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Электронные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цифровые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образовательные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ресурсы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65A" w:rsidRPr="0084065A" w:rsidRDefault="0084065A" w:rsidP="001C1480">
            <w:pPr>
              <w:ind w:left="42"/>
              <w:rPr>
                <w:rFonts w:ascii="Calibri" w:eastAsia="Calibri" w:hAnsi="Calibri" w:cs="Times New Roman"/>
              </w:rPr>
            </w:pPr>
          </w:p>
        </w:tc>
        <w:tc>
          <w:tcPr>
            <w:tcW w:w="226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65A" w:rsidRPr="0084065A" w:rsidRDefault="0084065A" w:rsidP="0084065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Всего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Контрольные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Практические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работы</w:t>
            </w:r>
            <w:proofErr w:type="spellEnd"/>
            <w:r w:rsidRPr="0084065A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 </w:t>
            </w:r>
          </w:p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41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65A" w:rsidRPr="0084065A" w:rsidRDefault="0084065A" w:rsidP="0084065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276" w:type="dxa"/>
            <w:vMerge/>
          </w:tcPr>
          <w:p w:rsidR="0084065A" w:rsidRPr="0084065A" w:rsidRDefault="0084065A" w:rsidP="0084065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84065A" w:rsidRPr="0084065A" w:rsidRDefault="0084065A" w:rsidP="0084065A">
            <w:pPr>
              <w:rPr>
                <w:rFonts w:ascii="Calibri" w:eastAsia="Calibri" w:hAnsi="Calibri" w:cs="Times New Roman"/>
              </w:rPr>
            </w:pPr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10916" w:type="dxa"/>
            <w:gridSpan w:val="9"/>
            <w:tcBorders>
              <w:top w:val="nil"/>
            </w:tcBorders>
            <w:tcMar>
              <w:top w:w="50" w:type="dxa"/>
              <w:left w:w="100" w:type="dxa"/>
            </w:tcMar>
          </w:tcPr>
          <w:p w:rsidR="0084065A" w:rsidRPr="0084065A" w:rsidRDefault="0084065A" w:rsidP="001C1480">
            <w:pPr>
              <w:ind w:left="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>1 четверть – 8 часов</w:t>
            </w:r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Повторение и обобщение </w:t>
            </w:r>
            <w:proofErr w:type="gram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пройденного</w:t>
            </w:r>
            <w:proofErr w:type="gram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в первом классе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07.09.2023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19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https://resh.edu.ru/subject/lesson/4231/conspect/170952/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Общее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14.09.2023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0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https://resh.edu.ru/subject/lesson/5368/main/218988/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21.09.2023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1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https://www.youtube.com/watch?v=WdBOvV3dm9Y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цветочных композиций (</w:t>
            </w:r>
            <w:proofErr w:type="gram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центральная</w:t>
            </w:r>
            <w:proofErr w:type="gram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, вертикальная, горизонтальная)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28.09.2023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2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https://resh.edu.ru/subject/lesson/4311/conspect/219010/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05.10.2023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3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https://infourok.ru/prezentaciya-k-uroku-tehnologii-na-temu-kak-uvidet-beloe-izobrazhenie-na-belom-fone-relefnaya-kompoziciya-iz-beloy-bumagi-klass--1947676.html?ysclid=llwiomkbd0575473733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12.10.2023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4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https://resh.edu.ru/subject/lesson/5972/start/31087/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Биговка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по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кривым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19.10.2023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5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https://nsportal.ru/nachalnaya-shkola/tekhnologiya/2023/01/15/kak-sognut-karton-po-krivoy-linii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Изготовление сложных выпуклых форм на деталях из тонкого картона и плотных видов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бумаги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26.10.2023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6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https://resh.edu.ru/subject/lesson/4312/start/219871/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10916" w:type="dxa"/>
            <w:gridSpan w:val="9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2 четверть – 8 часов </w:t>
            </w:r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09.11.2023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7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https://resh.edu.ru/subject/lesson/5975/start/220490/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10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16.11.2023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8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https://resh.edu.ru/subject/lesson/5367/conspect/220135/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11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23.11.2023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29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https://resh.edu.ru/subject/lesson/5367/start/220136/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12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30.11.2023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0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https://showslide.ru/urok-tekhnologii-vo-klasseuchimsya-chitat-chertyozhi-vipolnyat-razmetku-534663?ysclid=llwjw96k6g691039246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13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07.12.2023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1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https://resh.edu.ru/subject/lesson/5369/start/220225/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14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14.12.2023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2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https://www.youtube.com/watch?v=mFB3OGznbI4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15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Конструирование усложненных изделий из полос бумаги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21.12.2023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3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https://www.youtube.com/watch?v=XOv1Ky8TRqw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16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Угольник – чертежный (контрольно-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измерительный) инструмент. Разметка прямоугольных деталей по угольнику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28.12.2023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4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https://resh.edu.ru/subject/lesson/5369/main/220229/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10916" w:type="dxa"/>
            <w:gridSpan w:val="9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 xml:space="preserve">3 четверть – 11 часов </w:t>
            </w:r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17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Круг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окружность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11.01.2024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5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https://resh.edu.ru/subject/lesson/5973/start/220252/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18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Получение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секторов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из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18.01.2024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6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https://resh.edu.ru/subject/lesson/5973/main/220256/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19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Соединение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деталей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на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25.01.2024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7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https://resh.edu.ru/subject/lesson/4313/conspect/220278/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20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01.02.2024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8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https://resh.edu.ru/subject/lesson/4313/start/220279/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21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08.02.2024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39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https://resh.edu.ru/subject/lesson/4313/start/220279/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22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15.02.2024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0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https://infourok.ru/konspekt-uroka-po-tehnologii-mozhno-li-soedinit-detali-bez-soedinitelnih-materialov-2940671.html?ysclid=llwkmkvfjf510706420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23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Разъемное соединение вращающихся деталей (пропеллер)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22.02.2024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1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https://resh.edu.ru/subject/lesson/5371/start/220337/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24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Транспорт и машины специального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назначения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29.02.2024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2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https://resh.edu.ru/subject/lesson/4314/main/130731/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Макет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07.03.2024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3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https://resh.edu.ru/subject/lesson/4314/main/130731/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26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14.03.2024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4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https://resh.edu.ru/subject/lesson/5370/start/220544/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27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21.03.2024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5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https://resh.edu.ru/subject/lesson/5976/start/220517/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10916" w:type="dxa"/>
            <w:gridSpan w:val="9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4 четверть – 7 часов </w:t>
            </w:r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28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Зашивания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04.04.2024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6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https://resh.edu.ru/subject/lesson/5977/start/220571/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29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Разметка и выкраивание прямоугольного швейного изделия. Отделка вышивкой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11.04.2024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7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https://resh.edu.ru/subject/lesson/5978/main/220666/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30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Сборка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сшивание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швейного</w:t>
            </w:r>
            <w:proofErr w:type="spellEnd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18.04.2024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31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25.04.2024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8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https://resh.edu.ru/subject/lesson/5978/start/220662/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32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02.05.2024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49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https://nsportal.ru/nachalnaya-shkola/tekhnologiya/2015/05/18/urok-tehnologii-na-temu-dinozavrylepka-iz-plastelina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33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  <w:bookmarkStart w:id="5" w:name="_GoBack"/>
            <w:bookmarkEnd w:id="5"/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Calibri" w:eastAsia="Calibri" w:hAnsi="Calibri" w:cs="Times New Roman"/>
                <w:lang w:val="ru-RU"/>
              </w:rPr>
              <w:t>1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16.05.2024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  <w:hyperlink r:id="rId50">
              <w:r w:rsidR="0084065A" w:rsidRPr="0084065A">
                <w:rPr>
                  <w:rFonts w:ascii="Times New Roman" w:eastAsia="Calibri" w:hAnsi="Times New Roman" w:cs="Times New Roman"/>
                  <w:color w:val="0000FF"/>
                  <w:u w:val="single"/>
                </w:rPr>
                <w:t>https://uchitelya.com/tehnologiya/74762-prezentaciya-tamburnyy-shov-salfetka-vyshivka-2-klass.html</w:t>
              </w:r>
            </w:hyperlink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5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>34</w:t>
            </w:r>
          </w:p>
        </w:tc>
        <w:tc>
          <w:tcPr>
            <w:tcW w:w="2268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9A6D25" w:rsidP="0084065A">
            <w:pPr>
              <w:spacing w:after="0"/>
              <w:ind w:left="135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t xml:space="preserve">Итоговая контрольная </w:t>
            </w:r>
            <w:r w:rsidRPr="0084065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/>
              </w:rPr>
              <w:lastRenderedPageBreak/>
              <w:t>работа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559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sz w:val="24"/>
                <w:szCs w:val="24"/>
                <w:lang w:val="ru-RU"/>
              </w:rPr>
              <w:t>23.05.2024</w:t>
            </w:r>
          </w:p>
        </w:tc>
        <w:tc>
          <w:tcPr>
            <w:tcW w:w="1276" w:type="dxa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  <w:tc>
          <w:tcPr>
            <w:tcW w:w="1985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rPr>
                <w:rFonts w:ascii="Calibri" w:eastAsia="Calibri" w:hAnsi="Calibri" w:cs="Times New Roman"/>
              </w:rPr>
            </w:pPr>
          </w:p>
        </w:tc>
      </w:tr>
      <w:tr w:rsidR="0084065A" w:rsidRPr="0084065A" w:rsidTr="004B6166">
        <w:trPr>
          <w:trHeight w:val="144"/>
          <w:tblCellSpacing w:w="20" w:type="nil"/>
        </w:trPr>
        <w:tc>
          <w:tcPr>
            <w:tcW w:w="2836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1C1480">
            <w:pPr>
              <w:spacing w:after="0"/>
              <w:ind w:left="42"/>
              <w:rPr>
                <w:rFonts w:ascii="Calibri" w:eastAsia="Calibri" w:hAnsi="Calibri" w:cs="Times New Roman"/>
                <w:lang w:val="ru-RU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07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052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  <w:lang w:val="ru-RU"/>
              </w:rPr>
              <w:t>1</w:t>
            </w: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</w:t>
            </w:r>
          </w:p>
        </w:tc>
        <w:tc>
          <w:tcPr>
            <w:tcW w:w="1134" w:type="dxa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spacing w:after="0"/>
              <w:ind w:left="135"/>
              <w:jc w:val="center"/>
              <w:rPr>
                <w:rFonts w:ascii="Calibri" w:eastAsia="Calibri" w:hAnsi="Calibri" w:cs="Times New Roman"/>
              </w:rPr>
            </w:pPr>
            <w:r w:rsidRPr="0084065A">
              <w:rPr>
                <w:rFonts w:ascii="Times New Roman" w:eastAsia="Calibri" w:hAnsi="Times New Roman" w:cs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9" w:type="dxa"/>
            <w:gridSpan w:val="2"/>
          </w:tcPr>
          <w:p w:rsidR="0084065A" w:rsidRPr="0084065A" w:rsidRDefault="0084065A" w:rsidP="0084065A">
            <w:pPr>
              <w:rPr>
                <w:rFonts w:ascii="Calibri" w:eastAsia="Calibri" w:hAnsi="Calibri" w:cs="Times New Roman"/>
              </w:rPr>
            </w:pPr>
          </w:p>
        </w:tc>
        <w:tc>
          <w:tcPr>
            <w:tcW w:w="3261" w:type="dxa"/>
            <w:gridSpan w:val="2"/>
            <w:tcMar>
              <w:top w:w="50" w:type="dxa"/>
              <w:left w:w="100" w:type="dxa"/>
            </w:tcMar>
            <w:vAlign w:val="center"/>
          </w:tcPr>
          <w:p w:rsidR="0084065A" w:rsidRPr="0084065A" w:rsidRDefault="0084065A" w:rsidP="0084065A">
            <w:pPr>
              <w:rPr>
                <w:rFonts w:ascii="Calibri" w:eastAsia="Calibri" w:hAnsi="Calibri" w:cs="Times New Roman"/>
              </w:rPr>
            </w:pPr>
          </w:p>
        </w:tc>
      </w:tr>
    </w:tbl>
    <w:p w:rsidR="00985C16" w:rsidRDefault="00985C16" w:rsidP="00985C16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</w:p>
    <w:p w:rsidR="00985C16" w:rsidRPr="00C54E86" w:rsidRDefault="00985C16" w:rsidP="00985C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54E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УЧЕБНО-МЕТОДИЧЕСКОЕ ОБЕСПЕЧЕНИЕ ОБРАЗОВАТЕЛЬНОГО ПРОЦЕССА  </w:t>
      </w:r>
    </w:p>
    <w:p w:rsidR="00365181" w:rsidRPr="00C54E86" w:rsidRDefault="00985C16" w:rsidP="00985C1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54E86">
        <w:rPr>
          <w:rFonts w:ascii="Times New Roman" w:hAnsi="Times New Roman" w:cs="Times New Roman"/>
          <w:b/>
          <w:sz w:val="24"/>
          <w:szCs w:val="24"/>
          <w:lang w:val="ru-RU"/>
        </w:rPr>
        <w:t xml:space="preserve">ОБЯЗАТЕЛЬНЫЕ УЧЕБНЫЕ МАТЕРИАЛЫ ДЛЯ УЧЕНИКА </w:t>
      </w:r>
    </w:p>
    <w:p w:rsidR="00985C16" w:rsidRPr="00985C16" w:rsidRDefault="00365181" w:rsidP="00985C1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hAnsi="Times New Roman"/>
          <w:color w:val="000000"/>
          <w:sz w:val="28"/>
          <w:lang w:val="ru-RU"/>
        </w:rPr>
        <w:t>​</w:t>
      </w:r>
      <w:r w:rsidRPr="00985C16">
        <w:rPr>
          <w:rFonts w:ascii="Times New Roman" w:hAnsi="Times New Roman"/>
          <w:color w:val="333333"/>
          <w:sz w:val="28"/>
          <w:lang w:val="ru-RU"/>
        </w:rPr>
        <w:t>​‌‌</w:t>
      </w:r>
      <w:r w:rsidRPr="00985C16">
        <w:rPr>
          <w:rFonts w:ascii="Times New Roman" w:hAnsi="Times New Roman"/>
          <w:color w:val="000000"/>
          <w:sz w:val="28"/>
          <w:lang w:val="ru-RU"/>
        </w:rPr>
        <w:t>​</w:t>
      </w:r>
      <w:proofErr w:type="spellStart"/>
      <w:r w:rsidR="00985C16"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Роговцева</w:t>
      </w:r>
      <w:proofErr w:type="spellEnd"/>
      <w:r w:rsidR="00985C16"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Н.И., Богданова Н.В., </w:t>
      </w:r>
      <w:r w:rsidR="00C54E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Шипилова Н.</w:t>
      </w:r>
      <w:proofErr w:type="gramStart"/>
      <w:r w:rsidR="00C54E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</w:t>
      </w:r>
      <w:proofErr w:type="gramEnd"/>
      <w:r w:rsidR="00C54E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 Технология. Учебник. 2</w:t>
      </w:r>
      <w:r w:rsidR="00985C16"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spellStart"/>
      <w:r w:rsidR="00985C16"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</w:t>
      </w:r>
      <w:proofErr w:type="spellEnd"/>
      <w:r w:rsidR="00985C16"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, Просве</w:t>
      </w:r>
      <w:r w:rsidR="00C54E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щение 2019год</w:t>
      </w:r>
    </w:p>
    <w:p w:rsidR="00C54E86" w:rsidRDefault="00985C16" w:rsidP="00C54E8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proofErr w:type="spellStart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Роговцева</w:t>
      </w:r>
      <w:proofErr w:type="spellEnd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Н.И., Богданова Н.В., </w:t>
      </w:r>
      <w:r w:rsidR="00C54E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Шипилова Н.</w:t>
      </w:r>
      <w:proofErr w:type="gramStart"/>
      <w:r w:rsidR="00C54E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</w:t>
      </w:r>
      <w:proofErr w:type="gramEnd"/>
      <w:r w:rsidR="00C54E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Технология. Рабочая тетрадь. 1 </w:t>
      </w:r>
      <w:r w:rsidR="00C54E8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класс (96 с.), Просвещение, 2022</w:t>
      </w:r>
    </w:p>
    <w:p w:rsidR="00C54E86" w:rsidRPr="00C54E86" w:rsidRDefault="00C54E86" w:rsidP="00C54E86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14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</w:pPr>
      <w:r w:rsidRPr="00C54E86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ru-RU" w:eastAsia="ru-RU"/>
        </w:rPr>
        <w:t>МЕТОДИЧЕСКИЕ МАТЕРИАЛЫ ДЛЯ УЧИТЕЛЯ</w:t>
      </w:r>
    </w:p>
    <w:p w:rsidR="00985C16" w:rsidRPr="00C54E86" w:rsidRDefault="00C54E86" w:rsidP="00C54E86">
      <w:pPr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C54E86">
        <w:rPr>
          <w:rFonts w:ascii="Times New Roman" w:hAnsi="Times New Roman" w:cs="Times New Roman"/>
          <w:b/>
          <w:sz w:val="24"/>
          <w:szCs w:val="24"/>
          <w:lang w:val="ru-RU"/>
        </w:rPr>
        <w:t>ЦИФРОВЫЕ ОБРАЗОВАТЕЛЬНЫЕ РЕСУРСЫ И РЕСУРСЫ СЕТИ ИНТЕРНЕТ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1. </w:t>
      </w:r>
      <w:hyperlink r:id="rId51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http://standart.edu.ru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[Сайт Федерального Государственного образовательного стандарта];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2. </w:t>
      </w:r>
      <w:hyperlink r:id="rId52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http://school-collection.edu.ru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[Единая коллекция цифровых образовательных ресурсов];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3. </w:t>
      </w:r>
      <w:hyperlink r:id="rId53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http://pedsovet.su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[Сайт сообщества взаимопомощи учителей];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4. </w:t>
      </w:r>
      <w:hyperlink r:id="rId54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http://festival.1september.ru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[Фестиваль педагогических идей «Открытый урок»];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5. </w:t>
      </w:r>
      <w:hyperlink r:id="rId55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http://bibliofond.ru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[Электронная библиотека «</w:t>
      </w:r>
      <w:proofErr w:type="spellStart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Библиофонд</w:t>
      </w:r>
      <w:proofErr w:type="spellEnd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»];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6. </w:t>
      </w:r>
      <w:hyperlink r:id="rId56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http://videouroki.net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[Портал «</w:t>
      </w:r>
      <w:proofErr w:type="spellStart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Видеоуроки</w:t>
      </w:r>
      <w:proofErr w:type="spellEnd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в сети Интернет»];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7. </w:t>
      </w:r>
      <w:hyperlink r:id="rId57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www.rusolymp.ru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 [Сайт Всероссийской олимпиады школьников по предметам];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8. </w:t>
      </w:r>
      <w:hyperlink r:id="rId58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http://www.uchportal.ru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[Учительский портал];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9. </w:t>
      </w:r>
      <w:hyperlink r:id="rId59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http://www.pandia.ru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[Портал «Энциклопедия знаний»];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10. </w:t>
      </w:r>
      <w:hyperlink r:id="rId60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http://window.edu.ru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[Единое окно доступа к образовательным ресурсам];</w:t>
      </w:r>
    </w:p>
    <w:p w:rsidR="00985C16" w:rsidRPr="00985C16" w:rsidRDefault="00985C16" w:rsidP="00985C16">
      <w:pPr>
        <w:shd w:val="clear" w:color="auto" w:fill="FFFFFF"/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0"/>
          <w:szCs w:val="20"/>
          <w:lang w:val="ru-RU" w:eastAsia="ru-RU"/>
        </w:rPr>
      </w:pPr>
      <w:proofErr w:type="gramStart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11.</w:t>
      </w:r>
      <w:r w:rsidRPr="00985C1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val="ru-RU" w:eastAsia="ru-RU"/>
        </w:rPr>
        <w:t> </w:t>
      </w:r>
      <w:hyperlink r:id="rId61" w:history="1">
        <w:r w:rsidRPr="00985C16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ru-RU" w:eastAsia="ru-RU"/>
          </w:rPr>
          <w:t>http://nachalka.info/</w:t>
        </w:r>
      </w:hyperlink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[Начальная школа.</w:t>
      </w:r>
      <w:proofErr w:type="gramEnd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 </w:t>
      </w:r>
      <w:proofErr w:type="gramStart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 xml:space="preserve">Уроки Кирилла и </w:t>
      </w:r>
      <w:proofErr w:type="spellStart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Мефодия</w:t>
      </w:r>
      <w:proofErr w:type="spellEnd"/>
      <w:r w:rsidRPr="00985C16">
        <w:rPr>
          <w:rFonts w:ascii="Times New Roman" w:eastAsia="Times New Roman" w:hAnsi="Times New Roman" w:cs="Times New Roman"/>
          <w:color w:val="000000"/>
          <w:sz w:val="24"/>
          <w:szCs w:val="24"/>
          <w:lang w:val="ru-RU" w:eastAsia="ru-RU"/>
        </w:rPr>
        <w:t>]</w:t>
      </w:r>
      <w:proofErr w:type="gramEnd"/>
    </w:p>
    <w:p w:rsidR="00C54E86" w:rsidRPr="00C54E86" w:rsidRDefault="00C54E86" w:rsidP="00C54E86">
      <w:pPr>
        <w:rPr>
          <w:rFonts w:ascii="Times New Roman" w:hAnsi="Times New Roman" w:cs="Times New Roman"/>
          <w:b/>
          <w:lang w:val="ru-RU"/>
        </w:rPr>
      </w:pPr>
      <w:r w:rsidRPr="00C54E86">
        <w:rPr>
          <w:rFonts w:ascii="Times New Roman" w:hAnsi="Times New Roman" w:cs="Times New Roman"/>
          <w:b/>
          <w:lang w:val="ru-RU"/>
        </w:rPr>
        <w:t xml:space="preserve">МАТЕРИАЛЬНО-ТЕХНИЧЕСКОЕ ОБЕСПЕЧЕНИЕ ОБРАЗОВАТЕЛЬНОГО ПРОЦЕССА </w:t>
      </w:r>
    </w:p>
    <w:p w:rsidR="00C54E86" w:rsidRPr="00C54E86" w:rsidRDefault="00C54E86" w:rsidP="00C54E86">
      <w:pPr>
        <w:spacing w:after="0" w:line="240" w:lineRule="auto"/>
        <w:rPr>
          <w:rFonts w:ascii="Times New Roman" w:hAnsi="Times New Roman" w:cs="Times New Roman"/>
          <w:b/>
          <w:lang w:val="ru-RU"/>
        </w:rPr>
      </w:pPr>
      <w:r w:rsidRPr="00C54E86">
        <w:rPr>
          <w:rFonts w:ascii="Times New Roman" w:hAnsi="Times New Roman" w:cs="Times New Roman"/>
          <w:b/>
          <w:lang w:val="ru-RU"/>
        </w:rPr>
        <w:t xml:space="preserve">УЧЕБНОЕ ОБОРУДОВАНИЕ </w:t>
      </w:r>
    </w:p>
    <w:p w:rsidR="00C54E86" w:rsidRPr="00C54E86" w:rsidRDefault="00C54E86" w:rsidP="00C54E8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C54E86">
        <w:rPr>
          <w:rFonts w:ascii="Times New Roman" w:hAnsi="Times New Roman" w:cs="Times New Roman"/>
          <w:lang w:val="ru-RU"/>
        </w:rPr>
        <w:t xml:space="preserve">Доска классная трехэлементная комбинированная  </w:t>
      </w:r>
    </w:p>
    <w:p w:rsidR="00C54E86" w:rsidRPr="00C54E86" w:rsidRDefault="00C54E86" w:rsidP="00C54E8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C54E86">
        <w:rPr>
          <w:rFonts w:ascii="Times New Roman" w:hAnsi="Times New Roman" w:cs="Times New Roman"/>
          <w:lang w:val="ru-RU"/>
        </w:rPr>
        <w:t xml:space="preserve">Компьютер  </w:t>
      </w:r>
    </w:p>
    <w:p w:rsidR="00C54E86" w:rsidRPr="00C54E86" w:rsidRDefault="00C54E86" w:rsidP="00C54E8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C54E86">
        <w:rPr>
          <w:rFonts w:ascii="Times New Roman" w:hAnsi="Times New Roman" w:cs="Times New Roman"/>
          <w:lang w:val="ru-RU"/>
        </w:rPr>
        <w:t xml:space="preserve">- многофункциональное устройство (принтер, сканер, копир)  </w:t>
      </w:r>
    </w:p>
    <w:p w:rsidR="00C54E86" w:rsidRPr="00C54E86" w:rsidRDefault="00C54E86" w:rsidP="00C54E8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C54E86">
        <w:rPr>
          <w:rFonts w:ascii="Times New Roman" w:hAnsi="Times New Roman" w:cs="Times New Roman"/>
          <w:lang w:val="ru-RU"/>
        </w:rPr>
        <w:t xml:space="preserve">Муляжи предметов (ваза, фрукты, овощи, животные)  </w:t>
      </w:r>
    </w:p>
    <w:p w:rsidR="00C54E86" w:rsidRPr="00C54E86" w:rsidRDefault="00C54E86" w:rsidP="00C54E86">
      <w:pPr>
        <w:spacing w:after="0" w:line="240" w:lineRule="auto"/>
        <w:rPr>
          <w:rFonts w:ascii="Times New Roman" w:hAnsi="Times New Roman" w:cs="Times New Roman"/>
          <w:lang w:val="ru-RU"/>
        </w:rPr>
      </w:pPr>
      <w:r w:rsidRPr="00C54E86">
        <w:rPr>
          <w:rFonts w:ascii="Times New Roman" w:hAnsi="Times New Roman" w:cs="Times New Roman"/>
          <w:lang w:val="ru-RU"/>
        </w:rPr>
        <w:t xml:space="preserve">Демонстрационные учебные таблицы для начальной школы </w:t>
      </w:r>
    </w:p>
    <w:p w:rsidR="00C54E86" w:rsidRPr="00C54E86" w:rsidRDefault="00C54E86" w:rsidP="00C54E86">
      <w:pPr>
        <w:spacing w:after="0" w:line="240" w:lineRule="auto"/>
        <w:rPr>
          <w:rFonts w:ascii="Times New Roman" w:hAnsi="Times New Roman" w:cs="Times New Roman"/>
          <w:lang w:val="ru-RU"/>
        </w:rPr>
      </w:pPr>
    </w:p>
    <w:p w:rsidR="00365181" w:rsidRPr="00C54E86" w:rsidRDefault="00365181" w:rsidP="00365181">
      <w:pPr>
        <w:spacing w:after="0" w:line="480" w:lineRule="auto"/>
        <w:ind w:left="120"/>
        <w:rPr>
          <w:lang w:val="ru-RU"/>
        </w:rPr>
      </w:pPr>
    </w:p>
    <w:p w:rsidR="00DD16A2" w:rsidRPr="00365181" w:rsidRDefault="00DD16A2">
      <w:pPr>
        <w:rPr>
          <w:lang w:val="ru-RU"/>
        </w:rPr>
      </w:pPr>
    </w:p>
    <w:sectPr w:rsidR="00DD16A2" w:rsidRPr="00365181" w:rsidSect="00985C16">
      <w:pgSz w:w="11906" w:h="16838"/>
      <w:pgMar w:top="284" w:right="850" w:bottom="28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2AA6"/>
    <w:multiLevelType w:val="multilevel"/>
    <w:tmpl w:val="BB36B8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76A7DD8"/>
    <w:multiLevelType w:val="multilevel"/>
    <w:tmpl w:val="48EE494A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37D9"/>
    <w:rsid w:val="000C304D"/>
    <w:rsid w:val="000D78C9"/>
    <w:rsid w:val="001C1480"/>
    <w:rsid w:val="002637D9"/>
    <w:rsid w:val="00365181"/>
    <w:rsid w:val="00413284"/>
    <w:rsid w:val="0044004C"/>
    <w:rsid w:val="00531CEA"/>
    <w:rsid w:val="005D17EA"/>
    <w:rsid w:val="007E43D0"/>
    <w:rsid w:val="0084065A"/>
    <w:rsid w:val="00856326"/>
    <w:rsid w:val="00966678"/>
    <w:rsid w:val="00985C16"/>
    <w:rsid w:val="009A6D25"/>
    <w:rsid w:val="00C54E86"/>
    <w:rsid w:val="00DD1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18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5181"/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778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8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resh.edu.ru/subject/8/2/" TargetMode="External"/><Relationship Id="rId18" Type="http://schemas.openxmlformats.org/officeDocument/2006/relationships/hyperlink" Target="https://resh.edu.ru/subject/8/2/" TargetMode="External"/><Relationship Id="rId26" Type="http://schemas.openxmlformats.org/officeDocument/2006/relationships/hyperlink" Target="https://resh.edu.ru/subject/lesson/4312/start/219871/" TargetMode="External"/><Relationship Id="rId39" Type="http://schemas.openxmlformats.org/officeDocument/2006/relationships/hyperlink" Target="https://resh.edu.ru/subject/lesson/4313/start/220279/" TargetMode="External"/><Relationship Id="rId21" Type="http://schemas.openxmlformats.org/officeDocument/2006/relationships/hyperlink" Target="https://www.youtube.com/watch?v=WdBOvV3dm9Y" TargetMode="External"/><Relationship Id="rId34" Type="http://schemas.openxmlformats.org/officeDocument/2006/relationships/hyperlink" Target="https://resh.edu.ru/subject/lesson/5369/main/220229/" TargetMode="External"/><Relationship Id="rId42" Type="http://schemas.openxmlformats.org/officeDocument/2006/relationships/hyperlink" Target="https://resh.edu.ru/subject/lesson/4314/main/130731/" TargetMode="External"/><Relationship Id="rId47" Type="http://schemas.openxmlformats.org/officeDocument/2006/relationships/hyperlink" Target="https://resh.edu.ru/subject/lesson/5978/main/220666/" TargetMode="External"/><Relationship Id="rId50" Type="http://schemas.openxmlformats.org/officeDocument/2006/relationships/hyperlink" Target="https://uchitelya.com/tehnologiya/74762-prezentaciya-tamburnyy-shov-salfetka-vyshivka-2-klass.html" TargetMode="External"/><Relationship Id="rId55" Type="http://schemas.openxmlformats.org/officeDocument/2006/relationships/hyperlink" Target="https://www.google.com/url?q=http://bibliofond.ru&amp;sa=D&amp;source=editors&amp;ust=1614115902956000&amp;usg=AOvVaw3P7p5YwDM2KqYN0gQrG8R0" TargetMode="External"/><Relationship Id="rId63" Type="http://schemas.openxmlformats.org/officeDocument/2006/relationships/theme" Target="theme/theme1.xml"/><Relationship Id="rId7" Type="http://schemas.openxmlformats.org/officeDocument/2006/relationships/hyperlink" Target="https://resh.edu.ru/subject/8/2/" TargetMode="External"/><Relationship Id="rId2" Type="http://schemas.openxmlformats.org/officeDocument/2006/relationships/styles" Target="styles.xml"/><Relationship Id="rId16" Type="http://schemas.openxmlformats.org/officeDocument/2006/relationships/hyperlink" Target="https://resh.edu.ru/subject/8/2/" TargetMode="External"/><Relationship Id="rId20" Type="http://schemas.openxmlformats.org/officeDocument/2006/relationships/hyperlink" Target="https://resh.edu.ru/subject/lesson/5368/main/218988/" TargetMode="External"/><Relationship Id="rId29" Type="http://schemas.openxmlformats.org/officeDocument/2006/relationships/hyperlink" Target="https://resh.edu.ru/subject/lesson/5367/start/220136/" TargetMode="External"/><Relationship Id="rId41" Type="http://schemas.openxmlformats.org/officeDocument/2006/relationships/hyperlink" Target="https://resh.edu.ru/subject/lesson/5371/start/220337/" TargetMode="External"/><Relationship Id="rId54" Type="http://schemas.openxmlformats.org/officeDocument/2006/relationships/hyperlink" Target="https://www.google.com/url?q=http://festival.1september.ru&amp;sa=D&amp;source=editors&amp;ust=1614115902956000&amp;usg=AOvVaw3xGo9Xkz4SVqIYigcTXOoq" TargetMode="External"/><Relationship Id="rId62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resh.edu.ru/subject/8/2/" TargetMode="External"/><Relationship Id="rId11" Type="http://schemas.openxmlformats.org/officeDocument/2006/relationships/hyperlink" Target="https://resh.edu.ru/subject/8/2/" TargetMode="External"/><Relationship Id="rId24" Type="http://schemas.openxmlformats.org/officeDocument/2006/relationships/hyperlink" Target="https://resh.edu.ru/subject/lesson/5972/start/31087/" TargetMode="External"/><Relationship Id="rId32" Type="http://schemas.openxmlformats.org/officeDocument/2006/relationships/hyperlink" Target="https://www.youtube.com/watch?v=mFB3OGznbI4" TargetMode="External"/><Relationship Id="rId37" Type="http://schemas.openxmlformats.org/officeDocument/2006/relationships/hyperlink" Target="https://resh.edu.ru/subject/lesson/4313/conspect/220278/" TargetMode="External"/><Relationship Id="rId40" Type="http://schemas.openxmlformats.org/officeDocument/2006/relationships/hyperlink" Target="https://infourok.ru/konspekt-uroka-po-tehnologii-mozhno-li-soedinit-detali-bez-soedinitelnih-materialov-2940671.html?ysclid=llwkmkvfjf510706420" TargetMode="External"/><Relationship Id="rId45" Type="http://schemas.openxmlformats.org/officeDocument/2006/relationships/hyperlink" Target="https://resh.edu.ru/subject/lesson/5976/start/220517/" TargetMode="External"/><Relationship Id="rId53" Type="http://schemas.openxmlformats.org/officeDocument/2006/relationships/hyperlink" Target="https://www.google.com/url?q=http://pedsovet.su&amp;sa=D&amp;source=editors&amp;ust=1614115902956000&amp;usg=AOvVaw1OEJ0Dp9rZTAzIkA1ls-13" TargetMode="External"/><Relationship Id="rId58" Type="http://schemas.openxmlformats.org/officeDocument/2006/relationships/hyperlink" Target="https://www.google.com/url?q=http://www.uchportal.ru&amp;sa=D&amp;source=editors&amp;ust=1614115902957000&amp;usg=AOvVaw2tVUPXyTTb0LuQmm78Lj4P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esh.edu.ru/subject/8/2/" TargetMode="External"/><Relationship Id="rId23" Type="http://schemas.openxmlformats.org/officeDocument/2006/relationships/hyperlink" Target="https://infourok.ru/prezentaciya-k-uroku-tehnologii-na-temu-kak-uvidet-beloe-izobrazhenie-na-belom-fone-relefnaya-kompoziciya-iz-beloy-bumagi-klass--1947676.html?ysclid=llwiomkbd0575473733" TargetMode="External"/><Relationship Id="rId28" Type="http://schemas.openxmlformats.org/officeDocument/2006/relationships/hyperlink" Target="https://resh.edu.ru/subject/lesson/5367/conspect/220135/" TargetMode="External"/><Relationship Id="rId36" Type="http://schemas.openxmlformats.org/officeDocument/2006/relationships/hyperlink" Target="https://resh.edu.ru/subject/lesson/5973/main/220256/" TargetMode="External"/><Relationship Id="rId49" Type="http://schemas.openxmlformats.org/officeDocument/2006/relationships/hyperlink" Target="https://nsportal.ru/nachalnaya-shkola/tekhnologiya/2015/05/18/urok-tehnologii-na-temu-dinozavrylepka-iz-plastelina" TargetMode="External"/><Relationship Id="rId57" Type="http://schemas.openxmlformats.org/officeDocument/2006/relationships/hyperlink" Target="https://www.google.com/url?q=http://www.rusolymp.ru&amp;sa=D&amp;source=editors&amp;ust=1614115902957000&amp;usg=AOvVaw2l1DJ3Amh8Cf1ZRVhXWvx2" TargetMode="External"/><Relationship Id="rId61" Type="http://schemas.openxmlformats.org/officeDocument/2006/relationships/hyperlink" Target="https://www.google.com/url?q=http://nachalka.info/&amp;sa=D&amp;source=editors&amp;ust=1614115902958000&amp;usg=AOvVaw2gfJGuh89fbKupaxeXPk8h" TargetMode="External"/><Relationship Id="rId10" Type="http://schemas.openxmlformats.org/officeDocument/2006/relationships/hyperlink" Target="https://resh.edu.ru/subject/8/2/" TargetMode="External"/><Relationship Id="rId19" Type="http://schemas.openxmlformats.org/officeDocument/2006/relationships/hyperlink" Target="https://resh.edu.ru/subject/lesson/4231/conspect/170952/" TargetMode="External"/><Relationship Id="rId31" Type="http://schemas.openxmlformats.org/officeDocument/2006/relationships/hyperlink" Target="https://resh.edu.ru/subject/lesson/5369/start/220225/" TargetMode="External"/><Relationship Id="rId44" Type="http://schemas.openxmlformats.org/officeDocument/2006/relationships/hyperlink" Target="https://resh.edu.ru/subject/lesson/5370/start/220544/" TargetMode="External"/><Relationship Id="rId52" Type="http://schemas.openxmlformats.org/officeDocument/2006/relationships/hyperlink" Target="https://www.google.com/url?q=http://school-collection.edu.ru&amp;sa=D&amp;source=editors&amp;ust=1614115902955000&amp;usg=AOvVaw1-IwYmGOKPQAd2XRPEmNOX" TargetMode="External"/><Relationship Id="rId60" Type="http://schemas.openxmlformats.org/officeDocument/2006/relationships/hyperlink" Target="https://www.google.com/url?q=http://window.edu.ru&amp;sa=D&amp;source=editors&amp;ust=1614115902958000&amp;usg=AOvVaw3pYOLexJ6CCjnILs4RMZn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resh.edu.ru/subject/8/2/" TargetMode="External"/><Relationship Id="rId14" Type="http://schemas.openxmlformats.org/officeDocument/2006/relationships/hyperlink" Target="https://resh.edu.ru/subject/8/2/" TargetMode="External"/><Relationship Id="rId22" Type="http://schemas.openxmlformats.org/officeDocument/2006/relationships/hyperlink" Target="https://resh.edu.ru/subject/lesson/4311/conspect/219010/" TargetMode="External"/><Relationship Id="rId27" Type="http://schemas.openxmlformats.org/officeDocument/2006/relationships/hyperlink" Target="https://resh.edu.ru/subject/lesson/5975/start/220490/" TargetMode="External"/><Relationship Id="rId30" Type="http://schemas.openxmlformats.org/officeDocument/2006/relationships/hyperlink" Target="https://showslide.ru/urok-tekhnologii-vo-klasseuchimsya-chitat-chertyozhi-vipolnyat-razmetku-534663?ysclid=llwjw96k6g691039246" TargetMode="External"/><Relationship Id="rId35" Type="http://schemas.openxmlformats.org/officeDocument/2006/relationships/hyperlink" Target="https://resh.edu.ru/subject/lesson/5973/start/220252/" TargetMode="External"/><Relationship Id="rId43" Type="http://schemas.openxmlformats.org/officeDocument/2006/relationships/hyperlink" Target="https://resh.edu.ru/subject/lesson/4314/main/130731/" TargetMode="External"/><Relationship Id="rId48" Type="http://schemas.openxmlformats.org/officeDocument/2006/relationships/hyperlink" Target="https://resh.edu.ru/subject/lesson/5978/start/220662/" TargetMode="External"/><Relationship Id="rId56" Type="http://schemas.openxmlformats.org/officeDocument/2006/relationships/hyperlink" Target="https://www.google.com/url?q=http://videouroki.net&amp;sa=D&amp;source=editors&amp;ust=1614115902957000&amp;usg=AOvVaw0SP0aE8I-hPG_FZRj-C7UD" TargetMode="External"/><Relationship Id="rId8" Type="http://schemas.openxmlformats.org/officeDocument/2006/relationships/hyperlink" Target="https://resh.edu.ru/subject/8/2/" TargetMode="External"/><Relationship Id="rId51" Type="http://schemas.openxmlformats.org/officeDocument/2006/relationships/hyperlink" Target="https://www.google.com/url?q=http://standart.edu.ru&amp;sa=D&amp;source=editors&amp;ust=1614115902955000&amp;usg=AOvVaw1ClSrYfUbPMO8lLNHb2SdB" TargetMode="External"/><Relationship Id="rId3" Type="http://schemas.microsoft.com/office/2007/relationships/stylesWithEffects" Target="stylesWithEffects.xml"/><Relationship Id="rId12" Type="http://schemas.openxmlformats.org/officeDocument/2006/relationships/hyperlink" Target="https://resh.edu.ru/subject/8/2/" TargetMode="External"/><Relationship Id="rId17" Type="http://schemas.openxmlformats.org/officeDocument/2006/relationships/hyperlink" Target="https://resh.edu.ru/subject/8/2/" TargetMode="External"/><Relationship Id="rId25" Type="http://schemas.openxmlformats.org/officeDocument/2006/relationships/hyperlink" Target="https://nsportal.ru/nachalnaya-shkola/tekhnologiya/2023/01/15/kak-sognut-karton-po-krivoy-linii" TargetMode="External"/><Relationship Id="rId33" Type="http://schemas.openxmlformats.org/officeDocument/2006/relationships/hyperlink" Target="https://www.youtube.com/watch?v=XOv1Ky8TRqw" TargetMode="External"/><Relationship Id="rId38" Type="http://schemas.openxmlformats.org/officeDocument/2006/relationships/hyperlink" Target="https://resh.edu.ru/subject/lesson/4313/start/220279/" TargetMode="External"/><Relationship Id="rId46" Type="http://schemas.openxmlformats.org/officeDocument/2006/relationships/hyperlink" Target="https://resh.edu.ru/subject/lesson/5977/start/220571/" TargetMode="External"/><Relationship Id="rId59" Type="http://schemas.openxmlformats.org/officeDocument/2006/relationships/hyperlink" Target="https://www.google.com/url?q=http://www.pandia.ru&amp;sa=D&amp;source=editors&amp;ust=1614115902957000&amp;usg=AOvVaw25cCDtu_MHrF8SLltVSxx7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14</Pages>
  <Words>5168</Words>
  <Characters>29460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13</cp:revision>
  <dcterms:created xsi:type="dcterms:W3CDTF">2023-09-07T15:08:00Z</dcterms:created>
  <dcterms:modified xsi:type="dcterms:W3CDTF">2023-09-24T06:17:00Z</dcterms:modified>
</cp:coreProperties>
</file>